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76DFB4" w14:textId="75DD8C29" w:rsidR="00823892" w:rsidRDefault="00014B41" w:rsidP="00014B41">
      <w:pPr>
        <w:pStyle w:val="BodyTextCentred"/>
        <w:rPr>
          <w:noProof/>
          <w:sz w:val="30"/>
          <w:szCs w:val="36"/>
        </w:rPr>
      </w:pPr>
      <w:r w:rsidRPr="00FD3C52">
        <w:rPr>
          <w:noProof/>
          <w:sz w:val="30"/>
          <w:szCs w:val="36"/>
        </w:rPr>
        <w:drawing>
          <wp:anchor distT="0" distB="0" distL="114300" distR="114300" simplePos="0" relativeHeight="251658241" behindDoc="1" locked="0" layoutInCell="1" allowOverlap="1" wp14:anchorId="76D5EFDA" wp14:editId="1B723438">
            <wp:simplePos x="0" y="0"/>
            <wp:positionH relativeFrom="margin">
              <wp:posOffset>261951</wp:posOffset>
            </wp:positionH>
            <wp:positionV relativeFrom="paragraph">
              <wp:posOffset>198783</wp:posOffset>
            </wp:positionV>
            <wp:extent cx="2560955" cy="524510"/>
            <wp:effectExtent l="0" t="0" r="0" b="8890"/>
            <wp:wrapTight wrapText="bothSides">
              <wp:wrapPolygon edited="0">
                <wp:start x="0" y="0"/>
                <wp:lineTo x="0" y="21182"/>
                <wp:lineTo x="21370" y="21182"/>
                <wp:lineTo x="21370" y="0"/>
                <wp:lineTo x="0" y="0"/>
              </wp:wrapPolygon>
            </wp:wrapTight>
            <wp:docPr id="64153051" name="Picture 64153051" descr="Blue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153051" name="Picture 64153051" descr="Blue text on a white background&#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2560955" cy="524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14B41">
        <w:rPr>
          <w:noProof/>
          <w:sz w:val="30"/>
          <w:szCs w:val="36"/>
        </w:rPr>
        <w:drawing>
          <wp:inline distT="0" distB="0" distL="0" distR="0" wp14:anchorId="12447E87" wp14:editId="2D217236">
            <wp:extent cx="2321781" cy="843204"/>
            <wp:effectExtent l="0" t="0" r="2540" b="0"/>
            <wp:docPr id="274373846" name="Picture 1" descr="A close up of a blue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4373846" name="Picture 1" descr="A close up of a blue background&#10;&#10;AI-generated content may be incorrect."/>
                    <pic:cNvPicPr/>
                  </pic:nvPicPr>
                  <pic:blipFill>
                    <a:blip r:embed="rId12"/>
                    <a:stretch>
                      <a:fillRect/>
                    </a:stretch>
                  </pic:blipFill>
                  <pic:spPr>
                    <a:xfrm>
                      <a:off x="0" y="0"/>
                      <a:ext cx="2330130" cy="846236"/>
                    </a:xfrm>
                    <a:prstGeom prst="rect">
                      <a:avLst/>
                    </a:prstGeom>
                  </pic:spPr>
                </pic:pic>
              </a:graphicData>
            </a:graphic>
          </wp:inline>
        </w:drawing>
      </w:r>
      <w:r w:rsidR="00863B6E" w:rsidRPr="00FD3C52">
        <w:rPr>
          <w:noProof/>
          <w:sz w:val="30"/>
          <w:szCs w:val="36"/>
        </w:rPr>
        <w:t xml:space="preserve"> </w:t>
      </w:r>
    </w:p>
    <w:p w14:paraId="2B991ABD" w14:textId="77777777" w:rsidR="000F27CA" w:rsidRPr="008D4AC1" w:rsidRDefault="000F27CA" w:rsidP="001D1D1C">
      <w:pPr>
        <w:pStyle w:val="BodyTextCentred"/>
        <w:rPr>
          <w:rFonts w:ascii="Arial" w:hAnsi="Arial" w:cs="Arial"/>
          <w:caps/>
        </w:rPr>
      </w:pPr>
    </w:p>
    <w:p w14:paraId="2BA393B6" w14:textId="77777777" w:rsidR="000F27CA" w:rsidRPr="008D4AC1" w:rsidRDefault="000F27CA" w:rsidP="00BB19C1">
      <w:pPr>
        <w:pStyle w:val="BodyTextBoldCentredAllCaps"/>
        <w:spacing w:after="480"/>
        <w:rPr>
          <w:rFonts w:ascii="Arial" w:hAnsi="Arial" w:cs="Arial"/>
          <w:sz w:val="36"/>
          <w:szCs w:val="36"/>
        </w:rPr>
      </w:pPr>
      <w:r w:rsidRPr="008D4AC1">
        <w:rPr>
          <w:rFonts w:ascii="Arial" w:hAnsi="Arial" w:cs="Arial"/>
          <w:sz w:val="36"/>
          <w:szCs w:val="36"/>
        </w:rPr>
        <w:t>REQUEST FOR PROPOSALS</w:t>
      </w:r>
      <w:r w:rsidR="007A5B11" w:rsidRPr="008D4AC1">
        <w:rPr>
          <w:rFonts w:ascii="Arial" w:hAnsi="Arial" w:cs="Arial"/>
          <w:sz w:val="36"/>
          <w:szCs w:val="36"/>
        </w:rPr>
        <w:t xml:space="preserve"> (RFP)</w:t>
      </w:r>
    </w:p>
    <w:p w14:paraId="3D6678CC" w14:textId="4E7C0640" w:rsidR="00477252" w:rsidRPr="008D4AC1" w:rsidRDefault="000F27CA" w:rsidP="00477252">
      <w:pPr>
        <w:pStyle w:val="BodyTextBoldCentredAllCaps"/>
        <w:rPr>
          <w:rFonts w:ascii="Arial" w:hAnsi="Arial" w:cs="Arial"/>
          <w:bCs w:val="0"/>
          <w:sz w:val="32"/>
          <w:szCs w:val="32"/>
        </w:rPr>
      </w:pPr>
      <w:r w:rsidRPr="008D4AC1">
        <w:rPr>
          <w:rFonts w:ascii="Arial" w:hAnsi="Arial" w:cs="Arial"/>
          <w:sz w:val="32"/>
          <w:szCs w:val="32"/>
        </w:rPr>
        <w:t>RFP No.</w:t>
      </w:r>
      <w:r w:rsidR="00914392" w:rsidRPr="008D4AC1">
        <w:rPr>
          <w:rFonts w:ascii="Arial" w:hAnsi="Arial" w:cs="Arial"/>
          <w:sz w:val="32"/>
          <w:szCs w:val="32"/>
        </w:rPr>
        <w:t xml:space="preserve"> </w:t>
      </w:r>
      <w:r w:rsidR="004A113D" w:rsidRPr="00541B36">
        <w:rPr>
          <w:rFonts w:ascii="Arial" w:hAnsi="Arial" w:cs="Arial"/>
          <w:sz w:val="32"/>
          <w:szCs w:val="32"/>
        </w:rPr>
        <w:t>CW24456</w:t>
      </w:r>
    </w:p>
    <w:p w14:paraId="1F34EF1F" w14:textId="77777777" w:rsidR="00477252" w:rsidRPr="008D4AC1" w:rsidRDefault="00477252" w:rsidP="00477252">
      <w:pPr>
        <w:pStyle w:val="BodyTextCentred"/>
        <w:rPr>
          <w:rFonts w:ascii="Arial" w:hAnsi="Arial" w:cs="Arial"/>
        </w:rPr>
      </w:pPr>
    </w:p>
    <w:p w14:paraId="4CC636E7" w14:textId="77777777" w:rsidR="00477252" w:rsidRPr="008D4AC1" w:rsidRDefault="00477252" w:rsidP="00477252">
      <w:pPr>
        <w:pStyle w:val="BodyTextCentred"/>
        <w:rPr>
          <w:rFonts w:ascii="Arial" w:hAnsi="Arial" w:cs="Arial"/>
        </w:rPr>
      </w:pPr>
    </w:p>
    <w:p w14:paraId="6B35100F" w14:textId="77777777" w:rsidR="00477252" w:rsidRPr="008D4AC1" w:rsidRDefault="00477252" w:rsidP="00477252">
      <w:pPr>
        <w:pStyle w:val="BodyTextBoldCentredAllCaps"/>
        <w:rPr>
          <w:rFonts w:ascii="Arial" w:hAnsi="Arial" w:cs="Arial"/>
        </w:rPr>
      </w:pPr>
      <w:r w:rsidRPr="008D4AC1">
        <w:rPr>
          <w:rFonts w:ascii="Arial" w:hAnsi="Arial" w:cs="Arial"/>
        </w:rPr>
        <w:t>For</w:t>
      </w:r>
    </w:p>
    <w:p w14:paraId="6DB60EFA" w14:textId="77777777" w:rsidR="00477252" w:rsidRPr="008D4AC1" w:rsidRDefault="00477252" w:rsidP="00477252">
      <w:pPr>
        <w:pStyle w:val="BodyTextCentred"/>
        <w:rPr>
          <w:rFonts w:ascii="Arial" w:hAnsi="Arial" w:cs="Arial"/>
        </w:rPr>
      </w:pPr>
    </w:p>
    <w:p w14:paraId="3F170826" w14:textId="00463DFE" w:rsidR="009F1742" w:rsidRPr="001D19CE" w:rsidRDefault="3C383115" w:rsidP="3072D5C9">
      <w:pPr>
        <w:pBdr>
          <w:top w:val="nil"/>
          <w:left w:val="nil"/>
          <w:bottom w:val="nil"/>
          <w:right w:val="nil"/>
          <w:between w:val="nil"/>
        </w:pBdr>
        <w:jc w:val="center"/>
        <w:rPr>
          <w:rFonts w:ascii="Arial" w:hAnsi="Arial" w:cs="Arial"/>
          <w:b/>
          <w:bCs/>
          <w:caps/>
          <w:sz w:val="36"/>
          <w:szCs w:val="36"/>
          <w:lang w:eastAsia="en-US"/>
        </w:rPr>
      </w:pPr>
      <w:r w:rsidRPr="3072D5C9">
        <w:rPr>
          <w:rFonts w:ascii="Arial" w:hAnsi="Arial" w:cs="Arial"/>
          <w:b/>
          <w:bCs/>
          <w:caps/>
          <w:sz w:val="36"/>
          <w:szCs w:val="36"/>
          <w:lang w:eastAsia="en-US"/>
        </w:rPr>
        <w:t xml:space="preserve">Trillium health partners (THP) credit valley </w:t>
      </w:r>
      <w:r w:rsidR="536CDE75" w:rsidRPr="3072D5C9">
        <w:rPr>
          <w:rFonts w:ascii="Arial" w:hAnsi="Arial" w:cs="Arial"/>
          <w:b/>
          <w:bCs/>
          <w:caps/>
          <w:sz w:val="36"/>
          <w:szCs w:val="36"/>
          <w:lang w:eastAsia="en-US"/>
        </w:rPr>
        <w:t>hospital</w:t>
      </w:r>
      <w:r w:rsidRPr="3072D5C9">
        <w:rPr>
          <w:rFonts w:ascii="Arial" w:hAnsi="Arial" w:cs="Arial"/>
          <w:b/>
          <w:bCs/>
          <w:caps/>
          <w:sz w:val="36"/>
          <w:szCs w:val="36"/>
          <w:lang w:eastAsia="en-US"/>
        </w:rPr>
        <w:t xml:space="preserve"> </w:t>
      </w:r>
      <w:r w:rsidR="12AA3305" w:rsidRPr="3072D5C9">
        <w:rPr>
          <w:rFonts w:ascii="Arial" w:hAnsi="Arial" w:cs="Arial"/>
          <w:b/>
          <w:bCs/>
          <w:caps/>
          <w:sz w:val="36"/>
          <w:szCs w:val="36"/>
          <w:lang w:eastAsia="en-US"/>
        </w:rPr>
        <w:t xml:space="preserve">(CVH) </w:t>
      </w:r>
      <w:r w:rsidR="43928060" w:rsidRPr="3072D5C9">
        <w:rPr>
          <w:rFonts w:ascii="Arial" w:hAnsi="Arial" w:cs="Arial"/>
          <w:b/>
          <w:bCs/>
          <w:caps/>
          <w:sz w:val="36"/>
          <w:szCs w:val="36"/>
          <w:lang w:eastAsia="en-US"/>
        </w:rPr>
        <w:t xml:space="preserve">PRCC </w:t>
      </w:r>
      <w:r w:rsidRPr="3072D5C9">
        <w:rPr>
          <w:rFonts w:ascii="Arial" w:hAnsi="Arial" w:cs="Arial"/>
          <w:b/>
          <w:bCs/>
          <w:caps/>
          <w:sz w:val="36"/>
          <w:szCs w:val="36"/>
          <w:lang w:eastAsia="en-US"/>
        </w:rPr>
        <w:t>oncology renovation</w:t>
      </w:r>
      <w:r w:rsidR="0B4C5FC4" w:rsidRPr="3072D5C9">
        <w:rPr>
          <w:rFonts w:ascii="Arial" w:hAnsi="Arial" w:cs="Arial"/>
          <w:b/>
          <w:bCs/>
          <w:caps/>
          <w:sz w:val="36"/>
          <w:szCs w:val="36"/>
          <w:lang w:eastAsia="en-US"/>
        </w:rPr>
        <w:t xml:space="preserve"> </w:t>
      </w:r>
    </w:p>
    <w:p w14:paraId="21E4D71C" w14:textId="7D7CFD86" w:rsidR="001D19DC" w:rsidRPr="0034341D" w:rsidRDefault="001D19DC" w:rsidP="001D19DC">
      <w:pPr>
        <w:pBdr>
          <w:top w:val="nil"/>
          <w:left w:val="nil"/>
          <w:bottom w:val="nil"/>
          <w:right w:val="nil"/>
          <w:between w:val="nil"/>
        </w:pBdr>
        <w:jc w:val="center"/>
        <w:rPr>
          <w:rFonts w:ascii="Arial" w:hAnsi="Arial" w:cs="Arial"/>
          <w:b/>
          <w:caps/>
          <w:szCs w:val="22"/>
          <w:highlight w:val="yellow"/>
          <w:lang w:eastAsia="en-US"/>
        </w:rPr>
      </w:pPr>
    </w:p>
    <w:p w14:paraId="7C696CA6" w14:textId="7F4CA83E" w:rsidR="00477252" w:rsidRPr="008D4AC1" w:rsidRDefault="00477252" w:rsidP="00477252">
      <w:pPr>
        <w:pStyle w:val="InstructionCentredAllCaps"/>
        <w:rPr>
          <w:rFonts w:ascii="Arial" w:hAnsi="Arial" w:cs="Arial"/>
          <w:i w:val="0"/>
        </w:rPr>
      </w:pPr>
    </w:p>
    <w:p w14:paraId="737A28CB" w14:textId="73F42860" w:rsidR="00477252" w:rsidRPr="008D4AC1" w:rsidRDefault="00477252" w:rsidP="0097254A">
      <w:pPr>
        <w:pStyle w:val="BodyTextBoldCentredAllCaps"/>
        <w:jc w:val="both"/>
        <w:rPr>
          <w:rFonts w:ascii="Arial" w:hAnsi="Arial" w:cs="Arial"/>
        </w:rPr>
      </w:pPr>
    </w:p>
    <w:p w14:paraId="307BE3C4" w14:textId="77777777" w:rsidR="00477252" w:rsidRPr="008D4AC1" w:rsidRDefault="00477252" w:rsidP="00477252">
      <w:pPr>
        <w:pStyle w:val="BodyTextCentred"/>
        <w:rPr>
          <w:rFonts w:ascii="Arial" w:hAnsi="Arial" w:cs="Arial"/>
        </w:rPr>
      </w:pPr>
    </w:p>
    <w:p w14:paraId="20280528" w14:textId="77777777" w:rsidR="00477252" w:rsidRPr="008D4AC1" w:rsidRDefault="00477252" w:rsidP="00477252">
      <w:pPr>
        <w:pStyle w:val="BodyTextCentred"/>
        <w:rPr>
          <w:rFonts w:ascii="Arial" w:hAnsi="Arial" w:cs="Arial"/>
        </w:rPr>
      </w:pPr>
    </w:p>
    <w:p w14:paraId="3A5A9571" w14:textId="77777777" w:rsidR="00477252" w:rsidRPr="008D4AC1" w:rsidRDefault="00477252" w:rsidP="00477252">
      <w:pPr>
        <w:pStyle w:val="BodyTextCentred"/>
        <w:rPr>
          <w:rFonts w:ascii="Arial" w:hAnsi="Arial" w:cs="Arial"/>
        </w:rPr>
      </w:pPr>
    </w:p>
    <w:p w14:paraId="39C5A48C" w14:textId="5CDFDDDF" w:rsidR="00477252" w:rsidRPr="004E0D50" w:rsidRDefault="00477252" w:rsidP="00477252">
      <w:pPr>
        <w:pStyle w:val="BodyTextBoldCentredAllCaps"/>
        <w:spacing w:before="120" w:after="120"/>
        <w:rPr>
          <w:rFonts w:ascii="Arial" w:hAnsi="Arial" w:cs="Arial"/>
        </w:rPr>
      </w:pPr>
    </w:p>
    <w:p w14:paraId="7AFD00EA" w14:textId="5135EAB7" w:rsidR="000F27CA" w:rsidRPr="008D4AC1" w:rsidRDefault="000F27CA" w:rsidP="000755DF">
      <w:pPr>
        <w:pStyle w:val="BodyTextBoldCentredAllCaps"/>
        <w:rPr>
          <w:rFonts w:ascii="Arial" w:hAnsi="Arial" w:cs="Arial"/>
        </w:rPr>
      </w:pPr>
    </w:p>
    <w:p w14:paraId="079CE0D2" w14:textId="1F12F065" w:rsidR="004E1392" w:rsidRPr="008D4AC1" w:rsidRDefault="004E1392" w:rsidP="004E1392">
      <w:pPr>
        <w:rPr>
          <w:rFonts w:ascii="Arial" w:hAnsi="Arial" w:cs="Arial"/>
          <w:highlight w:val="cyan"/>
        </w:rPr>
        <w:sectPr w:rsidR="004E1392" w:rsidRPr="008D4AC1" w:rsidSect="00E1152E">
          <w:headerReference w:type="default" r:id="rId13"/>
          <w:footerReference w:type="default" r:id="rId14"/>
          <w:pgSz w:w="12240" w:h="15840"/>
          <w:pgMar w:top="1440" w:right="1440" w:bottom="1440" w:left="1440" w:header="706" w:footer="706" w:gutter="0"/>
          <w:pgBorders w:display="firstPage" w:offsetFrom="page">
            <w:top w:val="single" w:sz="6" w:space="24" w:color="auto"/>
            <w:left w:val="single" w:sz="6" w:space="24" w:color="auto"/>
            <w:bottom w:val="single" w:sz="6" w:space="24" w:color="auto"/>
            <w:right w:val="single" w:sz="6" w:space="24" w:color="auto"/>
          </w:pgBorders>
          <w:pgNumType w:fmt="lowerRoman"/>
          <w:cols w:space="708"/>
          <w:titlePg/>
          <w:docGrid w:linePitch="360"/>
        </w:sectPr>
      </w:pPr>
    </w:p>
    <w:p w14:paraId="2F9E9DC8" w14:textId="027A9F34" w:rsidR="00F03B43" w:rsidRDefault="001302BE" w:rsidP="1027CE9B">
      <w:pPr>
        <w:pStyle w:val="TOC1"/>
        <w:rPr>
          <w:noProof/>
          <w:kern w:val="2"/>
          <w:lang w:val="en-US" w:eastAsia="en-US"/>
          <w14:ligatures w14:val="standardContextual"/>
        </w:rPr>
      </w:pPr>
      <w:r w:rsidRPr="008D4AC1">
        <w:rPr>
          <w:rFonts w:ascii="Arial" w:hAnsi="Arial" w:cs="Arial"/>
        </w:rPr>
        <w:lastRenderedPageBreak/>
        <w:fldChar w:fldCharType="begin"/>
      </w:r>
      <w:r w:rsidRPr="008D4AC1">
        <w:rPr>
          <w:rFonts w:ascii="Arial" w:hAnsi="Arial" w:cs="Arial"/>
        </w:rPr>
        <w:instrText xml:space="preserve"> TOC \o "1-2" \h \z \u </w:instrText>
      </w:r>
      <w:r w:rsidRPr="008D4AC1">
        <w:rPr>
          <w:rFonts w:ascii="Arial" w:hAnsi="Arial" w:cs="Arial"/>
        </w:rPr>
        <w:fldChar w:fldCharType="separate"/>
      </w:r>
      <w:hyperlink w:anchor="_Toc204953452" w:history="1">
        <w:r w:rsidR="0F816C1D" w:rsidRPr="1027CE9B">
          <w:rPr>
            <w:rStyle w:val="Hyperlink"/>
            <w:rFonts w:ascii="Arial" w:hAnsi="Arial" w:cs="Arial"/>
            <w:noProof/>
          </w:rPr>
          <w:t>Article 1</w:t>
        </w:r>
        <w:r w:rsidR="0F816C1D" w:rsidRPr="001C74EC">
          <w:rPr>
            <w:rStyle w:val="Hyperlink"/>
            <w:rFonts w:ascii="Arial" w:hAnsi="Arial" w:cs="Arial"/>
            <w:noProof/>
          </w:rPr>
          <w:t xml:space="preserve"> Introduction</w:t>
        </w:r>
        <w:r w:rsidR="00F03B43">
          <w:rPr>
            <w:noProof/>
            <w:webHidden/>
          </w:rPr>
          <w:tab/>
        </w:r>
        <w:r w:rsidR="00F03B43">
          <w:rPr>
            <w:noProof/>
            <w:webHidden/>
          </w:rPr>
          <w:fldChar w:fldCharType="begin"/>
        </w:r>
        <w:r w:rsidR="00F03B43">
          <w:rPr>
            <w:noProof/>
            <w:webHidden/>
          </w:rPr>
          <w:instrText xml:space="preserve"> PAGEREF _Toc204953452 \h </w:instrText>
        </w:r>
        <w:r w:rsidR="00F03B43">
          <w:rPr>
            <w:noProof/>
            <w:webHidden/>
          </w:rPr>
        </w:r>
        <w:r w:rsidR="00F03B43">
          <w:rPr>
            <w:noProof/>
            <w:webHidden/>
          </w:rPr>
          <w:fldChar w:fldCharType="separate"/>
        </w:r>
        <w:r w:rsidR="014FDB56">
          <w:rPr>
            <w:noProof/>
            <w:webHidden/>
          </w:rPr>
          <w:t>4</w:t>
        </w:r>
        <w:r w:rsidR="00F03B43">
          <w:rPr>
            <w:noProof/>
            <w:webHidden/>
          </w:rPr>
          <w:fldChar w:fldCharType="end"/>
        </w:r>
      </w:hyperlink>
    </w:p>
    <w:p w14:paraId="7317E17D" w14:textId="43353C41" w:rsidR="00F03B43" w:rsidRDefault="0F816C1D" w:rsidP="1027CE9B">
      <w:pPr>
        <w:pStyle w:val="TOC2"/>
        <w:rPr>
          <w:kern w:val="2"/>
          <w:lang w:val="en-US" w:eastAsia="en-US"/>
          <w14:ligatures w14:val="standardContextual"/>
        </w:rPr>
      </w:pPr>
      <w:hyperlink w:anchor="_Toc204953453" w:history="1">
        <w:r w:rsidRPr="1027CE9B">
          <w:rPr>
            <w:rStyle w:val="Hyperlink"/>
          </w:rPr>
          <w:t>1.1</w:t>
        </w:r>
        <w:r w:rsidR="00F03B43">
          <w:rPr>
            <w:rFonts w:asciiTheme="minorHAnsi" w:eastAsiaTheme="minorEastAsia" w:hAnsiTheme="minorHAnsi" w:cstheme="minorBidi"/>
            <w:kern w:val="2"/>
            <w:lang w:val="en-US" w:eastAsia="en-US"/>
            <w14:ligatures w14:val="standardContextual"/>
          </w:rPr>
          <w:tab/>
        </w:r>
        <w:r w:rsidRPr="001C74EC">
          <w:rPr>
            <w:rStyle w:val="Hyperlink"/>
            <w:rFonts w:cs="Arial"/>
          </w:rPr>
          <w:t>Introduction</w:t>
        </w:r>
        <w:r w:rsidR="00F03B43">
          <w:rPr>
            <w:webHidden/>
          </w:rPr>
          <w:tab/>
        </w:r>
        <w:r w:rsidR="00F03B43">
          <w:rPr>
            <w:webHidden/>
          </w:rPr>
          <w:fldChar w:fldCharType="begin"/>
        </w:r>
        <w:r w:rsidR="00F03B43">
          <w:rPr>
            <w:webHidden/>
          </w:rPr>
          <w:instrText xml:space="preserve"> PAGEREF _Toc204953453 \h </w:instrText>
        </w:r>
        <w:r w:rsidR="00F03B43">
          <w:rPr>
            <w:webHidden/>
          </w:rPr>
        </w:r>
        <w:r w:rsidR="00F03B43">
          <w:rPr>
            <w:webHidden/>
          </w:rPr>
          <w:fldChar w:fldCharType="separate"/>
        </w:r>
        <w:r w:rsidR="014FDB56">
          <w:rPr>
            <w:webHidden/>
          </w:rPr>
          <w:t>4</w:t>
        </w:r>
        <w:r w:rsidR="00F03B43">
          <w:rPr>
            <w:webHidden/>
          </w:rPr>
          <w:fldChar w:fldCharType="end"/>
        </w:r>
      </w:hyperlink>
    </w:p>
    <w:p w14:paraId="76325E76" w14:textId="235684FF" w:rsidR="00F03B43" w:rsidRDefault="0F816C1D" w:rsidP="1027CE9B">
      <w:pPr>
        <w:pStyle w:val="TOC2"/>
        <w:rPr>
          <w:kern w:val="2"/>
          <w:lang w:val="en-US" w:eastAsia="en-US"/>
          <w14:ligatures w14:val="standardContextual"/>
        </w:rPr>
      </w:pPr>
      <w:hyperlink w:anchor="_Toc204953454" w:history="1">
        <w:r w:rsidRPr="1027CE9B">
          <w:rPr>
            <w:rStyle w:val="Hyperlink"/>
          </w:rPr>
          <w:t>1.2</w:t>
        </w:r>
        <w:r w:rsidR="00F03B43">
          <w:rPr>
            <w:rFonts w:asciiTheme="minorHAnsi" w:eastAsiaTheme="minorEastAsia" w:hAnsiTheme="minorHAnsi" w:cstheme="minorBidi"/>
            <w:kern w:val="2"/>
            <w:lang w:val="en-US" w:eastAsia="en-US"/>
            <w14:ligatures w14:val="standardContextual"/>
          </w:rPr>
          <w:tab/>
        </w:r>
        <w:r w:rsidRPr="001C74EC">
          <w:rPr>
            <w:rStyle w:val="Hyperlink"/>
            <w:rFonts w:cs="Arial"/>
          </w:rPr>
          <w:t>Definitions</w:t>
        </w:r>
        <w:r w:rsidR="00F03B43">
          <w:rPr>
            <w:webHidden/>
          </w:rPr>
          <w:tab/>
        </w:r>
        <w:r w:rsidR="00F03B43">
          <w:rPr>
            <w:webHidden/>
          </w:rPr>
          <w:fldChar w:fldCharType="begin"/>
        </w:r>
        <w:r w:rsidR="00F03B43">
          <w:rPr>
            <w:webHidden/>
          </w:rPr>
          <w:instrText xml:space="preserve"> PAGEREF _Toc204953454 \h </w:instrText>
        </w:r>
        <w:r w:rsidR="00F03B43">
          <w:rPr>
            <w:webHidden/>
          </w:rPr>
        </w:r>
        <w:r w:rsidR="00F03B43">
          <w:rPr>
            <w:webHidden/>
          </w:rPr>
          <w:fldChar w:fldCharType="separate"/>
        </w:r>
        <w:r w:rsidR="014FDB56">
          <w:rPr>
            <w:webHidden/>
          </w:rPr>
          <w:t>4</w:t>
        </w:r>
        <w:r w:rsidR="00F03B43">
          <w:rPr>
            <w:webHidden/>
          </w:rPr>
          <w:fldChar w:fldCharType="end"/>
        </w:r>
      </w:hyperlink>
    </w:p>
    <w:p w14:paraId="055EBDFF" w14:textId="2693C5DD" w:rsidR="00F03B43" w:rsidRDefault="0F816C1D" w:rsidP="1027CE9B">
      <w:pPr>
        <w:pStyle w:val="TOC2"/>
        <w:rPr>
          <w:kern w:val="2"/>
          <w:lang w:val="en-US" w:eastAsia="en-US"/>
          <w14:ligatures w14:val="standardContextual"/>
        </w:rPr>
      </w:pPr>
      <w:hyperlink w:anchor="_Toc204953455" w:history="1">
        <w:r w:rsidRPr="1027CE9B">
          <w:rPr>
            <w:rStyle w:val="Hyperlink"/>
          </w:rPr>
          <w:t>1.3</w:t>
        </w:r>
        <w:r w:rsidR="00F03B43">
          <w:rPr>
            <w:rFonts w:asciiTheme="minorHAnsi" w:eastAsiaTheme="minorEastAsia" w:hAnsiTheme="minorHAnsi" w:cstheme="minorBidi"/>
            <w:kern w:val="2"/>
            <w:lang w:val="en-US" w:eastAsia="en-US"/>
            <w14:ligatures w14:val="standardContextual"/>
          </w:rPr>
          <w:tab/>
        </w:r>
        <w:r w:rsidRPr="001C74EC">
          <w:rPr>
            <w:rStyle w:val="Hyperlink"/>
            <w:rFonts w:cs="Arial"/>
          </w:rPr>
          <w:t>Rules of Interpretation</w:t>
        </w:r>
        <w:r w:rsidR="00F03B43">
          <w:rPr>
            <w:webHidden/>
          </w:rPr>
          <w:tab/>
        </w:r>
        <w:r w:rsidR="00F03B43">
          <w:rPr>
            <w:webHidden/>
          </w:rPr>
          <w:fldChar w:fldCharType="begin"/>
        </w:r>
        <w:r w:rsidR="00F03B43">
          <w:rPr>
            <w:webHidden/>
          </w:rPr>
          <w:instrText xml:space="preserve"> PAGEREF _Toc204953455 \h </w:instrText>
        </w:r>
        <w:r w:rsidR="00F03B43">
          <w:rPr>
            <w:webHidden/>
          </w:rPr>
        </w:r>
        <w:r w:rsidR="00F03B43">
          <w:rPr>
            <w:webHidden/>
          </w:rPr>
          <w:fldChar w:fldCharType="separate"/>
        </w:r>
        <w:r w:rsidR="014FDB56">
          <w:rPr>
            <w:webHidden/>
          </w:rPr>
          <w:t>7</w:t>
        </w:r>
        <w:r w:rsidR="00F03B43">
          <w:rPr>
            <w:webHidden/>
          </w:rPr>
          <w:fldChar w:fldCharType="end"/>
        </w:r>
      </w:hyperlink>
    </w:p>
    <w:p w14:paraId="1EAB8D1F" w14:textId="27904A64" w:rsidR="00F03B43" w:rsidRDefault="0F816C1D" w:rsidP="1027CE9B">
      <w:pPr>
        <w:pStyle w:val="TOC2"/>
        <w:rPr>
          <w:kern w:val="2"/>
          <w:lang w:val="en-US" w:eastAsia="en-US"/>
          <w14:ligatures w14:val="standardContextual"/>
        </w:rPr>
      </w:pPr>
      <w:hyperlink w:anchor="_Toc204953456" w:history="1">
        <w:r w:rsidRPr="1027CE9B">
          <w:rPr>
            <w:rStyle w:val="Hyperlink"/>
          </w:rPr>
          <w:t>1.4</w:t>
        </w:r>
        <w:r w:rsidR="00F03B43">
          <w:rPr>
            <w:rFonts w:asciiTheme="minorHAnsi" w:eastAsiaTheme="minorEastAsia" w:hAnsiTheme="minorHAnsi" w:cstheme="minorBidi"/>
            <w:kern w:val="2"/>
            <w:lang w:val="en-US" w:eastAsia="en-US"/>
            <w14:ligatures w14:val="standardContextual"/>
          </w:rPr>
          <w:tab/>
        </w:r>
        <w:r w:rsidRPr="001C74EC">
          <w:rPr>
            <w:rStyle w:val="Hyperlink"/>
            <w:rFonts w:cs="Arial"/>
          </w:rPr>
          <w:t>Purpose</w:t>
        </w:r>
        <w:r w:rsidR="00F03B43">
          <w:rPr>
            <w:webHidden/>
          </w:rPr>
          <w:tab/>
        </w:r>
        <w:r w:rsidR="00F03B43">
          <w:rPr>
            <w:webHidden/>
          </w:rPr>
          <w:fldChar w:fldCharType="begin"/>
        </w:r>
        <w:r w:rsidR="00F03B43">
          <w:rPr>
            <w:webHidden/>
          </w:rPr>
          <w:instrText xml:space="preserve"> PAGEREF _Toc204953456 \h </w:instrText>
        </w:r>
        <w:r w:rsidR="00F03B43">
          <w:rPr>
            <w:webHidden/>
          </w:rPr>
        </w:r>
        <w:r w:rsidR="00F03B43">
          <w:rPr>
            <w:webHidden/>
          </w:rPr>
          <w:fldChar w:fldCharType="separate"/>
        </w:r>
        <w:r w:rsidR="014FDB56">
          <w:rPr>
            <w:webHidden/>
          </w:rPr>
          <w:t>7</w:t>
        </w:r>
        <w:r w:rsidR="00F03B43">
          <w:rPr>
            <w:webHidden/>
          </w:rPr>
          <w:fldChar w:fldCharType="end"/>
        </w:r>
      </w:hyperlink>
    </w:p>
    <w:p w14:paraId="36519B8E" w14:textId="5EC9CA5E" w:rsidR="00F03B43" w:rsidRDefault="0F816C1D" w:rsidP="1027CE9B">
      <w:pPr>
        <w:pStyle w:val="TOC2"/>
        <w:rPr>
          <w:kern w:val="2"/>
          <w:lang w:val="en-US" w:eastAsia="en-US"/>
          <w14:ligatures w14:val="standardContextual"/>
        </w:rPr>
      </w:pPr>
      <w:hyperlink w:anchor="_Toc204953457" w:history="1">
        <w:r w:rsidRPr="1027CE9B">
          <w:rPr>
            <w:rStyle w:val="Hyperlink"/>
          </w:rPr>
          <w:t>1.5</w:t>
        </w:r>
        <w:r w:rsidR="00F03B43">
          <w:rPr>
            <w:rFonts w:asciiTheme="minorHAnsi" w:eastAsiaTheme="minorEastAsia" w:hAnsiTheme="minorHAnsi" w:cstheme="minorBidi"/>
            <w:kern w:val="2"/>
            <w:lang w:val="en-US" w:eastAsia="en-US"/>
            <w14:ligatures w14:val="standardContextual"/>
          </w:rPr>
          <w:tab/>
        </w:r>
        <w:r w:rsidRPr="001C74EC">
          <w:rPr>
            <w:rStyle w:val="Hyperlink"/>
            <w:rFonts w:cs="Arial"/>
          </w:rPr>
          <w:t>Background</w:t>
        </w:r>
        <w:r w:rsidR="00F03B43">
          <w:rPr>
            <w:webHidden/>
          </w:rPr>
          <w:tab/>
        </w:r>
        <w:r w:rsidR="00F03B43">
          <w:rPr>
            <w:webHidden/>
          </w:rPr>
          <w:fldChar w:fldCharType="begin"/>
        </w:r>
        <w:r w:rsidR="00F03B43">
          <w:rPr>
            <w:webHidden/>
          </w:rPr>
          <w:instrText xml:space="preserve"> PAGEREF _Toc204953457 \h </w:instrText>
        </w:r>
        <w:r w:rsidR="00F03B43">
          <w:rPr>
            <w:webHidden/>
          </w:rPr>
        </w:r>
        <w:r w:rsidR="00F03B43">
          <w:rPr>
            <w:webHidden/>
          </w:rPr>
          <w:fldChar w:fldCharType="separate"/>
        </w:r>
        <w:r w:rsidR="014FDB56">
          <w:rPr>
            <w:webHidden/>
          </w:rPr>
          <w:t>7</w:t>
        </w:r>
        <w:r w:rsidR="00F03B43">
          <w:rPr>
            <w:webHidden/>
          </w:rPr>
          <w:fldChar w:fldCharType="end"/>
        </w:r>
      </w:hyperlink>
    </w:p>
    <w:p w14:paraId="73C96063" w14:textId="108B62A3" w:rsidR="00F03B43" w:rsidRDefault="0F816C1D" w:rsidP="1027CE9B">
      <w:pPr>
        <w:pStyle w:val="TOC2"/>
        <w:rPr>
          <w:kern w:val="2"/>
          <w:lang w:val="en-US" w:eastAsia="en-US"/>
          <w14:ligatures w14:val="standardContextual"/>
        </w:rPr>
      </w:pPr>
      <w:hyperlink w:anchor="_Toc204953458" w:history="1">
        <w:r w:rsidRPr="1027CE9B">
          <w:rPr>
            <w:rStyle w:val="Hyperlink"/>
          </w:rPr>
          <w:t>1.6</w:t>
        </w:r>
        <w:r w:rsidR="00F03B43">
          <w:rPr>
            <w:rFonts w:asciiTheme="minorHAnsi" w:eastAsiaTheme="minorEastAsia" w:hAnsiTheme="minorHAnsi" w:cstheme="minorBidi"/>
            <w:kern w:val="2"/>
            <w:lang w:val="en-US" w:eastAsia="en-US"/>
            <w14:ligatures w14:val="standardContextual"/>
          </w:rPr>
          <w:tab/>
        </w:r>
        <w:r w:rsidRPr="001C74EC">
          <w:rPr>
            <w:rStyle w:val="Hyperlink"/>
            <w:rFonts w:cs="Arial"/>
          </w:rPr>
          <w:t>Objectives</w:t>
        </w:r>
        <w:r w:rsidR="00F03B43">
          <w:rPr>
            <w:webHidden/>
          </w:rPr>
          <w:tab/>
        </w:r>
        <w:r w:rsidR="00F03B43">
          <w:rPr>
            <w:webHidden/>
          </w:rPr>
          <w:fldChar w:fldCharType="begin"/>
        </w:r>
        <w:r w:rsidR="00F03B43">
          <w:rPr>
            <w:webHidden/>
          </w:rPr>
          <w:instrText xml:space="preserve"> PAGEREF _Toc204953458 \h </w:instrText>
        </w:r>
        <w:r w:rsidR="00F03B43">
          <w:rPr>
            <w:webHidden/>
          </w:rPr>
        </w:r>
        <w:r w:rsidR="00F03B43">
          <w:rPr>
            <w:webHidden/>
          </w:rPr>
          <w:fldChar w:fldCharType="separate"/>
        </w:r>
        <w:r w:rsidR="014FDB56">
          <w:rPr>
            <w:webHidden/>
          </w:rPr>
          <w:t>8</w:t>
        </w:r>
        <w:r w:rsidR="00F03B43">
          <w:rPr>
            <w:webHidden/>
          </w:rPr>
          <w:fldChar w:fldCharType="end"/>
        </w:r>
      </w:hyperlink>
    </w:p>
    <w:p w14:paraId="0F83B2F3" w14:textId="7D72E6DE" w:rsidR="00F03B43" w:rsidRDefault="0F816C1D" w:rsidP="1027CE9B">
      <w:pPr>
        <w:pStyle w:val="TOC2"/>
        <w:rPr>
          <w:kern w:val="2"/>
          <w:lang w:val="en-US" w:eastAsia="en-US"/>
          <w14:ligatures w14:val="standardContextual"/>
        </w:rPr>
      </w:pPr>
      <w:hyperlink w:anchor="_Toc204953459" w:history="1">
        <w:r w:rsidRPr="1027CE9B">
          <w:rPr>
            <w:rStyle w:val="Hyperlink"/>
          </w:rPr>
          <w:t>1.7</w:t>
        </w:r>
        <w:r w:rsidR="00F03B43">
          <w:rPr>
            <w:rFonts w:asciiTheme="minorHAnsi" w:eastAsiaTheme="minorEastAsia" w:hAnsiTheme="minorHAnsi" w:cstheme="minorBidi"/>
            <w:kern w:val="2"/>
            <w:lang w:val="en-US" w:eastAsia="en-US"/>
            <w14:ligatures w14:val="standardContextual"/>
          </w:rPr>
          <w:tab/>
        </w:r>
        <w:r w:rsidRPr="001C74EC">
          <w:rPr>
            <w:rStyle w:val="Hyperlink"/>
            <w:rFonts w:cs="Arial"/>
          </w:rPr>
          <w:t>Agreement</w:t>
        </w:r>
        <w:r w:rsidR="00F03B43">
          <w:rPr>
            <w:webHidden/>
          </w:rPr>
          <w:tab/>
        </w:r>
        <w:r w:rsidR="00F03B43">
          <w:rPr>
            <w:webHidden/>
          </w:rPr>
          <w:fldChar w:fldCharType="begin"/>
        </w:r>
        <w:r w:rsidR="00F03B43">
          <w:rPr>
            <w:webHidden/>
          </w:rPr>
          <w:instrText xml:space="preserve"> PAGEREF _Toc204953459 \h </w:instrText>
        </w:r>
        <w:r w:rsidR="00F03B43">
          <w:rPr>
            <w:webHidden/>
          </w:rPr>
        </w:r>
        <w:r w:rsidR="00F03B43">
          <w:rPr>
            <w:webHidden/>
          </w:rPr>
          <w:fldChar w:fldCharType="separate"/>
        </w:r>
        <w:r w:rsidR="014FDB56">
          <w:rPr>
            <w:webHidden/>
          </w:rPr>
          <w:t>9</w:t>
        </w:r>
        <w:r w:rsidR="00F03B43">
          <w:rPr>
            <w:webHidden/>
          </w:rPr>
          <w:fldChar w:fldCharType="end"/>
        </w:r>
      </w:hyperlink>
    </w:p>
    <w:p w14:paraId="4A74C6DB" w14:textId="42B4AE00" w:rsidR="00F03B43" w:rsidRDefault="0F816C1D" w:rsidP="1027CE9B">
      <w:pPr>
        <w:pStyle w:val="TOC2"/>
        <w:rPr>
          <w:kern w:val="2"/>
          <w:lang w:val="en-US" w:eastAsia="en-US"/>
          <w14:ligatures w14:val="standardContextual"/>
        </w:rPr>
      </w:pPr>
      <w:hyperlink w:anchor="_Toc204953460" w:history="1">
        <w:r w:rsidRPr="1027CE9B">
          <w:rPr>
            <w:rStyle w:val="Hyperlink"/>
          </w:rPr>
          <w:t>1.8</w:t>
        </w:r>
        <w:r w:rsidR="00F03B43">
          <w:rPr>
            <w:rFonts w:asciiTheme="minorHAnsi" w:eastAsiaTheme="minorEastAsia" w:hAnsiTheme="minorHAnsi" w:cstheme="minorBidi"/>
            <w:kern w:val="2"/>
            <w:lang w:val="en-US" w:eastAsia="en-US"/>
            <w14:ligatures w14:val="standardContextual"/>
          </w:rPr>
          <w:tab/>
        </w:r>
        <w:r w:rsidRPr="001C74EC">
          <w:rPr>
            <w:rStyle w:val="Hyperlink"/>
            <w:rFonts w:cs="Arial"/>
          </w:rPr>
          <w:t>Project Information and Background</w:t>
        </w:r>
        <w:r w:rsidR="00F03B43">
          <w:rPr>
            <w:webHidden/>
          </w:rPr>
          <w:tab/>
        </w:r>
        <w:r w:rsidR="00F03B43">
          <w:rPr>
            <w:webHidden/>
          </w:rPr>
          <w:fldChar w:fldCharType="begin"/>
        </w:r>
        <w:r w:rsidR="00F03B43">
          <w:rPr>
            <w:webHidden/>
          </w:rPr>
          <w:instrText xml:space="preserve"> PAGEREF _Toc204953460 \h </w:instrText>
        </w:r>
        <w:r w:rsidR="00F03B43">
          <w:rPr>
            <w:webHidden/>
          </w:rPr>
        </w:r>
        <w:r w:rsidR="00F03B43">
          <w:rPr>
            <w:webHidden/>
          </w:rPr>
          <w:fldChar w:fldCharType="separate"/>
        </w:r>
        <w:r w:rsidR="014FDB56">
          <w:rPr>
            <w:webHidden/>
          </w:rPr>
          <w:t>9</w:t>
        </w:r>
        <w:r w:rsidR="00F03B43">
          <w:rPr>
            <w:webHidden/>
          </w:rPr>
          <w:fldChar w:fldCharType="end"/>
        </w:r>
      </w:hyperlink>
    </w:p>
    <w:p w14:paraId="7CFD8A55" w14:textId="6B247683" w:rsidR="00F03B43" w:rsidRDefault="0F816C1D" w:rsidP="1027CE9B">
      <w:pPr>
        <w:pStyle w:val="TOC2"/>
        <w:rPr>
          <w:kern w:val="2"/>
          <w:lang w:val="en-US" w:eastAsia="en-US"/>
          <w14:ligatures w14:val="standardContextual"/>
        </w:rPr>
      </w:pPr>
      <w:hyperlink w:anchor="_Toc204953461" w:history="1">
        <w:r w:rsidRPr="1027CE9B">
          <w:rPr>
            <w:rStyle w:val="Hyperlink"/>
          </w:rPr>
          <w:t>1.9</w:t>
        </w:r>
        <w:r w:rsidR="00F03B43">
          <w:rPr>
            <w:rFonts w:asciiTheme="minorHAnsi" w:eastAsiaTheme="minorEastAsia" w:hAnsiTheme="minorHAnsi" w:cstheme="minorBidi"/>
            <w:kern w:val="2"/>
            <w:lang w:val="en-US" w:eastAsia="en-US"/>
            <w14:ligatures w14:val="standardContextual"/>
          </w:rPr>
          <w:tab/>
        </w:r>
        <w:r w:rsidRPr="001C74EC">
          <w:rPr>
            <w:rStyle w:val="Hyperlink"/>
            <w:rFonts w:cs="Arial"/>
          </w:rPr>
          <w:t>Anti-Racist, Anti-Discrimination and Anti-Oppression Commitment</w:t>
        </w:r>
        <w:r w:rsidR="00F03B43">
          <w:rPr>
            <w:webHidden/>
          </w:rPr>
          <w:tab/>
        </w:r>
        <w:r w:rsidR="00F03B43">
          <w:rPr>
            <w:webHidden/>
          </w:rPr>
          <w:fldChar w:fldCharType="begin"/>
        </w:r>
        <w:r w:rsidR="00F03B43">
          <w:rPr>
            <w:webHidden/>
          </w:rPr>
          <w:instrText xml:space="preserve"> PAGEREF _Toc204953461 \h </w:instrText>
        </w:r>
        <w:r w:rsidR="00F03B43">
          <w:rPr>
            <w:webHidden/>
          </w:rPr>
        </w:r>
        <w:r w:rsidR="00F03B43">
          <w:rPr>
            <w:webHidden/>
          </w:rPr>
          <w:fldChar w:fldCharType="separate"/>
        </w:r>
        <w:r w:rsidR="014FDB56">
          <w:rPr>
            <w:webHidden/>
          </w:rPr>
          <w:t>10</w:t>
        </w:r>
        <w:r w:rsidR="00F03B43">
          <w:rPr>
            <w:webHidden/>
          </w:rPr>
          <w:fldChar w:fldCharType="end"/>
        </w:r>
      </w:hyperlink>
    </w:p>
    <w:p w14:paraId="25B0E9B9" w14:textId="5F042A99" w:rsidR="00F03B43" w:rsidRDefault="0F816C1D" w:rsidP="1027CE9B">
      <w:pPr>
        <w:pStyle w:val="TOC2"/>
        <w:rPr>
          <w:kern w:val="2"/>
          <w:lang w:val="en-US" w:eastAsia="en-US"/>
          <w14:ligatures w14:val="standardContextual"/>
        </w:rPr>
      </w:pPr>
      <w:hyperlink w:anchor="_Toc204953462" w:history="1">
        <w:r w:rsidRPr="1027CE9B">
          <w:rPr>
            <w:rStyle w:val="Hyperlink"/>
          </w:rPr>
          <w:t>1.10</w:t>
        </w:r>
        <w:r w:rsidR="00F03B43">
          <w:rPr>
            <w:rFonts w:asciiTheme="minorHAnsi" w:eastAsiaTheme="minorEastAsia" w:hAnsiTheme="minorHAnsi" w:cstheme="minorBidi"/>
            <w:kern w:val="2"/>
            <w:lang w:val="en-US" w:eastAsia="en-US"/>
            <w14:ligatures w14:val="standardContextual"/>
          </w:rPr>
          <w:tab/>
        </w:r>
        <w:r w:rsidRPr="1027CE9B">
          <w:rPr>
            <w:rStyle w:val="Hyperlink"/>
            <w:rFonts w:cs="Arial"/>
          </w:rPr>
          <w:t>Environmental Social and Governance at MMC</w:t>
        </w:r>
        <w:r w:rsidR="00F03B43">
          <w:rPr>
            <w:webHidden/>
          </w:rPr>
          <w:tab/>
        </w:r>
        <w:r w:rsidR="00F03B43">
          <w:rPr>
            <w:webHidden/>
          </w:rPr>
          <w:fldChar w:fldCharType="begin"/>
        </w:r>
        <w:r w:rsidR="00F03B43">
          <w:rPr>
            <w:webHidden/>
          </w:rPr>
          <w:instrText xml:space="preserve"> PAGEREF _Toc204953462 \h </w:instrText>
        </w:r>
        <w:r w:rsidR="00F03B43">
          <w:rPr>
            <w:webHidden/>
          </w:rPr>
        </w:r>
        <w:r w:rsidR="00F03B43">
          <w:rPr>
            <w:webHidden/>
          </w:rPr>
          <w:fldChar w:fldCharType="separate"/>
        </w:r>
        <w:r w:rsidR="014FDB56">
          <w:rPr>
            <w:webHidden/>
          </w:rPr>
          <w:t>11</w:t>
        </w:r>
        <w:r w:rsidR="00F03B43">
          <w:rPr>
            <w:webHidden/>
          </w:rPr>
          <w:fldChar w:fldCharType="end"/>
        </w:r>
      </w:hyperlink>
    </w:p>
    <w:p w14:paraId="0F032804" w14:textId="4B743451" w:rsidR="00F03B43" w:rsidRDefault="00F03B43" w:rsidP="00946A01">
      <w:pPr>
        <w:pStyle w:val="TOC2"/>
        <w:rPr>
          <w:rFonts w:asciiTheme="minorHAnsi" w:eastAsiaTheme="minorEastAsia" w:hAnsiTheme="minorHAnsi" w:cstheme="minorBidi"/>
          <w:kern w:val="2"/>
          <w:lang w:val="en-US" w:eastAsia="en-US"/>
          <w14:ligatures w14:val="standardContextual"/>
        </w:rPr>
      </w:pPr>
      <w:hyperlink w:anchor="_Toc204953463" w:history="1">
        <w:r w:rsidRPr="001C74EC">
          <w:rPr>
            <w:rStyle w:val="Hyperlink"/>
            <w:bCs/>
          </w:rPr>
          <w:t>1.11</w:t>
        </w:r>
        <w:r>
          <w:rPr>
            <w:rFonts w:asciiTheme="minorHAnsi" w:eastAsiaTheme="minorEastAsia" w:hAnsiTheme="minorHAnsi" w:cstheme="minorBidi"/>
            <w:kern w:val="2"/>
            <w:lang w:val="en-US" w:eastAsia="en-US"/>
            <w14:ligatures w14:val="standardContextual"/>
          </w:rPr>
          <w:tab/>
        </w:r>
        <w:r w:rsidRPr="001C74EC">
          <w:rPr>
            <w:rStyle w:val="Hyperlink"/>
            <w:rFonts w:cs="Arial"/>
          </w:rPr>
          <w:t>Supplier Performance Evaluation</w:t>
        </w:r>
        <w:r>
          <w:rPr>
            <w:webHidden/>
          </w:rPr>
          <w:tab/>
        </w:r>
        <w:r>
          <w:rPr>
            <w:webHidden/>
          </w:rPr>
          <w:fldChar w:fldCharType="begin"/>
        </w:r>
        <w:r>
          <w:rPr>
            <w:webHidden/>
          </w:rPr>
          <w:instrText xml:space="preserve"> PAGEREF _Toc204953463 \h </w:instrText>
        </w:r>
        <w:r>
          <w:rPr>
            <w:webHidden/>
          </w:rPr>
        </w:r>
        <w:r>
          <w:rPr>
            <w:webHidden/>
          </w:rPr>
          <w:fldChar w:fldCharType="separate"/>
        </w:r>
        <w:r w:rsidR="000326BA">
          <w:rPr>
            <w:webHidden/>
          </w:rPr>
          <w:t>12</w:t>
        </w:r>
        <w:r>
          <w:rPr>
            <w:webHidden/>
          </w:rPr>
          <w:fldChar w:fldCharType="end"/>
        </w:r>
      </w:hyperlink>
    </w:p>
    <w:p w14:paraId="0722D1B6" w14:textId="7F876648" w:rsidR="00F03B43" w:rsidRDefault="0F816C1D" w:rsidP="1027CE9B">
      <w:pPr>
        <w:pStyle w:val="TOC1"/>
        <w:rPr>
          <w:noProof/>
          <w:kern w:val="2"/>
          <w:lang w:val="en-US" w:eastAsia="en-US"/>
          <w14:ligatures w14:val="standardContextual"/>
        </w:rPr>
      </w:pPr>
      <w:hyperlink w:anchor="_Toc204953464" w:history="1">
        <w:r w:rsidRPr="1027CE9B">
          <w:rPr>
            <w:rStyle w:val="Hyperlink"/>
            <w:rFonts w:ascii="Arial" w:hAnsi="Arial" w:cs="Arial"/>
            <w:noProof/>
          </w:rPr>
          <w:t>Article 2</w:t>
        </w:r>
        <w:r w:rsidRPr="001C74EC">
          <w:rPr>
            <w:rStyle w:val="Hyperlink"/>
            <w:rFonts w:ascii="Arial" w:hAnsi="Arial" w:cs="Arial"/>
            <w:noProof/>
          </w:rPr>
          <w:t xml:space="preserve"> RFP Terms and Procedures</w:t>
        </w:r>
        <w:r w:rsidR="00F03B43">
          <w:rPr>
            <w:noProof/>
            <w:webHidden/>
          </w:rPr>
          <w:tab/>
        </w:r>
        <w:r w:rsidR="00F03B43">
          <w:rPr>
            <w:noProof/>
            <w:webHidden/>
          </w:rPr>
          <w:fldChar w:fldCharType="begin"/>
        </w:r>
        <w:r w:rsidR="00F03B43">
          <w:rPr>
            <w:noProof/>
            <w:webHidden/>
          </w:rPr>
          <w:instrText xml:space="preserve"> PAGEREF _Toc204953464 \h </w:instrText>
        </w:r>
        <w:r w:rsidR="00F03B43">
          <w:rPr>
            <w:noProof/>
            <w:webHidden/>
          </w:rPr>
        </w:r>
        <w:r w:rsidR="00F03B43">
          <w:rPr>
            <w:noProof/>
            <w:webHidden/>
          </w:rPr>
          <w:fldChar w:fldCharType="separate"/>
        </w:r>
        <w:r w:rsidR="014FDB56">
          <w:rPr>
            <w:noProof/>
            <w:webHidden/>
          </w:rPr>
          <w:t>13</w:t>
        </w:r>
        <w:r w:rsidR="00F03B43">
          <w:rPr>
            <w:noProof/>
            <w:webHidden/>
          </w:rPr>
          <w:fldChar w:fldCharType="end"/>
        </w:r>
      </w:hyperlink>
    </w:p>
    <w:p w14:paraId="5DD3E5B1" w14:textId="2D328957" w:rsidR="00F03B43" w:rsidRDefault="0F816C1D" w:rsidP="1027CE9B">
      <w:pPr>
        <w:pStyle w:val="TOC1"/>
        <w:rPr>
          <w:noProof/>
          <w:kern w:val="2"/>
          <w:lang w:val="en-US" w:eastAsia="en-US"/>
          <w14:ligatures w14:val="standardContextual"/>
        </w:rPr>
      </w:pPr>
      <w:hyperlink w:anchor="_Toc204953465" w:history="1">
        <w:r w:rsidRPr="001C74EC">
          <w:rPr>
            <w:rStyle w:val="Hyperlink"/>
            <w:rFonts w:ascii="Arial" w:hAnsi="Arial" w:cs="Arial"/>
            <w:noProof/>
          </w:rPr>
          <w:t>Part A Procedure</w:t>
        </w:r>
        <w:r w:rsidR="00F03B43">
          <w:rPr>
            <w:noProof/>
            <w:webHidden/>
          </w:rPr>
          <w:tab/>
        </w:r>
        <w:r w:rsidR="00F03B43">
          <w:rPr>
            <w:noProof/>
            <w:webHidden/>
          </w:rPr>
          <w:fldChar w:fldCharType="begin"/>
        </w:r>
        <w:r w:rsidR="00F03B43">
          <w:rPr>
            <w:noProof/>
            <w:webHidden/>
          </w:rPr>
          <w:instrText xml:space="preserve"> PAGEREF _Toc204953465 \h </w:instrText>
        </w:r>
        <w:r w:rsidR="00F03B43">
          <w:rPr>
            <w:noProof/>
            <w:webHidden/>
          </w:rPr>
        </w:r>
        <w:r w:rsidR="00F03B43">
          <w:rPr>
            <w:noProof/>
            <w:webHidden/>
          </w:rPr>
          <w:fldChar w:fldCharType="separate"/>
        </w:r>
        <w:r w:rsidR="014FDB56">
          <w:rPr>
            <w:noProof/>
            <w:webHidden/>
          </w:rPr>
          <w:t>13</w:t>
        </w:r>
        <w:r w:rsidR="00F03B43">
          <w:rPr>
            <w:noProof/>
            <w:webHidden/>
          </w:rPr>
          <w:fldChar w:fldCharType="end"/>
        </w:r>
      </w:hyperlink>
    </w:p>
    <w:p w14:paraId="251FA872" w14:textId="4E128EB3" w:rsidR="00F03B43" w:rsidRDefault="0F816C1D" w:rsidP="1027CE9B">
      <w:pPr>
        <w:pStyle w:val="TOC2"/>
        <w:rPr>
          <w:kern w:val="2"/>
          <w:lang w:val="en-US" w:eastAsia="en-US"/>
          <w14:ligatures w14:val="standardContextual"/>
        </w:rPr>
      </w:pPr>
      <w:hyperlink w:anchor="_Toc204953466" w:history="1">
        <w:r w:rsidRPr="1027CE9B">
          <w:rPr>
            <w:rStyle w:val="Hyperlink"/>
          </w:rPr>
          <w:t>2.1</w:t>
        </w:r>
        <w:r w:rsidR="00F03B43">
          <w:rPr>
            <w:rFonts w:asciiTheme="minorHAnsi" w:eastAsiaTheme="minorEastAsia" w:hAnsiTheme="minorHAnsi" w:cstheme="minorBidi"/>
            <w:kern w:val="2"/>
            <w:lang w:val="en-US" w:eastAsia="en-US"/>
            <w14:ligatures w14:val="standardContextual"/>
          </w:rPr>
          <w:tab/>
        </w:r>
        <w:r w:rsidRPr="001C74EC">
          <w:rPr>
            <w:rStyle w:val="Hyperlink"/>
            <w:rFonts w:cs="Arial"/>
          </w:rPr>
          <w:t>Bid Administrator</w:t>
        </w:r>
        <w:r w:rsidR="00F03B43">
          <w:rPr>
            <w:webHidden/>
          </w:rPr>
          <w:tab/>
        </w:r>
        <w:r w:rsidR="00F03B43">
          <w:rPr>
            <w:webHidden/>
          </w:rPr>
          <w:fldChar w:fldCharType="begin"/>
        </w:r>
        <w:r w:rsidR="00F03B43">
          <w:rPr>
            <w:webHidden/>
          </w:rPr>
          <w:instrText xml:space="preserve"> PAGEREF _Toc204953466 \h </w:instrText>
        </w:r>
        <w:r w:rsidR="00F03B43">
          <w:rPr>
            <w:webHidden/>
          </w:rPr>
        </w:r>
        <w:r w:rsidR="00F03B43">
          <w:rPr>
            <w:webHidden/>
          </w:rPr>
          <w:fldChar w:fldCharType="separate"/>
        </w:r>
        <w:r w:rsidR="014FDB56">
          <w:rPr>
            <w:webHidden/>
          </w:rPr>
          <w:t>13</w:t>
        </w:r>
        <w:r w:rsidR="00F03B43">
          <w:rPr>
            <w:webHidden/>
          </w:rPr>
          <w:fldChar w:fldCharType="end"/>
        </w:r>
      </w:hyperlink>
    </w:p>
    <w:p w14:paraId="4A8DDB88" w14:textId="4B9B866F" w:rsidR="00F03B43" w:rsidRDefault="0F816C1D" w:rsidP="1027CE9B">
      <w:pPr>
        <w:pStyle w:val="TOC2"/>
        <w:rPr>
          <w:kern w:val="2"/>
          <w:lang w:val="en-US" w:eastAsia="en-US"/>
          <w14:ligatures w14:val="standardContextual"/>
        </w:rPr>
      </w:pPr>
      <w:hyperlink w:anchor="_Toc204953467" w:history="1">
        <w:r w:rsidRPr="1027CE9B">
          <w:rPr>
            <w:rStyle w:val="Hyperlink"/>
          </w:rPr>
          <w:t>2.2</w:t>
        </w:r>
        <w:r w:rsidR="00F03B43">
          <w:rPr>
            <w:rFonts w:asciiTheme="minorHAnsi" w:eastAsiaTheme="minorEastAsia" w:hAnsiTheme="minorHAnsi" w:cstheme="minorBidi"/>
            <w:kern w:val="2"/>
            <w:lang w:val="en-US" w:eastAsia="en-US"/>
            <w14:ligatures w14:val="standardContextual"/>
          </w:rPr>
          <w:tab/>
        </w:r>
        <w:r w:rsidRPr="001C74EC">
          <w:rPr>
            <w:rStyle w:val="Hyperlink"/>
            <w:rFonts w:cs="Arial"/>
          </w:rPr>
          <w:t>RFP Tentative Schedule</w:t>
        </w:r>
        <w:r w:rsidR="00F03B43">
          <w:rPr>
            <w:webHidden/>
          </w:rPr>
          <w:tab/>
        </w:r>
        <w:r w:rsidR="00F03B43">
          <w:rPr>
            <w:webHidden/>
          </w:rPr>
          <w:fldChar w:fldCharType="begin"/>
        </w:r>
        <w:r w:rsidR="00F03B43">
          <w:rPr>
            <w:webHidden/>
          </w:rPr>
          <w:instrText xml:space="preserve"> PAGEREF _Toc204953467 \h </w:instrText>
        </w:r>
        <w:r w:rsidR="00F03B43">
          <w:rPr>
            <w:webHidden/>
          </w:rPr>
        </w:r>
        <w:r w:rsidR="00F03B43">
          <w:rPr>
            <w:webHidden/>
          </w:rPr>
          <w:fldChar w:fldCharType="separate"/>
        </w:r>
        <w:r w:rsidR="014FDB56">
          <w:rPr>
            <w:webHidden/>
          </w:rPr>
          <w:t>14</w:t>
        </w:r>
        <w:r w:rsidR="00F03B43">
          <w:rPr>
            <w:webHidden/>
          </w:rPr>
          <w:fldChar w:fldCharType="end"/>
        </w:r>
      </w:hyperlink>
    </w:p>
    <w:p w14:paraId="3F2BBA23" w14:textId="00496744" w:rsidR="00F03B43" w:rsidRDefault="0F816C1D" w:rsidP="1027CE9B">
      <w:pPr>
        <w:pStyle w:val="TOC2"/>
        <w:rPr>
          <w:kern w:val="2"/>
          <w:lang w:val="en-US" w:eastAsia="en-US"/>
          <w14:ligatures w14:val="standardContextual"/>
        </w:rPr>
      </w:pPr>
      <w:hyperlink w:anchor="_Toc204953468" w:history="1">
        <w:r w:rsidRPr="1027CE9B">
          <w:rPr>
            <w:rStyle w:val="Hyperlink"/>
          </w:rPr>
          <w:t>2.3</w:t>
        </w:r>
        <w:r w:rsidR="00F03B43">
          <w:rPr>
            <w:rFonts w:asciiTheme="minorHAnsi" w:eastAsiaTheme="minorEastAsia" w:hAnsiTheme="minorHAnsi" w:cstheme="minorBidi"/>
            <w:kern w:val="2"/>
            <w:lang w:val="en-US" w:eastAsia="en-US"/>
            <w14:ligatures w14:val="standardContextual"/>
          </w:rPr>
          <w:tab/>
        </w:r>
        <w:r w:rsidRPr="001C74EC">
          <w:rPr>
            <w:rStyle w:val="Hyperlink"/>
            <w:rFonts w:cs="Arial"/>
          </w:rPr>
          <w:t>Site Meeting</w:t>
        </w:r>
        <w:r w:rsidR="00F03B43">
          <w:rPr>
            <w:webHidden/>
          </w:rPr>
          <w:tab/>
        </w:r>
        <w:r w:rsidR="00F03B43">
          <w:rPr>
            <w:webHidden/>
          </w:rPr>
          <w:fldChar w:fldCharType="begin"/>
        </w:r>
        <w:r w:rsidR="00F03B43">
          <w:rPr>
            <w:webHidden/>
          </w:rPr>
          <w:instrText xml:space="preserve"> PAGEREF _Toc204953468 \h </w:instrText>
        </w:r>
        <w:r w:rsidR="00F03B43">
          <w:rPr>
            <w:webHidden/>
          </w:rPr>
        </w:r>
        <w:r w:rsidR="00F03B43">
          <w:rPr>
            <w:webHidden/>
          </w:rPr>
          <w:fldChar w:fldCharType="separate"/>
        </w:r>
        <w:r w:rsidR="014FDB56">
          <w:rPr>
            <w:webHidden/>
          </w:rPr>
          <w:t>15</w:t>
        </w:r>
        <w:r w:rsidR="00F03B43">
          <w:rPr>
            <w:webHidden/>
          </w:rPr>
          <w:fldChar w:fldCharType="end"/>
        </w:r>
      </w:hyperlink>
    </w:p>
    <w:p w14:paraId="0B90A05E" w14:textId="1DCF3388" w:rsidR="00F03B43" w:rsidRDefault="0F816C1D" w:rsidP="1027CE9B">
      <w:pPr>
        <w:pStyle w:val="TOC2"/>
        <w:rPr>
          <w:kern w:val="2"/>
          <w:lang w:val="en-US" w:eastAsia="en-US"/>
          <w14:ligatures w14:val="standardContextual"/>
        </w:rPr>
      </w:pPr>
      <w:hyperlink w:anchor="_Toc204953469" w:history="1">
        <w:r w:rsidRPr="1027CE9B">
          <w:rPr>
            <w:rStyle w:val="Hyperlink"/>
          </w:rPr>
          <w:t>2.4</w:t>
        </w:r>
        <w:r w:rsidR="00F03B43">
          <w:rPr>
            <w:rFonts w:asciiTheme="minorHAnsi" w:eastAsiaTheme="minorEastAsia" w:hAnsiTheme="minorHAnsi" w:cstheme="minorBidi"/>
            <w:kern w:val="2"/>
            <w:lang w:val="en-US" w:eastAsia="en-US"/>
            <w14:ligatures w14:val="standardContextual"/>
          </w:rPr>
          <w:tab/>
        </w:r>
        <w:r w:rsidRPr="001C74EC">
          <w:rPr>
            <w:rStyle w:val="Hyperlink"/>
            <w:rFonts w:cs="Arial"/>
          </w:rPr>
          <w:t>Information</w:t>
        </w:r>
        <w:r w:rsidR="00F03B43">
          <w:rPr>
            <w:webHidden/>
          </w:rPr>
          <w:tab/>
        </w:r>
        <w:r w:rsidR="00F03B43">
          <w:rPr>
            <w:webHidden/>
          </w:rPr>
          <w:fldChar w:fldCharType="begin"/>
        </w:r>
        <w:r w:rsidR="00F03B43">
          <w:rPr>
            <w:webHidden/>
          </w:rPr>
          <w:instrText xml:space="preserve"> PAGEREF _Toc204953469 \h </w:instrText>
        </w:r>
        <w:r w:rsidR="00F03B43">
          <w:rPr>
            <w:webHidden/>
          </w:rPr>
        </w:r>
        <w:r w:rsidR="00F03B43">
          <w:rPr>
            <w:webHidden/>
          </w:rPr>
          <w:fldChar w:fldCharType="separate"/>
        </w:r>
        <w:r w:rsidR="014FDB56">
          <w:rPr>
            <w:webHidden/>
          </w:rPr>
          <w:t>15</w:t>
        </w:r>
        <w:r w:rsidR="00F03B43">
          <w:rPr>
            <w:webHidden/>
          </w:rPr>
          <w:fldChar w:fldCharType="end"/>
        </w:r>
      </w:hyperlink>
    </w:p>
    <w:p w14:paraId="4664ECD9" w14:textId="4DB490EF" w:rsidR="00F03B43" w:rsidRDefault="0F816C1D" w:rsidP="1027CE9B">
      <w:pPr>
        <w:pStyle w:val="TOC2"/>
        <w:rPr>
          <w:kern w:val="2"/>
          <w:lang w:val="en-US" w:eastAsia="en-US"/>
          <w14:ligatures w14:val="standardContextual"/>
        </w:rPr>
      </w:pPr>
      <w:hyperlink w:anchor="_Toc204953470" w:history="1">
        <w:r w:rsidRPr="1027CE9B">
          <w:rPr>
            <w:rStyle w:val="Hyperlink"/>
          </w:rPr>
          <w:t>2.5</w:t>
        </w:r>
        <w:r w:rsidR="00F03B43">
          <w:rPr>
            <w:rFonts w:asciiTheme="minorHAnsi" w:eastAsiaTheme="minorEastAsia" w:hAnsiTheme="minorHAnsi" w:cstheme="minorBidi"/>
            <w:kern w:val="2"/>
            <w:lang w:val="en-US" w:eastAsia="en-US"/>
            <w14:ligatures w14:val="standardContextual"/>
          </w:rPr>
          <w:tab/>
        </w:r>
        <w:r w:rsidRPr="001C74EC">
          <w:rPr>
            <w:rStyle w:val="Hyperlink"/>
            <w:rFonts w:cs="Arial"/>
          </w:rPr>
          <w:t>Clarification and Questions</w:t>
        </w:r>
        <w:r w:rsidR="00F03B43">
          <w:rPr>
            <w:webHidden/>
          </w:rPr>
          <w:tab/>
        </w:r>
        <w:r w:rsidR="00F03B43">
          <w:rPr>
            <w:webHidden/>
          </w:rPr>
          <w:fldChar w:fldCharType="begin"/>
        </w:r>
        <w:r w:rsidR="00F03B43">
          <w:rPr>
            <w:webHidden/>
          </w:rPr>
          <w:instrText xml:space="preserve"> PAGEREF _Toc204953470 \h </w:instrText>
        </w:r>
        <w:r w:rsidR="00F03B43">
          <w:rPr>
            <w:webHidden/>
          </w:rPr>
        </w:r>
        <w:r w:rsidR="00F03B43">
          <w:rPr>
            <w:webHidden/>
          </w:rPr>
          <w:fldChar w:fldCharType="separate"/>
        </w:r>
        <w:r w:rsidR="014FDB56">
          <w:rPr>
            <w:webHidden/>
          </w:rPr>
          <w:t>16</w:t>
        </w:r>
        <w:r w:rsidR="00F03B43">
          <w:rPr>
            <w:webHidden/>
          </w:rPr>
          <w:fldChar w:fldCharType="end"/>
        </w:r>
      </w:hyperlink>
    </w:p>
    <w:p w14:paraId="28DF0B3D" w14:textId="78FC5CB5" w:rsidR="00F03B43" w:rsidRDefault="0F816C1D" w:rsidP="1027CE9B">
      <w:pPr>
        <w:pStyle w:val="TOC2"/>
        <w:rPr>
          <w:kern w:val="2"/>
          <w:lang w:val="en-US" w:eastAsia="en-US"/>
          <w14:ligatures w14:val="standardContextual"/>
        </w:rPr>
      </w:pPr>
      <w:hyperlink w:anchor="_Toc204953471" w:history="1">
        <w:r w:rsidRPr="1027CE9B">
          <w:rPr>
            <w:rStyle w:val="Hyperlink"/>
          </w:rPr>
          <w:t>2.6</w:t>
        </w:r>
        <w:r w:rsidR="00F03B43">
          <w:rPr>
            <w:rFonts w:asciiTheme="minorHAnsi" w:eastAsiaTheme="minorEastAsia" w:hAnsiTheme="minorHAnsi" w:cstheme="minorBidi"/>
            <w:kern w:val="2"/>
            <w:lang w:val="en-US" w:eastAsia="en-US"/>
            <w14:ligatures w14:val="standardContextual"/>
          </w:rPr>
          <w:tab/>
        </w:r>
        <w:r w:rsidRPr="001C74EC">
          <w:rPr>
            <w:rStyle w:val="Hyperlink"/>
            <w:rFonts w:cs="Arial"/>
          </w:rPr>
          <w:t>Proposal Submission</w:t>
        </w:r>
        <w:r w:rsidR="00F03B43">
          <w:rPr>
            <w:webHidden/>
          </w:rPr>
          <w:tab/>
        </w:r>
        <w:r w:rsidR="00F03B43">
          <w:rPr>
            <w:webHidden/>
          </w:rPr>
          <w:fldChar w:fldCharType="begin"/>
        </w:r>
        <w:r w:rsidR="00F03B43">
          <w:rPr>
            <w:webHidden/>
          </w:rPr>
          <w:instrText xml:space="preserve"> PAGEREF _Toc204953471 \h </w:instrText>
        </w:r>
        <w:r w:rsidR="00F03B43">
          <w:rPr>
            <w:webHidden/>
          </w:rPr>
        </w:r>
        <w:r w:rsidR="00F03B43">
          <w:rPr>
            <w:webHidden/>
          </w:rPr>
          <w:fldChar w:fldCharType="separate"/>
        </w:r>
        <w:r w:rsidR="014FDB56">
          <w:rPr>
            <w:webHidden/>
          </w:rPr>
          <w:t>17</w:t>
        </w:r>
        <w:r w:rsidR="00F03B43">
          <w:rPr>
            <w:webHidden/>
          </w:rPr>
          <w:fldChar w:fldCharType="end"/>
        </w:r>
      </w:hyperlink>
    </w:p>
    <w:p w14:paraId="0FBEE4CD" w14:textId="5E58345E" w:rsidR="00F03B43" w:rsidRDefault="0F816C1D" w:rsidP="1027CE9B">
      <w:pPr>
        <w:pStyle w:val="TOC2"/>
        <w:rPr>
          <w:kern w:val="2"/>
          <w:lang w:val="en-US" w:eastAsia="en-US"/>
          <w14:ligatures w14:val="standardContextual"/>
        </w:rPr>
      </w:pPr>
      <w:hyperlink w:anchor="_Toc204953472" w:history="1">
        <w:r w:rsidRPr="1027CE9B">
          <w:rPr>
            <w:rStyle w:val="Hyperlink"/>
          </w:rPr>
          <w:t>2.7</w:t>
        </w:r>
        <w:r w:rsidR="00F03B43">
          <w:rPr>
            <w:rFonts w:asciiTheme="minorHAnsi" w:eastAsiaTheme="minorEastAsia" w:hAnsiTheme="minorHAnsi" w:cstheme="minorBidi"/>
            <w:kern w:val="2"/>
            <w:lang w:val="en-US" w:eastAsia="en-US"/>
            <w14:ligatures w14:val="standardContextual"/>
          </w:rPr>
          <w:tab/>
        </w:r>
        <w:r w:rsidRPr="001C74EC">
          <w:rPr>
            <w:rStyle w:val="Hyperlink"/>
            <w:rFonts w:cs="Arial"/>
          </w:rPr>
          <w:t>Withdrawal of Proposal</w:t>
        </w:r>
        <w:r w:rsidR="00F03B43">
          <w:rPr>
            <w:webHidden/>
          </w:rPr>
          <w:tab/>
        </w:r>
        <w:r w:rsidR="00F03B43">
          <w:rPr>
            <w:webHidden/>
          </w:rPr>
          <w:fldChar w:fldCharType="begin"/>
        </w:r>
        <w:r w:rsidR="00F03B43">
          <w:rPr>
            <w:webHidden/>
          </w:rPr>
          <w:instrText xml:space="preserve"> PAGEREF _Toc204953472 \h </w:instrText>
        </w:r>
        <w:r w:rsidR="00F03B43">
          <w:rPr>
            <w:webHidden/>
          </w:rPr>
        </w:r>
        <w:r w:rsidR="00F03B43">
          <w:rPr>
            <w:webHidden/>
          </w:rPr>
          <w:fldChar w:fldCharType="separate"/>
        </w:r>
        <w:r w:rsidR="014FDB56">
          <w:rPr>
            <w:webHidden/>
          </w:rPr>
          <w:t>19</w:t>
        </w:r>
        <w:r w:rsidR="00F03B43">
          <w:rPr>
            <w:webHidden/>
          </w:rPr>
          <w:fldChar w:fldCharType="end"/>
        </w:r>
      </w:hyperlink>
    </w:p>
    <w:p w14:paraId="295C4472" w14:textId="7589CF7F" w:rsidR="00F03B43" w:rsidRDefault="0F816C1D" w:rsidP="1027CE9B">
      <w:pPr>
        <w:pStyle w:val="TOC2"/>
        <w:rPr>
          <w:kern w:val="2"/>
          <w:lang w:val="en-US" w:eastAsia="en-US"/>
          <w14:ligatures w14:val="standardContextual"/>
        </w:rPr>
      </w:pPr>
      <w:hyperlink w:anchor="_Toc204953473" w:history="1">
        <w:r w:rsidRPr="1027CE9B">
          <w:rPr>
            <w:rStyle w:val="Hyperlink"/>
          </w:rPr>
          <w:t>2.8</w:t>
        </w:r>
        <w:r w:rsidR="00F03B43">
          <w:rPr>
            <w:rFonts w:asciiTheme="minorHAnsi" w:eastAsiaTheme="minorEastAsia" w:hAnsiTheme="minorHAnsi" w:cstheme="minorBidi"/>
            <w:kern w:val="2"/>
            <w:lang w:val="en-US" w:eastAsia="en-US"/>
            <w14:ligatures w14:val="standardContextual"/>
          </w:rPr>
          <w:tab/>
        </w:r>
        <w:r w:rsidRPr="001C74EC">
          <w:rPr>
            <w:rStyle w:val="Hyperlink"/>
            <w:rFonts w:cs="Arial"/>
          </w:rPr>
          <w:t>Amendment of Proposal</w:t>
        </w:r>
        <w:r w:rsidR="00F03B43">
          <w:rPr>
            <w:webHidden/>
          </w:rPr>
          <w:tab/>
        </w:r>
        <w:r w:rsidR="00F03B43">
          <w:rPr>
            <w:webHidden/>
          </w:rPr>
          <w:fldChar w:fldCharType="begin"/>
        </w:r>
        <w:r w:rsidR="00F03B43">
          <w:rPr>
            <w:webHidden/>
          </w:rPr>
          <w:instrText xml:space="preserve"> PAGEREF _Toc204953473 \h </w:instrText>
        </w:r>
        <w:r w:rsidR="00F03B43">
          <w:rPr>
            <w:webHidden/>
          </w:rPr>
        </w:r>
        <w:r w:rsidR="00F03B43">
          <w:rPr>
            <w:webHidden/>
          </w:rPr>
          <w:fldChar w:fldCharType="separate"/>
        </w:r>
        <w:r w:rsidR="014FDB56">
          <w:rPr>
            <w:webHidden/>
          </w:rPr>
          <w:t>19</w:t>
        </w:r>
        <w:r w:rsidR="00F03B43">
          <w:rPr>
            <w:webHidden/>
          </w:rPr>
          <w:fldChar w:fldCharType="end"/>
        </w:r>
      </w:hyperlink>
    </w:p>
    <w:p w14:paraId="53BA9730" w14:textId="2C69A795" w:rsidR="00F03B43" w:rsidRDefault="0F816C1D" w:rsidP="1027CE9B">
      <w:pPr>
        <w:pStyle w:val="TOC2"/>
        <w:rPr>
          <w:kern w:val="2"/>
          <w:lang w:val="en-US" w:eastAsia="en-US"/>
          <w14:ligatures w14:val="standardContextual"/>
        </w:rPr>
      </w:pPr>
      <w:hyperlink w:anchor="_Toc204953474" w:history="1">
        <w:r w:rsidRPr="1027CE9B">
          <w:rPr>
            <w:rStyle w:val="Hyperlink"/>
          </w:rPr>
          <w:t>2.9</w:t>
        </w:r>
        <w:r w:rsidR="00F03B43">
          <w:rPr>
            <w:rFonts w:asciiTheme="minorHAnsi" w:eastAsiaTheme="minorEastAsia" w:hAnsiTheme="minorHAnsi" w:cstheme="minorBidi"/>
            <w:kern w:val="2"/>
            <w:lang w:val="en-US" w:eastAsia="en-US"/>
            <w14:ligatures w14:val="standardContextual"/>
          </w:rPr>
          <w:tab/>
        </w:r>
        <w:r w:rsidRPr="001C74EC">
          <w:rPr>
            <w:rStyle w:val="Hyperlink"/>
            <w:rFonts w:cs="Arial"/>
          </w:rPr>
          <w:t>Completeness of Proposal</w:t>
        </w:r>
        <w:r w:rsidR="00F03B43">
          <w:rPr>
            <w:webHidden/>
          </w:rPr>
          <w:tab/>
        </w:r>
        <w:r w:rsidR="00F03B43">
          <w:rPr>
            <w:webHidden/>
          </w:rPr>
          <w:fldChar w:fldCharType="begin"/>
        </w:r>
        <w:r w:rsidR="00F03B43">
          <w:rPr>
            <w:webHidden/>
          </w:rPr>
          <w:instrText xml:space="preserve"> PAGEREF _Toc204953474 \h </w:instrText>
        </w:r>
        <w:r w:rsidR="00F03B43">
          <w:rPr>
            <w:webHidden/>
          </w:rPr>
        </w:r>
        <w:r w:rsidR="00F03B43">
          <w:rPr>
            <w:webHidden/>
          </w:rPr>
          <w:fldChar w:fldCharType="separate"/>
        </w:r>
        <w:r w:rsidR="014FDB56">
          <w:rPr>
            <w:webHidden/>
          </w:rPr>
          <w:t>19</w:t>
        </w:r>
        <w:r w:rsidR="00F03B43">
          <w:rPr>
            <w:webHidden/>
          </w:rPr>
          <w:fldChar w:fldCharType="end"/>
        </w:r>
      </w:hyperlink>
    </w:p>
    <w:p w14:paraId="3846FB1B" w14:textId="24B8F85E" w:rsidR="00F03B43" w:rsidRDefault="0F816C1D" w:rsidP="1027CE9B">
      <w:pPr>
        <w:pStyle w:val="TOC2"/>
        <w:rPr>
          <w:kern w:val="2"/>
          <w:lang w:val="en-US" w:eastAsia="en-US"/>
          <w14:ligatures w14:val="standardContextual"/>
        </w:rPr>
      </w:pPr>
      <w:hyperlink w:anchor="_Toc204953475" w:history="1">
        <w:r w:rsidRPr="1027CE9B">
          <w:rPr>
            <w:rStyle w:val="Hyperlink"/>
          </w:rPr>
          <w:t>2.10</w:t>
        </w:r>
        <w:r w:rsidR="00F03B43">
          <w:rPr>
            <w:rFonts w:asciiTheme="minorHAnsi" w:eastAsiaTheme="minorEastAsia" w:hAnsiTheme="minorHAnsi" w:cstheme="minorBidi"/>
            <w:kern w:val="2"/>
            <w:lang w:val="en-US" w:eastAsia="en-US"/>
            <w14:ligatures w14:val="standardContextual"/>
          </w:rPr>
          <w:tab/>
        </w:r>
        <w:r w:rsidRPr="001C74EC">
          <w:rPr>
            <w:rStyle w:val="Hyperlink"/>
            <w:rFonts w:cs="Arial"/>
          </w:rPr>
          <w:t>Proponent’s Proposals</w:t>
        </w:r>
        <w:r w:rsidR="00F03B43">
          <w:rPr>
            <w:webHidden/>
          </w:rPr>
          <w:tab/>
        </w:r>
        <w:r w:rsidR="00F03B43">
          <w:rPr>
            <w:webHidden/>
          </w:rPr>
          <w:fldChar w:fldCharType="begin"/>
        </w:r>
        <w:r w:rsidR="00F03B43">
          <w:rPr>
            <w:webHidden/>
          </w:rPr>
          <w:instrText xml:space="preserve"> PAGEREF _Toc204953475 \h </w:instrText>
        </w:r>
        <w:r w:rsidR="00F03B43">
          <w:rPr>
            <w:webHidden/>
          </w:rPr>
        </w:r>
        <w:r w:rsidR="00F03B43">
          <w:rPr>
            <w:webHidden/>
          </w:rPr>
          <w:fldChar w:fldCharType="separate"/>
        </w:r>
        <w:r w:rsidR="014FDB56">
          <w:rPr>
            <w:webHidden/>
          </w:rPr>
          <w:t>20</w:t>
        </w:r>
        <w:r w:rsidR="00F03B43">
          <w:rPr>
            <w:webHidden/>
          </w:rPr>
          <w:fldChar w:fldCharType="end"/>
        </w:r>
      </w:hyperlink>
    </w:p>
    <w:p w14:paraId="161C1F84" w14:textId="5C476EEE" w:rsidR="00F03B43" w:rsidRDefault="0F816C1D" w:rsidP="1027CE9B">
      <w:pPr>
        <w:pStyle w:val="TOC2"/>
        <w:rPr>
          <w:kern w:val="2"/>
          <w:lang w:val="en-US" w:eastAsia="en-US"/>
          <w14:ligatures w14:val="standardContextual"/>
        </w:rPr>
      </w:pPr>
      <w:hyperlink w:anchor="_Toc204953476" w:history="1">
        <w:r w:rsidRPr="1027CE9B">
          <w:rPr>
            <w:rStyle w:val="Hyperlink"/>
          </w:rPr>
          <w:t>2.11</w:t>
        </w:r>
        <w:r w:rsidR="00F03B43">
          <w:rPr>
            <w:rFonts w:asciiTheme="minorHAnsi" w:eastAsiaTheme="minorEastAsia" w:hAnsiTheme="minorHAnsi" w:cstheme="minorBidi"/>
            <w:kern w:val="2"/>
            <w:lang w:val="en-US" w:eastAsia="en-US"/>
            <w14:ligatures w14:val="standardContextual"/>
          </w:rPr>
          <w:tab/>
        </w:r>
        <w:r w:rsidRPr="001C74EC">
          <w:rPr>
            <w:rStyle w:val="Hyperlink"/>
            <w:rFonts w:cs="Arial"/>
          </w:rPr>
          <w:t>Proposal Irrevocability</w:t>
        </w:r>
        <w:r w:rsidR="00F03B43">
          <w:rPr>
            <w:webHidden/>
          </w:rPr>
          <w:tab/>
        </w:r>
        <w:r w:rsidR="00F03B43">
          <w:rPr>
            <w:webHidden/>
          </w:rPr>
          <w:fldChar w:fldCharType="begin"/>
        </w:r>
        <w:r w:rsidR="00F03B43">
          <w:rPr>
            <w:webHidden/>
          </w:rPr>
          <w:instrText xml:space="preserve"> PAGEREF _Toc204953476 \h </w:instrText>
        </w:r>
        <w:r w:rsidR="00F03B43">
          <w:rPr>
            <w:webHidden/>
          </w:rPr>
        </w:r>
        <w:r w:rsidR="00F03B43">
          <w:rPr>
            <w:webHidden/>
          </w:rPr>
          <w:fldChar w:fldCharType="separate"/>
        </w:r>
        <w:r w:rsidR="014FDB56">
          <w:rPr>
            <w:webHidden/>
          </w:rPr>
          <w:t>20</w:t>
        </w:r>
        <w:r w:rsidR="00F03B43">
          <w:rPr>
            <w:webHidden/>
          </w:rPr>
          <w:fldChar w:fldCharType="end"/>
        </w:r>
      </w:hyperlink>
    </w:p>
    <w:p w14:paraId="4FF1C339" w14:textId="74814C47" w:rsidR="00F03B43" w:rsidRDefault="0F816C1D" w:rsidP="1027CE9B">
      <w:pPr>
        <w:pStyle w:val="TOC2"/>
        <w:rPr>
          <w:kern w:val="2"/>
          <w:lang w:val="en-US" w:eastAsia="en-US"/>
          <w14:ligatures w14:val="standardContextual"/>
        </w:rPr>
      </w:pPr>
      <w:hyperlink w:anchor="_Toc204953477" w:history="1">
        <w:r w:rsidRPr="1027CE9B">
          <w:rPr>
            <w:rStyle w:val="Hyperlink"/>
          </w:rPr>
          <w:t>2.12</w:t>
        </w:r>
        <w:r w:rsidR="00F03B43">
          <w:rPr>
            <w:rFonts w:asciiTheme="minorHAnsi" w:eastAsiaTheme="minorEastAsia" w:hAnsiTheme="minorHAnsi" w:cstheme="minorBidi"/>
            <w:kern w:val="2"/>
            <w:lang w:val="en-US" w:eastAsia="en-US"/>
            <w14:ligatures w14:val="standardContextual"/>
          </w:rPr>
          <w:tab/>
        </w:r>
        <w:r w:rsidRPr="001C74EC">
          <w:rPr>
            <w:rStyle w:val="Hyperlink"/>
            <w:rFonts w:cs="Arial"/>
          </w:rPr>
          <w:t>Acceptance of RFP</w:t>
        </w:r>
        <w:r w:rsidR="00F03B43">
          <w:rPr>
            <w:webHidden/>
          </w:rPr>
          <w:tab/>
        </w:r>
        <w:r w:rsidR="00F03B43">
          <w:rPr>
            <w:webHidden/>
          </w:rPr>
          <w:fldChar w:fldCharType="begin"/>
        </w:r>
        <w:r w:rsidR="00F03B43">
          <w:rPr>
            <w:webHidden/>
          </w:rPr>
          <w:instrText xml:space="preserve"> PAGEREF _Toc204953477 \h </w:instrText>
        </w:r>
        <w:r w:rsidR="00F03B43">
          <w:rPr>
            <w:webHidden/>
          </w:rPr>
        </w:r>
        <w:r w:rsidR="00F03B43">
          <w:rPr>
            <w:webHidden/>
          </w:rPr>
          <w:fldChar w:fldCharType="separate"/>
        </w:r>
        <w:r w:rsidR="014FDB56">
          <w:rPr>
            <w:webHidden/>
          </w:rPr>
          <w:t>20</w:t>
        </w:r>
        <w:r w:rsidR="00F03B43">
          <w:rPr>
            <w:webHidden/>
          </w:rPr>
          <w:fldChar w:fldCharType="end"/>
        </w:r>
      </w:hyperlink>
    </w:p>
    <w:p w14:paraId="08DB4B5C" w14:textId="136E9B7F" w:rsidR="00F03B43" w:rsidRDefault="0F816C1D" w:rsidP="1027CE9B">
      <w:pPr>
        <w:pStyle w:val="TOC2"/>
        <w:rPr>
          <w:kern w:val="2"/>
          <w:lang w:val="en-US" w:eastAsia="en-US"/>
          <w14:ligatures w14:val="standardContextual"/>
        </w:rPr>
      </w:pPr>
      <w:hyperlink w:anchor="_Toc204953478" w:history="1">
        <w:r w:rsidRPr="1027CE9B">
          <w:rPr>
            <w:rStyle w:val="Hyperlink"/>
          </w:rPr>
          <w:t>2.13</w:t>
        </w:r>
        <w:r w:rsidR="00F03B43">
          <w:rPr>
            <w:rFonts w:asciiTheme="minorHAnsi" w:eastAsiaTheme="minorEastAsia" w:hAnsiTheme="minorHAnsi" w:cstheme="minorBidi"/>
            <w:kern w:val="2"/>
            <w:lang w:val="en-US" w:eastAsia="en-US"/>
            <w14:ligatures w14:val="standardContextual"/>
          </w:rPr>
          <w:tab/>
        </w:r>
        <w:r w:rsidRPr="001C74EC">
          <w:rPr>
            <w:rStyle w:val="Hyperlink"/>
            <w:rFonts w:cs="Arial"/>
          </w:rPr>
          <w:t>Amendments to the RFP</w:t>
        </w:r>
        <w:r w:rsidR="00F03B43">
          <w:rPr>
            <w:webHidden/>
          </w:rPr>
          <w:tab/>
        </w:r>
        <w:r w:rsidR="00F03B43">
          <w:rPr>
            <w:webHidden/>
          </w:rPr>
          <w:fldChar w:fldCharType="begin"/>
        </w:r>
        <w:r w:rsidR="00F03B43">
          <w:rPr>
            <w:webHidden/>
          </w:rPr>
          <w:instrText xml:space="preserve"> PAGEREF _Toc204953478 \h </w:instrText>
        </w:r>
        <w:r w:rsidR="00F03B43">
          <w:rPr>
            <w:webHidden/>
          </w:rPr>
        </w:r>
        <w:r w:rsidR="00F03B43">
          <w:rPr>
            <w:webHidden/>
          </w:rPr>
          <w:fldChar w:fldCharType="separate"/>
        </w:r>
        <w:r w:rsidR="014FDB56">
          <w:rPr>
            <w:webHidden/>
          </w:rPr>
          <w:t>20</w:t>
        </w:r>
        <w:r w:rsidR="00F03B43">
          <w:rPr>
            <w:webHidden/>
          </w:rPr>
          <w:fldChar w:fldCharType="end"/>
        </w:r>
      </w:hyperlink>
    </w:p>
    <w:p w14:paraId="5FE6C03E" w14:textId="3B74920B" w:rsidR="00F03B43" w:rsidRDefault="0F816C1D" w:rsidP="1027CE9B">
      <w:pPr>
        <w:pStyle w:val="TOC2"/>
        <w:rPr>
          <w:kern w:val="2"/>
          <w:lang w:val="en-US" w:eastAsia="en-US"/>
          <w14:ligatures w14:val="standardContextual"/>
        </w:rPr>
      </w:pPr>
      <w:hyperlink w:anchor="_Toc204953479" w:history="1">
        <w:r w:rsidRPr="1027CE9B">
          <w:rPr>
            <w:rStyle w:val="Hyperlink"/>
          </w:rPr>
          <w:t>2.14</w:t>
        </w:r>
        <w:r w:rsidR="00F03B43">
          <w:rPr>
            <w:rFonts w:asciiTheme="minorHAnsi" w:eastAsiaTheme="minorEastAsia" w:hAnsiTheme="minorHAnsi" w:cstheme="minorBidi"/>
            <w:kern w:val="2"/>
            <w:lang w:val="en-US" w:eastAsia="en-US"/>
            <w14:ligatures w14:val="standardContextual"/>
          </w:rPr>
          <w:tab/>
        </w:r>
        <w:r w:rsidRPr="001C74EC">
          <w:rPr>
            <w:rStyle w:val="Hyperlink"/>
            <w:rFonts w:cs="Arial"/>
          </w:rPr>
          <w:t>Clarification of Proponent’s Proposal</w:t>
        </w:r>
        <w:r w:rsidR="00F03B43">
          <w:rPr>
            <w:webHidden/>
          </w:rPr>
          <w:tab/>
        </w:r>
        <w:r w:rsidR="00F03B43">
          <w:rPr>
            <w:webHidden/>
          </w:rPr>
          <w:fldChar w:fldCharType="begin"/>
        </w:r>
        <w:r w:rsidR="00F03B43">
          <w:rPr>
            <w:webHidden/>
          </w:rPr>
          <w:instrText xml:space="preserve"> PAGEREF _Toc204953479 \h </w:instrText>
        </w:r>
        <w:r w:rsidR="00F03B43">
          <w:rPr>
            <w:webHidden/>
          </w:rPr>
        </w:r>
        <w:r w:rsidR="00F03B43">
          <w:rPr>
            <w:webHidden/>
          </w:rPr>
          <w:fldChar w:fldCharType="separate"/>
        </w:r>
        <w:r w:rsidR="014FDB56">
          <w:rPr>
            <w:webHidden/>
          </w:rPr>
          <w:t>20</w:t>
        </w:r>
        <w:r w:rsidR="00F03B43">
          <w:rPr>
            <w:webHidden/>
          </w:rPr>
          <w:fldChar w:fldCharType="end"/>
        </w:r>
      </w:hyperlink>
    </w:p>
    <w:p w14:paraId="3269F0BA" w14:textId="41681641" w:rsidR="00F03B43" w:rsidRDefault="0F816C1D" w:rsidP="1027CE9B">
      <w:pPr>
        <w:pStyle w:val="TOC2"/>
        <w:rPr>
          <w:kern w:val="2"/>
          <w:lang w:val="en-US" w:eastAsia="en-US"/>
          <w14:ligatures w14:val="standardContextual"/>
        </w:rPr>
      </w:pPr>
      <w:hyperlink w:anchor="_Toc204953480" w:history="1">
        <w:r w:rsidRPr="1027CE9B">
          <w:rPr>
            <w:rStyle w:val="Hyperlink"/>
          </w:rPr>
          <w:t>2.15</w:t>
        </w:r>
        <w:r w:rsidR="00F03B43">
          <w:rPr>
            <w:rFonts w:asciiTheme="minorHAnsi" w:eastAsiaTheme="minorEastAsia" w:hAnsiTheme="minorHAnsi" w:cstheme="minorBidi"/>
            <w:kern w:val="2"/>
            <w:lang w:val="en-US" w:eastAsia="en-US"/>
            <w14:ligatures w14:val="standardContextual"/>
          </w:rPr>
          <w:tab/>
        </w:r>
        <w:r w:rsidRPr="001C74EC">
          <w:rPr>
            <w:rStyle w:val="Hyperlink"/>
            <w:rFonts w:cs="Arial"/>
          </w:rPr>
          <w:t>Verification of Information</w:t>
        </w:r>
        <w:r w:rsidR="00F03B43">
          <w:rPr>
            <w:webHidden/>
          </w:rPr>
          <w:tab/>
        </w:r>
        <w:r w:rsidR="00F03B43">
          <w:rPr>
            <w:webHidden/>
          </w:rPr>
          <w:fldChar w:fldCharType="begin"/>
        </w:r>
        <w:r w:rsidR="00F03B43">
          <w:rPr>
            <w:webHidden/>
          </w:rPr>
          <w:instrText xml:space="preserve"> PAGEREF _Toc204953480 \h </w:instrText>
        </w:r>
        <w:r w:rsidR="00F03B43">
          <w:rPr>
            <w:webHidden/>
          </w:rPr>
        </w:r>
        <w:r w:rsidR="00F03B43">
          <w:rPr>
            <w:webHidden/>
          </w:rPr>
          <w:fldChar w:fldCharType="separate"/>
        </w:r>
        <w:r w:rsidR="014FDB56">
          <w:rPr>
            <w:webHidden/>
          </w:rPr>
          <w:t>21</w:t>
        </w:r>
        <w:r w:rsidR="00F03B43">
          <w:rPr>
            <w:webHidden/>
          </w:rPr>
          <w:fldChar w:fldCharType="end"/>
        </w:r>
      </w:hyperlink>
    </w:p>
    <w:p w14:paraId="2544E01F" w14:textId="66BAAE16" w:rsidR="00F03B43" w:rsidRDefault="0F816C1D" w:rsidP="1027CE9B">
      <w:pPr>
        <w:pStyle w:val="TOC2"/>
        <w:rPr>
          <w:kern w:val="2"/>
          <w:lang w:val="en-US" w:eastAsia="en-US"/>
          <w14:ligatures w14:val="standardContextual"/>
        </w:rPr>
      </w:pPr>
      <w:hyperlink w:anchor="_Toc204953481" w:history="1">
        <w:r w:rsidRPr="1027CE9B">
          <w:rPr>
            <w:rStyle w:val="Hyperlink"/>
          </w:rPr>
          <w:t>2.16</w:t>
        </w:r>
        <w:r w:rsidR="00F03B43">
          <w:rPr>
            <w:rFonts w:asciiTheme="minorHAnsi" w:eastAsiaTheme="minorEastAsia" w:hAnsiTheme="minorHAnsi" w:cstheme="minorBidi"/>
            <w:kern w:val="2"/>
            <w:lang w:val="en-US" w:eastAsia="en-US"/>
            <w14:ligatures w14:val="standardContextual"/>
          </w:rPr>
          <w:tab/>
        </w:r>
        <w:r w:rsidRPr="001C74EC">
          <w:rPr>
            <w:rStyle w:val="Hyperlink"/>
            <w:rFonts w:cs="Arial"/>
          </w:rPr>
          <w:t>Proposal Acceptance</w:t>
        </w:r>
        <w:r w:rsidR="00F03B43">
          <w:rPr>
            <w:webHidden/>
          </w:rPr>
          <w:tab/>
        </w:r>
        <w:r w:rsidR="00F03B43">
          <w:rPr>
            <w:webHidden/>
          </w:rPr>
          <w:fldChar w:fldCharType="begin"/>
        </w:r>
        <w:r w:rsidR="00F03B43">
          <w:rPr>
            <w:webHidden/>
          </w:rPr>
          <w:instrText xml:space="preserve"> PAGEREF _Toc204953481 \h </w:instrText>
        </w:r>
        <w:r w:rsidR="00F03B43">
          <w:rPr>
            <w:webHidden/>
          </w:rPr>
        </w:r>
        <w:r w:rsidR="00F03B43">
          <w:rPr>
            <w:webHidden/>
          </w:rPr>
          <w:fldChar w:fldCharType="separate"/>
        </w:r>
        <w:r w:rsidR="014FDB56">
          <w:rPr>
            <w:webHidden/>
          </w:rPr>
          <w:t>21</w:t>
        </w:r>
        <w:r w:rsidR="00F03B43">
          <w:rPr>
            <w:webHidden/>
          </w:rPr>
          <w:fldChar w:fldCharType="end"/>
        </w:r>
      </w:hyperlink>
    </w:p>
    <w:p w14:paraId="5E56C2DA" w14:textId="23D2BD91" w:rsidR="00F03B43" w:rsidRDefault="0F816C1D" w:rsidP="1027CE9B">
      <w:pPr>
        <w:pStyle w:val="TOC2"/>
        <w:rPr>
          <w:kern w:val="2"/>
          <w:lang w:val="en-US" w:eastAsia="en-US"/>
          <w14:ligatures w14:val="standardContextual"/>
        </w:rPr>
      </w:pPr>
      <w:hyperlink w:anchor="_Toc204953482" w:history="1">
        <w:r w:rsidRPr="1027CE9B">
          <w:rPr>
            <w:rStyle w:val="Hyperlink"/>
          </w:rPr>
          <w:t>2.17</w:t>
        </w:r>
        <w:r w:rsidR="00F03B43">
          <w:rPr>
            <w:rFonts w:asciiTheme="minorHAnsi" w:eastAsiaTheme="minorEastAsia" w:hAnsiTheme="minorHAnsi" w:cstheme="minorBidi"/>
            <w:kern w:val="2"/>
            <w:lang w:val="en-US" w:eastAsia="en-US"/>
            <w14:ligatures w14:val="standardContextual"/>
          </w:rPr>
          <w:tab/>
        </w:r>
        <w:r w:rsidRPr="001C74EC">
          <w:rPr>
            <w:rStyle w:val="Hyperlink"/>
            <w:rFonts w:cs="Arial"/>
          </w:rPr>
          <w:t>Substantial Compliance</w:t>
        </w:r>
        <w:r w:rsidR="00F03B43">
          <w:rPr>
            <w:webHidden/>
          </w:rPr>
          <w:tab/>
        </w:r>
        <w:r w:rsidR="00F03B43">
          <w:rPr>
            <w:webHidden/>
          </w:rPr>
          <w:fldChar w:fldCharType="begin"/>
        </w:r>
        <w:r w:rsidR="00F03B43">
          <w:rPr>
            <w:webHidden/>
          </w:rPr>
          <w:instrText xml:space="preserve"> PAGEREF _Toc204953482 \h </w:instrText>
        </w:r>
        <w:r w:rsidR="00F03B43">
          <w:rPr>
            <w:webHidden/>
          </w:rPr>
        </w:r>
        <w:r w:rsidR="00F03B43">
          <w:rPr>
            <w:webHidden/>
          </w:rPr>
          <w:fldChar w:fldCharType="separate"/>
        </w:r>
        <w:r w:rsidR="014FDB56">
          <w:rPr>
            <w:webHidden/>
          </w:rPr>
          <w:t>21</w:t>
        </w:r>
        <w:r w:rsidR="00F03B43">
          <w:rPr>
            <w:webHidden/>
          </w:rPr>
          <w:fldChar w:fldCharType="end"/>
        </w:r>
      </w:hyperlink>
    </w:p>
    <w:p w14:paraId="417E0AE0" w14:textId="51688578" w:rsidR="00F03B43" w:rsidRDefault="0F816C1D" w:rsidP="1027CE9B">
      <w:pPr>
        <w:pStyle w:val="TOC2"/>
        <w:rPr>
          <w:kern w:val="2"/>
          <w:lang w:val="en-US" w:eastAsia="en-US"/>
          <w14:ligatures w14:val="standardContextual"/>
        </w:rPr>
      </w:pPr>
      <w:hyperlink w:anchor="_Toc204953483" w:history="1">
        <w:r w:rsidRPr="1027CE9B">
          <w:rPr>
            <w:rStyle w:val="Hyperlink"/>
          </w:rPr>
          <w:t>2.18</w:t>
        </w:r>
        <w:r w:rsidR="00F03B43">
          <w:rPr>
            <w:rFonts w:asciiTheme="minorHAnsi" w:eastAsiaTheme="minorEastAsia" w:hAnsiTheme="minorHAnsi" w:cstheme="minorBidi"/>
            <w:kern w:val="2"/>
            <w:lang w:val="en-US" w:eastAsia="en-US"/>
            <w14:ligatures w14:val="standardContextual"/>
          </w:rPr>
          <w:tab/>
        </w:r>
        <w:r w:rsidRPr="001C74EC">
          <w:rPr>
            <w:rStyle w:val="Hyperlink"/>
            <w:rFonts w:cs="Arial"/>
          </w:rPr>
          <w:t>No Publicity or Promotion</w:t>
        </w:r>
        <w:r w:rsidR="00F03B43">
          <w:rPr>
            <w:webHidden/>
          </w:rPr>
          <w:tab/>
        </w:r>
        <w:r w:rsidR="00F03B43">
          <w:rPr>
            <w:webHidden/>
          </w:rPr>
          <w:fldChar w:fldCharType="begin"/>
        </w:r>
        <w:r w:rsidR="00F03B43">
          <w:rPr>
            <w:webHidden/>
          </w:rPr>
          <w:instrText xml:space="preserve"> PAGEREF _Toc204953483 \h </w:instrText>
        </w:r>
        <w:r w:rsidR="00F03B43">
          <w:rPr>
            <w:webHidden/>
          </w:rPr>
        </w:r>
        <w:r w:rsidR="00F03B43">
          <w:rPr>
            <w:webHidden/>
          </w:rPr>
          <w:fldChar w:fldCharType="separate"/>
        </w:r>
        <w:r w:rsidR="014FDB56">
          <w:rPr>
            <w:webHidden/>
          </w:rPr>
          <w:t>21</w:t>
        </w:r>
        <w:r w:rsidR="00F03B43">
          <w:rPr>
            <w:webHidden/>
          </w:rPr>
          <w:fldChar w:fldCharType="end"/>
        </w:r>
      </w:hyperlink>
    </w:p>
    <w:p w14:paraId="1B73F983" w14:textId="5B35AAB7" w:rsidR="00F03B43" w:rsidRDefault="0F816C1D" w:rsidP="1027CE9B">
      <w:pPr>
        <w:pStyle w:val="TOC2"/>
        <w:rPr>
          <w:kern w:val="2"/>
          <w:lang w:val="en-US" w:eastAsia="en-US"/>
          <w14:ligatures w14:val="standardContextual"/>
        </w:rPr>
      </w:pPr>
      <w:hyperlink w:anchor="_Toc204953484" w:history="1">
        <w:r w:rsidRPr="1027CE9B">
          <w:rPr>
            <w:rStyle w:val="Hyperlink"/>
          </w:rPr>
          <w:t>2.19</w:t>
        </w:r>
        <w:r w:rsidR="00F03B43">
          <w:rPr>
            <w:rFonts w:asciiTheme="minorHAnsi" w:eastAsiaTheme="minorEastAsia" w:hAnsiTheme="minorHAnsi" w:cstheme="minorBidi"/>
            <w:kern w:val="2"/>
            <w:lang w:val="en-US" w:eastAsia="en-US"/>
            <w14:ligatures w14:val="standardContextual"/>
          </w:rPr>
          <w:tab/>
        </w:r>
        <w:r w:rsidRPr="001C74EC">
          <w:rPr>
            <w:rStyle w:val="Hyperlink"/>
            <w:rFonts w:cs="Arial"/>
          </w:rPr>
          <w:t>Debriefing</w:t>
        </w:r>
        <w:r w:rsidR="00F03B43">
          <w:rPr>
            <w:webHidden/>
          </w:rPr>
          <w:tab/>
        </w:r>
        <w:r w:rsidR="00F03B43">
          <w:rPr>
            <w:webHidden/>
          </w:rPr>
          <w:fldChar w:fldCharType="begin"/>
        </w:r>
        <w:r w:rsidR="00F03B43">
          <w:rPr>
            <w:webHidden/>
          </w:rPr>
          <w:instrText xml:space="preserve"> PAGEREF _Toc204953484 \h </w:instrText>
        </w:r>
        <w:r w:rsidR="00F03B43">
          <w:rPr>
            <w:webHidden/>
          </w:rPr>
        </w:r>
        <w:r w:rsidR="00F03B43">
          <w:rPr>
            <w:webHidden/>
          </w:rPr>
          <w:fldChar w:fldCharType="separate"/>
        </w:r>
        <w:r w:rsidR="014FDB56">
          <w:rPr>
            <w:webHidden/>
          </w:rPr>
          <w:t>22</w:t>
        </w:r>
        <w:r w:rsidR="00F03B43">
          <w:rPr>
            <w:webHidden/>
          </w:rPr>
          <w:fldChar w:fldCharType="end"/>
        </w:r>
      </w:hyperlink>
    </w:p>
    <w:p w14:paraId="4B37CAAA" w14:textId="08831845" w:rsidR="00F03B43" w:rsidRDefault="0F816C1D" w:rsidP="1027CE9B">
      <w:pPr>
        <w:pStyle w:val="TOC2"/>
        <w:rPr>
          <w:kern w:val="2"/>
          <w:lang w:val="en-US" w:eastAsia="en-US"/>
          <w14:ligatures w14:val="standardContextual"/>
        </w:rPr>
      </w:pPr>
      <w:hyperlink w:anchor="_Toc204953485" w:history="1">
        <w:r w:rsidRPr="1027CE9B">
          <w:rPr>
            <w:rStyle w:val="Hyperlink"/>
          </w:rPr>
          <w:t>2.20</w:t>
        </w:r>
        <w:r w:rsidR="00F03B43">
          <w:rPr>
            <w:rFonts w:asciiTheme="minorHAnsi" w:eastAsiaTheme="minorEastAsia" w:hAnsiTheme="minorHAnsi" w:cstheme="minorBidi"/>
            <w:kern w:val="2"/>
            <w:lang w:val="en-US" w:eastAsia="en-US"/>
            <w14:ligatures w14:val="standardContextual"/>
          </w:rPr>
          <w:tab/>
        </w:r>
        <w:r w:rsidRPr="001C74EC">
          <w:rPr>
            <w:rStyle w:val="Hyperlink"/>
            <w:rFonts w:cs="Arial"/>
          </w:rPr>
          <w:t>Bid Protest Procedure</w:t>
        </w:r>
        <w:r w:rsidR="00F03B43">
          <w:rPr>
            <w:webHidden/>
          </w:rPr>
          <w:tab/>
        </w:r>
        <w:r w:rsidR="00F03B43">
          <w:rPr>
            <w:webHidden/>
          </w:rPr>
          <w:fldChar w:fldCharType="begin"/>
        </w:r>
        <w:r w:rsidR="00F03B43">
          <w:rPr>
            <w:webHidden/>
          </w:rPr>
          <w:instrText xml:space="preserve"> PAGEREF _Toc204953485 \h </w:instrText>
        </w:r>
        <w:r w:rsidR="00F03B43">
          <w:rPr>
            <w:webHidden/>
          </w:rPr>
        </w:r>
        <w:r w:rsidR="00F03B43">
          <w:rPr>
            <w:webHidden/>
          </w:rPr>
          <w:fldChar w:fldCharType="separate"/>
        </w:r>
        <w:r w:rsidR="014FDB56">
          <w:rPr>
            <w:webHidden/>
          </w:rPr>
          <w:t>22</w:t>
        </w:r>
        <w:r w:rsidR="00F03B43">
          <w:rPr>
            <w:webHidden/>
          </w:rPr>
          <w:fldChar w:fldCharType="end"/>
        </w:r>
      </w:hyperlink>
    </w:p>
    <w:p w14:paraId="3666BED0" w14:textId="3E4318ED" w:rsidR="00F03B43" w:rsidRDefault="0F816C1D" w:rsidP="1027CE9B">
      <w:pPr>
        <w:pStyle w:val="TOC1"/>
        <w:rPr>
          <w:noProof/>
          <w:kern w:val="2"/>
          <w:lang w:val="en-US" w:eastAsia="en-US"/>
          <w14:ligatures w14:val="standardContextual"/>
        </w:rPr>
      </w:pPr>
      <w:hyperlink w:anchor="_Toc204953486" w:history="1">
        <w:r w:rsidRPr="001C74EC">
          <w:rPr>
            <w:rStyle w:val="Hyperlink"/>
            <w:rFonts w:ascii="Arial" w:hAnsi="Arial" w:cs="Arial"/>
            <w:noProof/>
          </w:rPr>
          <w:t>Part B Additional Terms</w:t>
        </w:r>
        <w:r w:rsidR="00F03B43">
          <w:rPr>
            <w:noProof/>
            <w:webHidden/>
          </w:rPr>
          <w:tab/>
        </w:r>
        <w:r w:rsidR="00F03B43">
          <w:rPr>
            <w:noProof/>
            <w:webHidden/>
          </w:rPr>
          <w:fldChar w:fldCharType="begin"/>
        </w:r>
        <w:r w:rsidR="00F03B43">
          <w:rPr>
            <w:noProof/>
            <w:webHidden/>
          </w:rPr>
          <w:instrText xml:space="preserve"> PAGEREF _Toc204953486 \h </w:instrText>
        </w:r>
        <w:r w:rsidR="00F03B43">
          <w:rPr>
            <w:noProof/>
            <w:webHidden/>
          </w:rPr>
        </w:r>
        <w:r w:rsidR="00F03B43">
          <w:rPr>
            <w:noProof/>
            <w:webHidden/>
          </w:rPr>
          <w:fldChar w:fldCharType="separate"/>
        </w:r>
        <w:r w:rsidR="014FDB56">
          <w:rPr>
            <w:noProof/>
            <w:webHidden/>
          </w:rPr>
          <w:t>23</w:t>
        </w:r>
        <w:r w:rsidR="00F03B43">
          <w:rPr>
            <w:noProof/>
            <w:webHidden/>
          </w:rPr>
          <w:fldChar w:fldCharType="end"/>
        </w:r>
      </w:hyperlink>
    </w:p>
    <w:p w14:paraId="1EB31059" w14:textId="7CCE2BAB" w:rsidR="00F03B43" w:rsidRDefault="0F816C1D" w:rsidP="1027CE9B">
      <w:pPr>
        <w:pStyle w:val="TOC2"/>
        <w:rPr>
          <w:kern w:val="2"/>
          <w:lang w:val="en-US" w:eastAsia="en-US"/>
          <w14:ligatures w14:val="standardContextual"/>
        </w:rPr>
      </w:pPr>
      <w:hyperlink w:anchor="_Toc204953487" w:history="1">
        <w:r w:rsidRPr="1027CE9B">
          <w:rPr>
            <w:rStyle w:val="Hyperlink"/>
          </w:rPr>
          <w:t>2.21</w:t>
        </w:r>
        <w:r w:rsidR="00F03B43">
          <w:rPr>
            <w:rFonts w:asciiTheme="minorHAnsi" w:eastAsiaTheme="minorEastAsia" w:hAnsiTheme="minorHAnsi" w:cstheme="minorBidi"/>
            <w:kern w:val="2"/>
            <w:lang w:val="en-US" w:eastAsia="en-US"/>
            <w14:ligatures w14:val="standardContextual"/>
          </w:rPr>
          <w:tab/>
        </w:r>
        <w:r w:rsidRPr="001C74EC">
          <w:rPr>
            <w:rStyle w:val="Hyperlink"/>
            <w:rFonts w:cs="Arial"/>
          </w:rPr>
          <w:t>Confidentiality</w:t>
        </w:r>
        <w:r w:rsidR="00F03B43">
          <w:rPr>
            <w:webHidden/>
          </w:rPr>
          <w:tab/>
        </w:r>
        <w:r w:rsidR="00F03B43">
          <w:rPr>
            <w:webHidden/>
          </w:rPr>
          <w:fldChar w:fldCharType="begin"/>
        </w:r>
        <w:r w:rsidR="00F03B43">
          <w:rPr>
            <w:webHidden/>
          </w:rPr>
          <w:instrText xml:space="preserve"> PAGEREF _Toc204953487 \h </w:instrText>
        </w:r>
        <w:r w:rsidR="00F03B43">
          <w:rPr>
            <w:webHidden/>
          </w:rPr>
        </w:r>
        <w:r w:rsidR="00F03B43">
          <w:rPr>
            <w:webHidden/>
          </w:rPr>
          <w:fldChar w:fldCharType="separate"/>
        </w:r>
        <w:r w:rsidR="014FDB56">
          <w:rPr>
            <w:webHidden/>
          </w:rPr>
          <w:t>23</w:t>
        </w:r>
        <w:r w:rsidR="00F03B43">
          <w:rPr>
            <w:webHidden/>
          </w:rPr>
          <w:fldChar w:fldCharType="end"/>
        </w:r>
      </w:hyperlink>
    </w:p>
    <w:p w14:paraId="5686F78E" w14:textId="7994C685" w:rsidR="00F03B43" w:rsidRDefault="0F816C1D" w:rsidP="1027CE9B">
      <w:pPr>
        <w:pStyle w:val="TOC2"/>
        <w:rPr>
          <w:kern w:val="2"/>
          <w:lang w:val="en-US" w:eastAsia="en-US"/>
          <w14:ligatures w14:val="standardContextual"/>
        </w:rPr>
      </w:pPr>
      <w:hyperlink w:anchor="_Toc204953488" w:history="1">
        <w:r w:rsidRPr="1027CE9B">
          <w:rPr>
            <w:rStyle w:val="Hyperlink"/>
          </w:rPr>
          <w:t>2.22</w:t>
        </w:r>
        <w:r w:rsidR="00F03B43">
          <w:rPr>
            <w:rFonts w:asciiTheme="minorHAnsi" w:eastAsiaTheme="minorEastAsia" w:hAnsiTheme="minorHAnsi" w:cstheme="minorBidi"/>
            <w:kern w:val="2"/>
            <w:lang w:val="en-US" w:eastAsia="en-US"/>
            <w14:ligatures w14:val="standardContextual"/>
          </w:rPr>
          <w:tab/>
        </w:r>
        <w:r w:rsidRPr="1027CE9B">
          <w:rPr>
            <w:rStyle w:val="Hyperlink"/>
            <w:rFonts w:cs="Arial"/>
            <w:i/>
            <w:iCs/>
          </w:rPr>
          <w:t>Freedom of Information and Protection of Privacy Act</w:t>
        </w:r>
        <w:r w:rsidRPr="001C74EC">
          <w:rPr>
            <w:rStyle w:val="Hyperlink"/>
            <w:rFonts w:cs="Arial"/>
          </w:rPr>
          <w:t xml:space="preserve"> (Ontario)</w:t>
        </w:r>
        <w:r w:rsidR="00F03B43">
          <w:rPr>
            <w:webHidden/>
          </w:rPr>
          <w:tab/>
        </w:r>
        <w:r w:rsidR="00F03B43">
          <w:rPr>
            <w:webHidden/>
          </w:rPr>
          <w:fldChar w:fldCharType="begin"/>
        </w:r>
        <w:r w:rsidR="00F03B43">
          <w:rPr>
            <w:webHidden/>
          </w:rPr>
          <w:instrText xml:space="preserve"> PAGEREF _Toc204953488 \h </w:instrText>
        </w:r>
        <w:r w:rsidR="00F03B43">
          <w:rPr>
            <w:webHidden/>
          </w:rPr>
        </w:r>
        <w:r w:rsidR="00F03B43">
          <w:rPr>
            <w:webHidden/>
          </w:rPr>
          <w:fldChar w:fldCharType="separate"/>
        </w:r>
        <w:r w:rsidR="014FDB56">
          <w:rPr>
            <w:webHidden/>
          </w:rPr>
          <w:t>24</w:t>
        </w:r>
        <w:r w:rsidR="00F03B43">
          <w:rPr>
            <w:webHidden/>
          </w:rPr>
          <w:fldChar w:fldCharType="end"/>
        </w:r>
      </w:hyperlink>
    </w:p>
    <w:p w14:paraId="12D3D888" w14:textId="5FFB458A" w:rsidR="00F03B43" w:rsidRDefault="0F816C1D" w:rsidP="1027CE9B">
      <w:pPr>
        <w:pStyle w:val="TOC2"/>
        <w:rPr>
          <w:kern w:val="2"/>
          <w:lang w:val="en-US" w:eastAsia="en-US"/>
          <w14:ligatures w14:val="standardContextual"/>
        </w:rPr>
      </w:pPr>
      <w:hyperlink w:anchor="_Toc204953489" w:history="1">
        <w:r w:rsidRPr="1027CE9B">
          <w:rPr>
            <w:rStyle w:val="Hyperlink"/>
          </w:rPr>
          <w:t>2.23</w:t>
        </w:r>
        <w:r w:rsidR="00F03B43">
          <w:rPr>
            <w:rFonts w:asciiTheme="minorHAnsi" w:eastAsiaTheme="minorEastAsia" w:hAnsiTheme="minorHAnsi" w:cstheme="minorBidi"/>
            <w:kern w:val="2"/>
            <w:lang w:val="en-US" w:eastAsia="en-US"/>
            <w14:ligatures w14:val="standardContextual"/>
          </w:rPr>
          <w:tab/>
        </w:r>
        <w:r w:rsidRPr="001C74EC">
          <w:rPr>
            <w:rStyle w:val="Hyperlink"/>
            <w:rFonts w:cs="Arial"/>
          </w:rPr>
          <w:t>Accessibility for Ontarians with Disabilities Act</w:t>
        </w:r>
        <w:r w:rsidR="00F03B43">
          <w:rPr>
            <w:webHidden/>
          </w:rPr>
          <w:tab/>
        </w:r>
        <w:r w:rsidR="00F03B43">
          <w:rPr>
            <w:webHidden/>
          </w:rPr>
          <w:fldChar w:fldCharType="begin"/>
        </w:r>
        <w:r w:rsidR="00F03B43">
          <w:rPr>
            <w:webHidden/>
          </w:rPr>
          <w:instrText xml:space="preserve"> PAGEREF _Toc204953489 \h </w:instrText>
        </w:r>
        <w:r w:rsidR="00F03B43">
          <w:rPr>
            <w:webHidden/>
          </w:rPr>
        </w:r>
        <w:r w:rsidR="00F03B43">
          <w:rPr>
            <w:webHidden/>
          </w:rPr>
          <w:fldChar w:fldCharType="separate"/>
        </w:r>
        <w:r w:rsidR="014FDB56">
          <w:rPr>
            <w:webHidden/>
          </w:rPr>
          <w:t>25</w:t>
        </w:r>
        <w:r w:rsidR="00F03B43">
          <w:rPr>
            <w:webHidden/>
          </w:rPr>
          <w:fldChar w:fldCharType="end"/>
        </w:r>
      </w:hyperlink>
    </w:p>
    <w:p w14:paraId="642699FE" w14:textId="4EA94052" w:rsidR="00F03B43" w:rsidRDefault="0F816C1D" w:rsidP="1027CE9B">
      <w:pPr>
        <w:pStyle w:val="TOC2"/>
        <w:rPr>
          <w:kern w:val="2"/>
          <w:lang w:val="en-US" w:eastAsia="en-US"/>
          <w14:ligatures w14:val="standardContextual"/>
        </w:rPr>
      </w:pPr>
      <w:hyperlink w:anchor="_Toc204953490" w:history="1">
        <w:r w:rsidRPr="1027CE9B">
          <w:rPr>
            <w:rStyle w:val="Hyperlink"/>
          </w:rPr>
          <w:t>2.24</w:t>
        </w:r>
        <w:r w:rsidR="00F03B43">
          <w:rPr>
            <w:rFonts w:asciiTheme="minorHAnsi" w:eastAsiaTheme="minorEastAsia" w:hAnsiTheme="minorHAnsi" w:cstheme="minorBidi"/>
            <w:kern w:val="2"/>
            <w:lang w:val="en-US" w:eastAsia="en-US"/>
            <w14:ligatures w14:val="standardContextual"/>
          </w:rPr>
          <w:tab/>
        </w:r>
        <w:r w:rsidRPr="001C74EC">
          <w:rPr>
            <w:rStyle w:val="Hyperlink"/>
            <w:rFonts w:cs="Arial"/>
          </w:rPr>
          <w:t>Competition Act</w:t>
        </w:r>
        <w:r w:rsidR="00F03B43">
          <w:rPr>
            <w:webHidden/>
          </w:rPr>
          <w:tab/>
        </w:r>
        <w:r w:rsidR="00F03B43">
          <w:rPr>
            <w:webHidden/>
          </w:rPr>
          <w:fldChar w:fldCharType="begin"/>
        </w:r>
        <w:r w:rsidR="00F03B43">
          <w:rPr>
            <w:webHidden/>
          </w:rPr>
          <w:instrText xml:space="preserve"> PAGEREF _Toc204953490 \h </w:instrText>
        </w:r>
        <w:r w:rsidR="00F03B43">
          <w:rPr>
            <w:webHidden/>
          </w:rPr>
        </w:r>
        <w:r w:rsidR="00F03B43">
          <w:rPr>
            <w:webHidden/>
          </w:rPr>
          <w:fldChar w:fldCharType="separate"/>
        </w:r>
        <w:r w:rsidR="014FDB56">
          <w:rPr>
            <w:webHidden/>
          </w:rPr>
          <w:t>25</w:t>
        </w:r>
        <w:r w:rsidR="00F03B43">
          <w:rPr>
            <w:webHidden/>
          </w:rPr>
          <w:fldChar w:fldCharType="end"/>
        </w:r>
      </w:hyperlink>
    </w:p>
    <w:p w14:paraId="37EE9524" w14:textId="2570CB1A" w:rsidR="00F03B43" w:rsidRDefault="0F816C1D" w:rsidP="1027CE9B">
      <w:pPr>
        <w:pStyle w:val="TOC2"/>
        <w:rPr>
          <w:kern w:val="2"/>
          <w:lang w:val="en-US" w:eastAsia="en-US"/>
          <w14:ligatures w14:val="standardContextual"/>
        </w:rPr>
      </w:pPr>
      <w:hyperlink w:anchor="_Toc204953491" w:history="1">
        <w:r w:rsidRPr="1027CE9B">
          <w:rPr>
            <w:rStyle w:val="Hyperlink"/>
          </w:rPr>
          <w:t>2.25</w:t>
        </w:r>
        <w:r w:rsidR="00F03B43">
          <w:rPr>
            <w:rFonts w:asciiTheme="minorHAnsi" w:eastAsiaTheme="minorEastAsia" w:hAnsiTheme="minorHAnsi" w:cstheme="minorBidi"/>
            <w:kern w:val="2"/>
            <w:lang w:val="en-US" w:eastAsia="en-US"/>
            <w14:ligatures w14:val="standardContextual"/>
          </w:rPr>
          <w:tab/>
        </w:r>
        <w:r w:rsidRPr="001C74EC">
          <w:rPr>
            <w:rStyle w:val="Hyperlink"/>
            <w:rFonts w:cs="Arial"/>
          </w:rPr>
          <w:t>Trade Agreements</w:t>
        </w:r>
        <w:r w:rsidR="00F03B43">
          <w:rPr>
            <w:webHidden/>
          </w:rPr>
          <w:tab/>
        </w:r>
        <w:r w:rsidR="00F03B43">
          <w:rPr>
            <w:webHidden/>
          </w:rPr>
          <w:fldChar w:fldCharType="begin"/>
        </w:r>
        <w:r w:rsidR="00F03B43">
          <w:rPr>
            <w:webHidden/>
          </w:rPr>
          <w:instrText xml:space="preserve"> PAGEREF _Toc204953491 \h </w:instrText>
        </w:r>
        <w:r w:rsidR="00F03B43">
          <w:rPr>
            <w:webHidden/>
          </w:rPr>
        </w:r>
        <w:r w:rsidR="00F03B43">
          <w:rPr>
            <w:webHidden/>
          </w:rPr>
          <w:fldChar w:fldCharType="separate"/>
        </w:r>
        <w:r w:rsidR="014FDB56">
          <w:rPr>
            <w:webHidden/>
          </w:rPr>
          <w:t>25</w:t>
        </w:r>
        <w:r w:rsidR="00F03B43">
          <w:rPr>
            <w:webHidden/>
          </w:rPr>
          <w:fldChar w:fldCharType="end"/>
        </w:r>
      </w:hyperlink>
    </w:p>
    <w:p w14:paraId="56DC672F" w14:textId="0AA842B5" w:rsidR="00F03B43" w:rsidRDefault="0F816C1D" w:rsidP="1027CE9B">
      <w:pPr>
        <w:pStyle w:val="TOC2"/>
        <w:rPr>
          <w:kern w:val="2"/>
          <w:lang w:val="en-US" w:eastAsia="en-US"/>
          <w14:ligatures w14:val="standardContextual"/>
        </w:rPr>
      </w:pPr>
      <w:hyperlink w:anchor="_Toc204953492" w:history="1">
        <w:r w:rsidRPr="1027CE9B">
          <w:rPr>
            <w:rStyle w:val="Hyperlink"/>
          </w:rPr>
          <w:t>2.26</w:t>
        </w:r>
        <w:r w:rsidR="00F03B43">
          <w:rPr>
            <w:rFonts w:asciiTheme="minorHAnsi" w:eastAsiaTheme="minorEastAsia" w:hAnsiTheme="minorHAnsi" w:cstheme="minorBidi"/>
            <w:kern w:val="2"/>
            <w:lang w:val="en-US" w:eastAsia="en-US"/>
            <w14:ligatures w14:val="standardContextual"/>
          </w:rPr>
          <w:tab/>
        </w:r>
        <w:r w:rsidRPr="001C74EC">
          <w:rPr>
            <w:rStyle w:val="Hyperlink"/>
            <w:rFonts w:cs="Arial"/>
          </w:rPr>
          <w:t>Permits, Licences and Approvals</w:t>
        </w:r>
        <w:r w:rsidR="00F03B43">
          <w:rPr>
            <w:webHidden/>
          </w:rPr>
          <w:tab/>
        </w:r>
        <w:r w:rsidR="00F03B43">
          <w:rPr>
            <w:webHidden/>
          </w:rPr>
          <w:fldChar w:fldCharType="begin"/>
        </w:r>
        <w:r w:rsidR="00F03B43">
          <w:rPr>
            <w:webHidden/>
          </w:rPr>
          <w:instrText xml:space="preserve"> PAGEREF _Toc204953492 \h </w:instrText>
        </w:r>
        <w:r w:rsidR="00F03B43">
          <w:rPr>
            <w:webHidden/>
          </w:rPr>
        </w:r>
        <w:r w:rsidR="00F03B43">
          <w:rPr>
            <w:webHidden/>
          </w:rPr>
          <w:fldChar w:fldCharType="separate"/>
        </w:r>
        <w:r w:rsidR="014FDB56">
          <w:rPr>
            <w:webHidden/>
          </w:rPr>
          <w:t>25</w:t>
        </w:r>
        <w:r w:rsidR="00F03B43">
          <w:rPr>
            <w:webHidden/>
          </w:rPr>
          <w:fldChar w:fldCharType="end"/>
        </w:r>
      </w:hyperlink>
    </w:p>
    <w:p w14:paraId="606F5F7F" w14:textId="36C66155" w:rsidR="00F03B43" w:rsidRDefault="0F816C1D" w:rsidP="1027CE9B">
      <w:pPr>
        <w:pStyle w:val="TOC2"/>
        <w:rPr>
          <w:kern w:val="2"/>
          <w:lang w:val="en-US" w:eastAsia="en-US"/>
          <w14:ligatures w14:val="standardContextual"/>
        </w:rPr>
      </w:pPr>
      <w:hyperlink w:anchor="_Toc204953493" w:history="1">
        <w:r w:rsidRPr="1027CE9B">
          <w:rPr>
            <w:rStyle w:val="Hyperlink"/>
          </w:rPr>
          <w:t>2.27</w:t>
        </w:r>
        <w:r w:rsidR="00F03B43">
          <w:rPr>
            <w:rFonts w:asciiTheme="minorHAnsi" w:eastAsiaTheme="minorEastAsia" w:hAnsiTheme="minorHAnsi" w:cstheme="minorBidi"/>
            <w:kern w:val="2"/>
            <w:lang w:val="en-US" w:eastAsia="en-US"/>
            <w14:ligatures w14:val="standardContextual"/>
          </w:rPr>
          <w:tab/>
        </w:r>
        <w:r w:rsidRPr="001C74EC">
          <w:rPr>
            <w:rStyle w:val="Hyperlink"/>
            <w:rFonts w:cs="Arial"/>
          </w:rPr>
          <w:t>Intellectual Property</w:t>
        </w:r>
        <w:r w:rsidR="00F03B43">
          <w:rPr>
            <w:webHidden/>
          </w:rPr>
          <w:tab/>
        </w:r>
        <w:r w:rsidR="00F03B43">
          <w:rPr>
            <w:webHidden/>
          </w:rPr>
          <w:fldChar w:fldCharType="begin"/>
        </w:r>
        <w:r w:rsidR="00F03B43">
          <w:rPr>
            <w:webHidden/>
          </w:rPr>
          <w:instrText xml:space="preserve"> PAGEREF _Toc204953493 \h </w:instrText>
        </w:r>
        <w:r w:rsidR="00F03B43">
          <w:rPr>
            <w:webHidden/>
          </w:rPr>
        </w:r>
        <w:r w:rsidR="00F03B43">
          <w:rPr>
            <w:webHidden/>
          </w:rPr>
          <w:fldChar w:fldCharType="separate"/>
        </w:r>
        <w:r w:rsidR="014FDB56">
          <w:rPr>
            <w:webHidden/>
          </w:rPr>
          <w:t>26</w:t>
        </w:r>
        <w:r w:rsidR="00F03B43">
          <w:rPr>
            <w:webHidden/>
          </w:rPr>
          <w:fldChar w:fldCharType="end"/>
        </w:r>
      </w:hyperlink>
    </w:p>
    <w:p w14:paraId="2BAF7AC8" w14:textId="125136F9" w:rsidR="00F03B43" w:rsidRDefault="0F816C1D" w:rsidP="1027CE9B">
      <w:pPr>
        <w:pStyle w:val="TOC2"/>
        <w:rPr>
          <w:kern w:val="2"/>
          <w:lang w:val="en-US" w:eastAsia="en-US"/>
          <w14:ligatures w14:val="standardContextual"/>
        </w:rPr>
      </w:pPr>
      <w:hyperlink w:anchor="_Toc204953494" w:history="1">
        <w:r w:rsidRPr="1027CE9B">
          <w:rPr>
            <w:rStyle w:val="Hyperlink"/>
          </w:rPr>
          <w:t>2.28</w:t>
        </w:r>
        <w:r w:rsidR="00F03B43">
          <w:rPr>
            <w:rFonts w:asciiTheme="minorHAnsi" w:eastAsiaTheme="minorEastAsia" w:hAnsiTheme="minorHAnsi" w:cstheme="minorBidi"/>
            <w:kern w:val="2"/>
            <w:lang w:val="en-US" w:eastAsia="en-US"/>
            <w14:ligatures w14:val="standardContextual"/>
          </w:rPr>
          <w:tab/>
        </w:r>
        <w:r w:rsidRPr="001C74EC">
          <w:rPr>
            <w:rStyle w:val="Hyperlink"/>
            <w:rFonts w:cs="Arial"/>
          </w:rPr>
          <w:t>Rights of MMC – General</w:t>
        </w:r>
        <w:r w:rsidR="00F03B43">
          <w:rPr>
            <w:webHidden/>
          </w:rPr>
          <w:tab/>
        </w:r>
        <w:r w:rsidR="00F03B43">
          <w:rPr>
            <w:webHidden/>
          </w:rPr>
          <w:fldChar w:fldCharType="begin"/>
        </w:r>
        <w:r w:rsidR="00F03B43">
          <w:rPr>
            <w:webHidden/>
          </w:rPr>
          <w:instrText xml:space="preserve"> PAGEREF _Toc204953494 \h </w:instrText>
        </w:r>
        <w:r w:rsidR="00F03B43">
          <w:rPr>
            <w:webHidden/>
          </w:rPr>
        </w:r>
        <w:r w:rsidR="00F03B43">
          <w:rPr>
            <w:webHidden/>
          </w:rPr>
          <w:fldChar w:fldCharType="separate"/>
        </w:r>
        <w:r w:rsidR="014FDB56">
          <w:rPr>
            <w:webHidden/>
          </w:rPr>
          <w:t>26</w:t>
        </w:r>
        <w:r w:rsidR="00F03B43">
          <w:rPr>
            <w:webHidden/>
          </w:rPr>
          <w:fldChar w:fldCharType="end"/>
        </w:r>
      </w:hyperlink>
    </w:p>
    <w:p w14:paraId="060616DD" w14:textId="09ED99CF" w:rsidR="00F03B43" w:rsidRDefault="0F816C1D" w:rsidP="1027CE9B">
      <w:pPr>
        <w:pStyle w:val="TOC2"/>
        <w:rPr>
          <w:kern w:val="2"/>
          <w:lang w:val="en-US" w:eastAsia="en-US"/>
          <w14:ligatures w14:val="standardContextual"/>
        </w:rPr>
      </w:pPr>
      <w:hyperlink w:anchor="_Toc204953495" w:history="1">
        <w:r w:rsidRPr="1027CE9B">
          <w:rPr>
            <w:rStyle w:val="Hyperlink"/>
          </w:rPr>
          <w:t>2.29</w:t>
        </w:r>
        <w:r w:rsidR="00F03B43">
          <w:rPr>
            <w:rFonts w:asciiTheme="minorHAnsi" w:eastAsiaTheme="minorEastAsia" w:hAnsiTheme="minorHAnsi" w:cstheme="minorBidi"/>
            <w:kern w:val="2"/>
            <w:lang w:val="en-US" w:eastAsia="en-US"/>
            <w14:ligatures w14:val="standardContextual"/>
          </w:rPr>
          <w:tab/>
        </w:r>
        <w:r w:rsidRPr="001C74EC">
          <w:rPr>
            <w:rStyle w:val="Hyperlink"/>
            <w:rFonts w:cs="Arial"/>
          </w:rPr>
          <w:t>Rights of MMC – Preferred Proponent</w:t>
        </w:r>
        <w:r w:rsidR="00F03B43">
          <w:rPr>
            <w:webHidden/>
          </w:rPr>
          <w:tab/>
        </w:r>
        <w:r w:rsidR="00F03B43">
          <w:rPr>
            <w:webHidden/>
          </w:rPr>
          <w:fldChar w:fldCharType="begin"/>
        </w:r>
        <w:r w:rsidR="00F03B43">
          <w:rPr>
            <w:webHidden/>
          </w:rPr>
          <w:instrText xml:space="preserve"> PAGEREF _Toc204953495 \h </w:instrText>
        </w:r>
        <w:r w:rsidR="00F03B43">
          <w:rPr>
            <w:webHidden/>
          </w:rPr>
        </w:r>
        <w:r w:rsidR="00F03B43">
          <w:rPr>
            <w:webHidden/>
          </w:rPr>
          <w:fldChar w:fldCharType="separate"/>
        </w:r>
        <w:r w:rsidR="014FDB56">
          <w:rPr>
            <w:webHidden/>
          </w:rPr>
          <w:t>28</w:t>
        </w:r>
        <w:r w:rsidR="00F03B43">
          <w:rPr>
            <w:webHidden/>
          </w:rPr>
          <w:fldChar w:fldCharType="end"/>
        </w:r>
      </w:hyperlink>
    </w:p>
    <w:p w14:paraId="32A7C559" w14:textId="555BE630" w:rsidR="00F03B43" w:rsidRDefault="0F816C1D" w:rsidP="1027CE9B">
      <w:pPr>
        <w:pStyle w:val="TOC2"/>
        <w:rPr>
          <w:kern w:val="2"/>
          <w:lang w:val="en-US" w:eastAsia="en-US"/>
          <w14:ligatures w14:val="standardContextual"/>
        </w:rPr>
      </w:pPr>
      <w:hyperlink w:anchor="_Toc204953496" w:history="1">
        <w:r w:rsidRPr="1027CE9B">
          <w:rPr>
            <w:rStyle w:val="Hyperlink"/>
          </w:rPr>
          <w:t>2.30</w:t>
        </w:r>
        <w:r w:rsidR="00F03B43">
          <w:rPr>
            <w:rFonts w:asciiTheme="minorHAnsi" w:eastAsiaTheme="minorEastAsia" w:hAnsiTheme="minorHAnsi" w:cstheme="minorBidi"/>
            <w:kern w:val="2"/>
            <w:lang w:val="en-US" w:eastAsia="en-US"/>
            <w14:ligatures w14:val="standardContextual"/>
          </w:rPr>
          <w:tab/>
        </w:r>
        <w:r w:rsidRPr="001C74EC">
          <w:rPr>
            <w:rStyle w:val="Hyperlink"/>
            <w:rFonts w:cs="Arial"/>
          </w:rPr>
          <w:t>Proponent’s Costs</w:t>
        </w:r>
        <w:r w:rsidR="00F03B43">
          <w:rPr>
            <w:webHidden/>
          </w:rPr>
          <w:tab/>
        </w:r>
        <w:r w:rsidR="00F03B43">
          <w:rPr>
            <w:webHidden/>
          </w:rPr>
          <w:fldChar w:fldCharType="begin"/>
        </w:r>
        <w:r w:rsidR="00F03B43">
          <w:rPr>
            <w:webHidden/>
          </w:rPr>
          <w:instrText xml:space="preserve"> PAGEREF _Toc204953496 \h </w:instrText>
        </w:r>
        <w:r w:rsidR="00F03B43">
          <w:rPr>
            <w:webHidden/>
          </w:rPr>
        </w:r>
        <w:r w:rsidR="00F03B43">
          <w:rPr>
            <w:webHidden/>
          </w:rPr>
          <w:fldChar w:fldCharType="separate"/>
        </w:r>
        <w:r w:rsidR="014FDB56">
          <w:rPr>
            <w:webHidden/>
          </w:rPr>
          <w:t>29</w:t>
        </w:r>
        <w:r w:rsidR="00F03B43">
          <w:rPr>
            <w:webHidden/>
          </w:rPr>
          <w:fldChar w:fldCharType="end"/>
        </w:r>
      </w:hyperlink>
    </w:p>
    <w:p w14:paraId="694AAF7C" w14:textId="6660E326" w:rsidR="00F03B43" w:rsidRDefault="0F816C1D" w:rsidP="1027CE9B">
      <w:pPr>
        <w:pStyle w:val="TOC2"/>
        <w:rPr>
          <w:kern w:val="2"/>
          <w:lang w:val="en-US" w:eastAsia="en-US"/>
          <w14:ligatures w14:val="standardContextual"/>
        </w:rPr>
      </w:pPr>
      <w:hyperlink w:anchor="_Toc204953497" w:history="1">
        <w:r w:rsidRPr="1027CE9B">
          <w:rPr>
            <w:rStyle w:val="Hyperlink"/>
          </w:rPr>
          <w:t>2.31</w:t>
        </w:r>
        <w:r w:rsidR="00F03B43">
          <w:rPr>
            <w:rFonts w:asciiTheme="minorHAnsi" w:eastAsiaTheme="minorEastAsia" w:hAnsiTheme="minorHAnsi" w:cstheme="minorBidi"/>
            <w:kern w:val="2"/>
            <w:lang w:val="en-US" w:eastAsia="en-US"/>
            <w14:ligatures w14:val="standardContextual"/>
          </w:rPr>
          <w:tab/>
        </w:r>
        <w:r w:rsidRPr="001C74EC">
          <w:rPr>
            <w:rStyle w:val="Hyperlink"/>
            <w:rFonts w:cs="Arial"/>
          </w:rPr>
          <w:t>No Liability</w:t>
        </w:r>
        <w:r w:rsidR="00F03B43">
          <w:rPr>
            <w:webHidden/>
          </w:rPr>
          <w:tab/>
        </w:r>
        <w:r w:rsidR="00F03B43">
          <w:rPr>
            <w:webHidden/>
          </w:rPr>
          <w:fldChar w:fldCharType="begin"/>
        </w:r>
        <w:r w:rsidR="00F03B43">
          <w:rPr>
            <w:webHidden/>
          </w:rPr>
          <w:instrText xml:space="preserve"> PAGEREF _Toc204953497 \h </w:instrText>
        </w:r>
        <w:r w:rsidR="00F03B43">
          <w:rPr>
            <w:webHidden/>
          </w:rPr>
        </w:r>
        <w:r w:rsidR="00F03B43">
          <w:rPr>
            <w:webHidden/>
          </w:rPr>
          <w:fldChar w:fldCharType="separate"/>
        </w:r>
        <w:r w:rsidR="014FDB56">
          <w:rPr>
            <w:webHidden/>
          </w:rPr>
          <w:t>29</w:t>
        </w:r>
        <w:r w:rsidR="00F03B43">
          <w:rPr>
            <w:webHidden/>
          </w:rPr>
          <w:fldChar w:fldCharType="end"/>
        </w:r>
      </w:hyperlink>
    </w:p>
    <w:p w14:paraId="713B252D" w14:textId="7A15EFA0" w:rsidR="00F03B43" w:rsidRDefault="0F816C1D" w:rsidP="1027CE9B">
      <w:pPr>
        <w:pStyle w:val="TOC2"/>
        <w:rPr>
          <w:kern w:val="2"/>
          <w:lang w:val="en-US" w:eastAsia="en-US"/>
          <w14:ligatures w14:val="standardContextual"/>
        </w:rPr>
      </w:pPr>
      <w:hyperlink w:anchor="_Toc204953498" w:history="1">
        <w:r w:rsidRPr="1027CE9B">
          <w:rPr>
            <w:rStyle w:val="Hyperlink"/>
          </w:rPr>
          <w:t>2.32</w:t>
        </w:r>
        <w:r w:rsidR="00F03B43">
          <w:rPr>
            <w:rFonts w:asciiTheme="minorHAnsi" w:eastAsiaTheme="minorEastAsia" w:hAnsiTheme="minorHAnsi" w:cstheme="minorBidi"/>
            <w:kern w:val="2"/>
            <w:lang w:val="en-US" w:eastAsia="en-US"/>
            <w14:ligatures w14:val="standardContextual"/>
          </w:rPr>
          <w:tab/>
        </w:r>
        <w:r w:rsidRPr="001C74EC">
          <w:rPr>
            <w:rStyle w:val="Hyperlink"/>
            <w:rFonts w:cs="Arial"/>
          </w:rPr>
          <w:t>Assignment</w:t>
        </w:r>
        <w:r w:rsidR="00F03B43">
          <w:rPr>
            <w:webHidden/>
          </w:rPr>
          <w:tab/>
        </w:r>
        <w:r w:rsidR="00F03B43">
          <w:rPr>
            <w:webHidden/>
          </w:rPr>
          <w:fldChar w:fldCharType="begin"/>
        </w:r>
        <w:r w:rsidR="00F03B43">
          <w:rPr>
            <w:webHidden/>
          </w:rPr>
          <w:instrText xml:space="preserve"> PAGEREF _Toc204953498 \h </w:instrText>
        </w:r>
        <w:r w:rsidR="00F03B43">
          <w:rPr>
            <w:webHidden/>
          </w:rPr>
        </w:r>
        <w:r w:rsidR="00F03B43">
          <w:rPr>
            <w:webHidden/>
          </w:rPr>
          <w:fldChar w:fldCharType="separate"/>
        </w:r>
        <w:r w:rsidR="014FDB56">
          <w:rPr>
            <w:webHidden/>
          </w:rPr>
          <w:t>29</w:t>
        </w:r>
        <w:r w:rsidR="00F03B43">
          <w:rPr>
            <w:webHidden/>
          </w:rPr>
          <w:fldChar w:fldCharType="end"/>
        </w:r>
      </w:hyperlink>
    </w:p>
    <w:p w14:paraId="050E163A" w14:textId="50BD735E" w:rsidR="00F03B43" w:rsidRDefault="0F816C1D" w:rsidP="1027CE9B">
      <w:pPr>
        <w:pStyle w:val="TOC2"/>
        <w:rPr>
          <w:kern w:val="2"/>
          <w:lang w:val="en-US" w:eastAsia="en-US"/>
          <w14:ligatures w14:val="standardContextual"/>
        </w:rPr>
      </w:pPr>
      <w:hyperlink w:anchor="_Toc204953499" w:history="1">
        <w:r w:rsidRPr="1027CE9B">
          <w:rPr>
            <w:rStyle w:val="Hyperlink"/>
          </w:rPr>
          <w:t>2.33</w:t>
        </w:r>
        <w:r w:rsidR="00F03B43">
          <w:rPr>
            <w:rFonts w:asciiTheme="minorHAnsi" w:eastAsiaTheme="minorEastAsia" w:hAnsiTheme="minorHAnsi" w:cstheme="minorBidi"/>
            <w:kern w:val="2"/>
            <w:lang w:val="en-US" w:eastAsia="en-US"/>
            <w14:ligatures w14:val="standardContextual"/>
          </w:rPr>
          <w:tab/>
        </w:r>
        <w:r w:rsidRPr="001C74EC">
          <w:rPr>
            <w:rStyle w:val="Hyperlink"/>
            <w:rFonts w:cs="Arial"/>
          </w:rPr>
          <w:t>Entire RFP</w:t>
        </w:r>
        <w:r w:rsidR="00F03B43">
          <w:rPr>
            <w:webHidden/>
          </w:rPr>
          <w:tab/>
        </w:r>
        <w:r w:rsidR="00F03B43">
          <w:rPr>
            <w:webHidden/>
          </w:rPr>
          <w:fldChar w:fldCharType="begin"/>
        </w:r>
        <w:r w:rsidR="00F03B43">
          <w:rPr>
            <w:webHidden/>
          </w:rPr>
          <w:instrText xml:space="preserve"> PAGEREF _Toc204953499 \h </w:instrText>
        </w:r>
        <w:r w:rsidR="00F03B43">
          <w:rPr>
            <w:webHidden/>
          </w:rPr>
        </w:r>
        <w:r w:rsidR="00F03B43">
          <w:rPr>
            <w:webHidden/>
          </w:rPr>
          <w:fldChar w:fldCharType="separate"/>
        </w:r>
        <w:r w:rsidR="014FDB56">
          <w:rPr>
            <w:webHidden/>
          </w:rPr>
          <w:t>30</w:t>
        </w:r>
        <w:r w:rsidR="00F03B43">
          <w:rPr>
            <w:webHidden/>
          </w:rPr>
          <w:fldChar w:fldCharType="end"/>
        </w:r>
      </w:hyperlink>
    </w:p>
    <w:p w14:paraId="087771AF" w14:textId="044F6BC0" w:rsidR="00F03B43" w:rsidRDefault="0F816C1D" w:rsidP="1027CE9B">
      <w:pPr>
        <w:pStyle w:val="TOC2"/>
        <w:rPr>
          <w:kern w:val="2"/>
          <w:lang w:val="en-US" w:eastAsia="en-US"/>
          <w14:ligatures w14:val="standardContextual"/>
        </w:rPr>
      </w:pPr>
      <w:hyperlink w:anchor="_Toc204953500" w:history="1">
        <w:r w:rsidRPr="1027CE9B">
          <w:rPr>
            <w:rStyle w:val="Hyperlink"/>
          </w:rPr>
          <w:t>2.34</w:t>
        </w:r>
        <w:r w:rsidR="00F03B43">
          <w:rPr>
            <w:rFonts w:asciiTheme="minorHAnsi" w:eastAsiaTheme="minorEastAsia" w:hAnsiTheme="minorHAnsi" w:cstheme="minorBidi"/>
            <w:kern w:val="2"/>
            <w:lang w:val="en-US" w:eastAsia="en-US"/>
            <w14:ligatures w14:val="standardContextual"/>
          </w:rPr>
          <w:tab/>
        </w:r>
        <w:r w:rsidRPr="001C74EC">
          <w:rPr>
            <w:rStyle w:val="Hyperlink"/>
            <w:rFonts w:cs="Arial"/>
          </w:rPr>
          <w:t>Priority of Documents</w:t>
        </w:r>
        <w:r w:rsidR="00F03B43">
          <w:rPr>
            <w:webHidden/>
          </w:rPr>
          <w:tab/>
        </w:r>
        <w:r w:rsidR="00F03B43">
          <w:rPr>
            <w:webHidden/>
          </w:rPr>
          <w:fldChar w:fldCharType="begin"/>
        </w:r>
        <w:r w:rsidR="00F03B43">
          <w:rPr>
            <w:webHidden/>
          </w:rPr>
          <w:instrText xml:space="preserve"> PAGEREF _Toc204953500 \h </w:instrText>
        </w:r>
        <w:r w:rsidR="00F03B43">
          <w:rPr>
            <w:webHidden/>
          </w:rPr>
        </w:r>
        <w:r w:rsidR="00F03B43">
          <w:rPr>
            <w:webHidden/>
          </w:rPr>
          <w:fldChar w:fldCharType="separate"/>
        </w:r>
        <w:r w:rsidR="014FDB56">
          <w:rPr>
            <w:webHidden/>
          </w:rPr>
          <w:t>30</w:t>
        </w:r>
        <w:r w:rsidR="00F03B43">
          <w:rPr>
            <w:webHidden/>
          </w:rPr>
          <w:fldChar w:fldCharType="end"/>
        </w:r>
      </w:hyperlink>
    </w:p>
    <w:p w14:paraId="69510C68" w14:textId="778DFC3C" w:rsidR="00F03B43" w:rsidRDefault="0F816C1D" w:rsidP="1027CE9B">
      <w:pPr>
        <w:pStyle w:val="TOC2"/>
        <w:rPr>
          <w:kern w:val="2"/>
          <w:lang w:val="en-US" w:eastAsia="en-US"/>
          <w14:ligatures w14:val="standardContextual"/>
        </w:rPr>
      </w:pPr>
      <w:hyperlink w:anchor="_Toc204953501" w:history="1">
        <w:r w:rsidRPr="1027CE9B">
          <w:rPr>
            <w:rStyle w:val="Hyperlink"/>
          </w:rPr>
          <w:t>2.35</w:t>
        </w:r>
        <w:r w:rsidR="00F03B43">
          <w:rPr>
            <w:rFonts w:asciiTheme="minorHAnsi" w:eastAsiaTheme="minorEastAsia" w:hAnsiTheme="minorHAnsi" w:cstheme="minorBidi"/>
            <w:kern w:val="2"/>
            <w:lang w:val="en-US" w:eastAsia="en-US"/>
            <w14:ligatures w14:val="standardContextual"/>
          </w:rPr>
          <w:tab/>
        </w:r>
        <w:r w:rsidRPr="001C74EC">
          <w:rPr>
            <w:rStyle w:val="Hyperlink"/>
            <w:rFonts w:cs="Arial"/>
          </w:rPr>
          <w:t>Governing Law</w:t>
        </w:r>
        <w:r w:rsidR="00F03B43">
          <w:rPr>
            <w:webHidden/>
          </w:rPr>
          <w:tab/>
        </w:r>
        <w:r w:rsidR="00F03B43">
          <w:rPr>
            <w:webHidden/>
          </w:rPr>
          <w:fldChar w:fldCharType="begin"/>
        </w:r>
        <w:r w:rsidR="00F03B43">
          <w:rPr>
            <w:webHidden/>
          </w:rPr>
          <w:instrText xml:space="preserve"> PAGEREF _Toc204953501 \h </w:instrText>
        </w:r>
        <w:r w:rsidR="00F03B43">
          <w:rPr>
            <w:webHidden/>
          </w:rPr>
        </w:r>
        <w:r w:rsidR="00F03B43">
          <w:rPr>
            <w:webHidden/>
          </w:rPr>
          <w:fldChar w:fldCharType="separate"/>
        </w:r>
        <w:r w:rsidR="014FDB56">
          <w:rPr>
            <w:webHidden/>
          </w:rPr>
          <w:t>30</w:t>
        </w:r>
        <w:r w:rsidR="00F03B43">
          <w:rPr>
            <w:webHidden/>
          </w:rPr>
          <w:fldChar w:fldCharType="end"/>
        </w:r>
      </w:hyperlink>
    </w:p>
    <w:p w14:paraId="6555D6B5" w14:textId="6A310029" w:rsidR="00F03B43" w:rsidRDefault="0F816C1D" w:rsidP="1027CE9B">
      <w:pPr>
        <w:pStyle w:val="TOC1"/>
        <w:rPr>
          <w:noProof/>
          <w:kern w:val="2"/>
          <w:lang w:val="en-US" w:eastAsia="en-US"/>
          <w14:ligatures w14:val="standardContextual"/>
        </w:rPr>
      </w:pPr>
      <w:hyperlink w:anchor="_Toc204953502" w:history="1">
        <w:r w:rsidRPr="1027CE9B">
          <w:rPr>
            <w:rStyle w:val="Hyperlink"/>
            <w:rFonts w:ascii="Arial" w:hAnsi="Arial" w:cs="Arial"/>
            <w:noProof/>
          </w:rPr>
          <w:t>Article 3</w:t>
        </w:r>
        <w:r w:rsidRPr="001C74EC">
          <w:rPr>
            <w:rStyle w:val="Hyperlink"/>
            <w:rFonts w:ascii="Arial" w:hAnsi="Arial" w:cs="Arial"/>
            <w:noProof/>
          </w:rPr>
          <w:t xml:space="preserve"> General Requirements</w:t>
        </w:r>
        <w:r w:rsidR="00F03B43">
          <w:rPr>
            <w:noProof/>
            <w:webHidden/>
          </w:rPr>
          <w:tab/>
        </w:r>
        <w:r w:rsidR="00F03B43">
          <w:rPr>
            <w:noProof/>
            <w:webHidden/>
          </w:rPr>
          <w:fldChar w:fldCharType="begin"/>
        </w:r>
        <w:r w:rsidR="00F03B43">
          <w:rPr>
            <w:noProof/>
            <w:webHidden/>
          </w:rPr>
          <w:instrText xml:space="preserve"> PAGEREF _Toc204953502 \h </w:instrText>
        </w:r>
        <w:r w:rsidR="00F03B43">
          <w:rPr>
            <w:noProof/>
            <w:webHidden/>
          </w:rPr>
        </w:r>
        <w:r w:rsidR="00F03B43">
          <w:rPr>
            <w:noProof/>
            <w:webHidden/>
          </w:rPr>
          <w:fldChar w:fldCharType="separate"/>
        </w:r>
        <w:r w:rsidR="014FDB56">
          <w:rPr>
            <w:noProof/>
            <w:webHidden/>
          </w:rPr>
          <w:t>31</w:t>
        </w:r>
        <w:r w:rsidR="00F03B43">
          <w:rPr>
            <w:noProof/>
            <w:webHidden/>
          </w:rPr>
          <w:fldChar w:fldCharType="end"/>
        </w:r>
      </w:hyperlink>
    </w:p>
    <w:p w14:paraId="291AD14C" w14:textId="53024406" w:rsidR="00F03B43" w:rsidRDefault="0F816C1D" w:rsidP="1027CE9B">
      <w:pPr>
        <w:pStyle w:val="TOC2"/>
        <w:rPr>
          <w:kern w:val="2"/>
          <w:lang w:val="en-US" w:eastAsia="en-US"/>
          <w14:ligatures w14:val="standardContextual"/>
        </w:rPr>
      </w:pPr>
      <w:hyperlink w:anchor="_Toc204953503" w:history="1">
        <w:r w:rsidRPr="1027CE9B">
          <w:rPr>
            <w:rStyle w:val="Hyperlink"/>
          </w:rPr>
          <w:t>3.1</w:t>
        </w:r>
        <w:r w:rsidR="00F03B43">
          <w:rPr>
            <w:rFonts w:asciiTheme="minorHAnsi" w:eastAsiaTheme="minorEastAsia" w:hAnsiTheme="minorHAnsi" w:cstheme="minorBidi"/>
            <w:kern w:val="2"/>
            <w:lang w:val="en-US" w:eastAsia="en-US"/>
            <w14:ligatures w14:val="standardContextual"/>
          </w:rPr>
          <w:tab/>
        </w:r>
        <w:r w:rsidRPr="001C74EC">
          <w:rPr>
            <w:rStyle w:val="Hyperlink"/>
            <w:rFonts w:cs="Arial"/>
          </w:rPr>
          <w:t>Proposal Format</w:t>
        </w:r>
        <w:r w:rsidR="00F03B43">
          <w:rPr>
            <w:webHidden/>
          </w:rPr>
          <w:tab/>
        </w:r>
        <w:r w:rsidR="00F03B43">
          <w:rPr>
            <w:webHidden/>
          </w:rPr>
          <w:fldChar w:fldCharType="begin"/>
        </w:r>
        <w:r w:rsidR="00F03B43">
          <w:rPr>
            <w:webHidden/>
          </w:rPr>
          <w:instrText xml:space="preserve"> PAGEREF _Toc204953503 \h </w:instrText>
        </w:r>
        <w:r w:rsidR="00F03B43">
          <w:rPr>
            <w:webHidden/>
          </w:rPr>
        </w:r>
        <w:r w:rsidR="00F03B43">
          <w:rPr>
            <w:webHidden/>
          </w:rPr>
          <w:fldChar w:fldCharType="separate"/>
        </w:r>
        <w:r w:rsidR="014FDB56">
          <w:rPr>
            <w:webHidden/>
          </w:rPr>
          <w:t>31</w:t>
        </w:r>
        <w:r w:rsidR="00F03B43">
          <w:rPr>
            <w:webHidden/>
          </w:rPr>
          <w:fldChar w:fldCharType="end"/>
        </w:r>
      </w:hyperlink>
    </w:p>
    <w:p w14:paraId="04DC0789" w14:textId="1128573B" w:rsidR="00F03B43" w:rsidRDefault="0F816C1D" w:rsidP="1027CE9B">
      <w:pPr>
        <w:pStyle w:val="TOC2"/>
        <w:rPr>
          <w:kern w:val="2"/>
          <w:lang w:val="en-US" w:eastAsia="en-US"/>
          <w14:ligatures w14:val="standardContextual"/>
        </w:rPr>
      </w:pPr>
      <w:hyperlink w:anchor="_Toc204953504" w:history="1">
        <w:r w:rsidRPr="1027CE9B">
          <w:rPr>
            <w:rStyle w:val="Hyperlink"/>
          </w:rPr>
          <w:t>3.2</w:t>
        </w:r>
        <w:r w:rsidR="00F03B43">
          <w:rPr>
            <w:rFonts w:asciiTheme="minorHAnsi" w:eastAsiaTheme="minorEastAsia" w:hAnsiTheme="minorHAnsi" w:cstheme="minorBidi"/>
            <w:kern w:val="2"/>
            <w:lang w:val="en-US" w:eastAsia="en-US"/>
            <w14:ligatures w14:val="standardContextual"/>
          </w:rPr>
          <w:tab/>
        </w:r>
        <w:r w:rsidRPr="001C74EC">
          <w:rPr>
            <w:rStyle w:val="Hyperlink"/>
            <w:rFonts w:cs="Arial"/>
          </w:rPr>
          <w:t>Conflict of Interest</w:t>
        </w:r>
        <w:r w:rsidR="00F03B43">
          <w:rPr>
            <w:webHidden/>
          </w:rPr>
          <w:tab/>
        </w:r>
        <w:r w:rsidR="00F03B43">
          <w:rPr>
            <w:webHidden/>
          </w:rPr>
          <w:fldChar w:fldCharType="begin"/>
        </w:r>
        <w:r w:rsidR="00F03B43">
          <w:rPr>
            <w:webHidden/>
          </w:rPr>
          <w:instrText xml:space="preserve"> PAGEREF _Toc204953504 \h </w:instrText>
        </w:r>
        <w:r w:rsidR="00F03B43">
          <w:rPr>
            <w:webHidden/>
          </w:rPr>
        </w:r>
        <w:r w:rsidR="00F03B43">
          <w:rPr>
            <w:webHidden/>
          </w:rPr>
          <w:fldChar w:fldCharType="separate"/>
        </w:r>
        <w:r w:rsidR="014FDB56">
          <w:rPr>
            <w:webHidden/>
          </w:rPr>
          <w:t>31</w:t>
        </w:r>
        <w:r w:rsidR="00F03B43">
          <w:rPr>
            <w:webHidden/>
          </w:rPr>
          <w:fldChar w:fldCharType="end"/>
        </w:r>
      </w:hyperlink>
    </w:p>
    <w:p w14:paraId="0819CBB8" w14:textId="4D8BB725" w:rsidR="00F03B43" w:rsidRDefault="0F816C1D" w:rsidP="1027CE9B">
      <w:pPr>
        <w:pStyle w:val="TOC2"/>
        <w:rPr>
          <w:kern w:val="2"/>
          <w:lang w:val="en-US" w:eastAsia="en-US"/>
          <w14:ligatures w14:val="standardContextual"/>
        </w:rPr>
      </w:pPr>
      <w:hyperlink w:anchor="_Toc204953505" w:history="1">
        <w:r w:rsidRPr="1027CE9B">
          <w:rPr>
            <w:rStyle w:val="Hyperlink"/>
          </w:rPr>
          <w:t>3.3</w:t>
        </w:r>
        <w:r w:rsidR="00F03B43">
          <w:rPr>
            <w:rFonts w:asciiTheme="minorHAnsi" w:eastAsiaTheme="minorEastAsia" w:hAnsiTheme="minorHAnsi" w:cstheme="minorBidi"/>
            <w:kern w:val="2"/>
            <w:lang w:val="en-US" w:eastAsia="en-US"/>
            <w14:ligatures w14:val="standardContextual"/>
          </w:rPr>
          <w:tab/>
        </w:r>
        <w:r w:rsidRPr="001C74EC">
          <w:rPr>
            <w:rStyle w:val="Hyperlink"/>
            <w:rFonts w:cs="Arial"/>
          </w:rPr>
          <w:t>Technical Issues</w:t>
        </w:r>
        <w:r w:rsidR="00F03B43">
          <w:rPr>
            <w:webHidden/>
          </w:rPr>
          <w:tab/>
        </w:r>
        <w:r w:rsidR="00F03B43">
          <w:rPr>
            <w:webHidden/>
          </w:rPr>
          <w:fldChar w:fldCharType="begin"/>
        </w:r>
        <w:r w:rsidR="00F03B43">
          <w:rPr>
            <w:webHidden/>
          </w:rPr>
          <w:instrText xml:space="preserve"> PAGEREF _Toc204953505 \h </w:instrText>
        </w:r>
        <w:r w:rsidR="00F03B43">
          <w:rPr>
            <w:webHidden/>
          </w:rPr>
        </w:r>
        <w:r w:rsidR="00F03B43">
          <w:rPr>
            <w:webHidden/>
          </w:rPr>
          <w:fldChar w:fldCharType="separate"/>
        </w:r>
        <w:r w:rsidR="014FDB56">
          <w:rPr>
            <w:webHidden/>
          </w:rPr>
          <w:t>31</w:t>
        </w:r>
        <w:r w:rsidR="00F03B43">
          <w:rPr>
            <w:webHidden/>
          </w:rPr>
          <w:fldChar w:fldCharType="end"/>
        </w:r>
      </w:hyperlink>
    </w:p>
    <w:p w14:paraId="60A9071E" w14:textId="3E7231BE" w:rsidR="00F03B43" w:rsidRDefault="0F816C1D" w:rsidP="1027CE9B">
      <w:pPr>
        <w:pStyle w:val="TOC2"/>
        <w:rPr>
          <w:kern w:val="2"/>
          <w:lang w:val="en-US" w:eastAsia="en-US"/>
          <w14:ligatures w14:val="standardContextual"/>
        </w:rPr>
      </w:pPr>
      <w:hyperlink w:anchor="_Toc204953506" w:history="1">
        <w:r w:rsidRPr="1027CE9B">
          <w:rPr>
            <w:rStyle w:val="Hyperlink"/>
          </w:rPr>
          <w:t>3.4</w:t>
        </w:r>
        <w:r w:rsidR="00F03B43">
          <w:rPr>
            <w:rFonts w:asciiTheme="minorHAnsi" w:eastAsiaTheme="minorEastAsia" w:hAnsiTheme="minorHAnsi" w:cstheme="minorBidi"/>
            <w:kern w:val="2"/>
            <w:lang w:val="en-US" w:eastAsia="en-US"/>
            <w14:ligatures w14:val="standardContextual"/>
          </w:rPr>
          <w:tab/>
        </w:r>
        <w:r w:rsidRPr="001C74EC">
          <w:rPr>
            <w:rStyle w:val="Hyperlink"/>
            <w:rFonts w:cs="Arial"/>
          </w:rPr>
          <w:t>Bid and Performance Security</w:t>
        </w:r>
        <w:r w:rsidR="00F03B43">
          <w:rPr>
            <w:webHidden/>
          </w:rPr>
          <w:tab/>
        </w:r>
        <w:r w:rsidR="00F03B43">
          <w:rPr>
            <w:webHidden/>
          </w:rPr>
          <w:fldChar w:fldCharType="begin"/>
        </w:r>
        <w:r w:rsidR="00F03B43">
          <w:rPr>
            <w:webHidden/>
          </w:rPr>
          <w:instrText xml:space="preserve"> PAGEREF _Toc204953506 \h </w:instrText>
        </w:r>
        <w:r w:rsidR="00F03B43">
          <w:rPr>
            <w:webHidden/>
          </w:rPr>
        </w:r>
        <w:r w:rsidR="00F03B43">
          <w:rPr>
            <w:webHidden/>
          </w:rPr>
          <w:fldChar w:fldCharType="separate"/>
        </w:r>
        <w:r w:rsidR="014FDB56">
          <w:rPr>
            <w:webHidden/>
          </w:rPr>
          <w:t>31</w:t>
        </w:r>
        <w:r w:rsidR="00F03B43">
          <w:rPr>
            <w:webHidden/>
          </w:rPr>
          <w:fldChar w:fldCharType="end"/>
        </w:r>
      </w:hyperlink>
    </w:p>
    <w:p w14:paraId="4F82E95B" w14:textId="7DF34CD2" w:rsidR="00F03B43" w:rsidRDefault="0F816C1D" w:rsidP="1027CE9B">
      <w:pPr>
        <w:pStyle w:val="TOC1"/>
        <w:rPr>
          <w:noProof/>
          <w:kern w:val="2"/>
          <w:lang w:val="en-US" w:eastAsia="en-US"/>
          <w14:ligatures w14:val="standardContextual"/>
        </w:rPr>
      </w:pPr>
      <w:hyperlink w:anchor="_Toc204953507" w:history="1">
        <w:r w:rsidRPr="1027CE9B">
          <w:rPr>
            <w:rStyle w:val="Hyperlink"/>
            <w:rFonts w:ascii="Arial" w:hAnsi="Arial" w:cs="Arial"/>
            <w:noProof/>
          </w:rPr>
          <w:t>Article 4</w:t>
        </w:r>
        <w:r w:rsidRPr="001C74EC">
          <w:rPr>
            <w:rStyle w:val="Hyperlink"/>
            <w:rFonts w:ascii="Arial" w:hAnsi="Arial" w:cs="Arial"/>
            <w:noProof/>
          </w:rPr>
          <w:t xml:space="preserve"> Evaluation Process</w:t>
        </w:r>
        <w:r w:rsidR="00F03B43">
          <w:rPr>
            <w:noProof/>
            <w:webHidden/>
          </w:rPr>
          <w:tab/>
        </w:r>
        <w:r w:rsidR="00F03B43">
          <w:rPr>
            <w:noProof/>
            <w:webHidden/>
          </w:rPr>
          <w:fldChar w:fldCharType="begin"/>
        </w:r>
        <w:r w:rsidR="00F03B43">
          <w:rPr>
            <w:noProof/>
            <w:webHidden/>
          </w:rPr>
          <w:instrText xml:space="preserve"> PAGEREF _Toc204953507 \h </w:instrText>
        </w:r>
        <w:r w:rsidR="00F03B43">
          <w:rPr>
            <w:noProof/>
            <w:webHidden/>
          </w:rPr>
        </w:r>
        <w:r w:rsidR="00F03B43">
          <w:rPr>
            <w:noProof/>
            <w:webHidden/>
          </w:rPr>
          <w:fldChar w:fldCharType="separate"/>
        </w:r>
        <w:r w:rsidR="014FDB56">
          <w:rPr>
            <w:noProof/>
            <w:webHidden/>
          </w:rPr>
          <w:t>34</w:t>
        </w:r>
        <w:r w:rsidR="00F03B43">
          <w:rPr>
            <w:noProof/>
            <w:webHidden/>
          </w:rPr>
          <w:fldChar w:fldCharType="end"/>
        </w:r>
      </w:hyperlink>
    </w:p>
    <w:p w14:paraId="6C3F31A1" w14:textId="4831DA70" w:rsidR="00F03B43" w:rsidRDefault="0F816C1D" w:rsidP="1027CE9B">
      <w:pPr>
        <w:pStyle w:val="TOC2"/>
        <w:rPr>
          <w:kern w:val="2"/>
          <w:lang w:val="en-US" w:eastAsia="en-US"/>
          <w14:ligatures w14:val="standardContextual"/>
        </w:rPr>
      </w:pPr>
      <w:hyperlink w:anchor="_Toc204953508" w:history="1">
        <w:r w:rsidRPr="1027CE9B">
          <w:rPr>
            <w:rStyle w:val="Hyperlink"/>
          </w:rPr>
          <w:t>4.1</w:t>
        </w:r>
        <w:r w:rsidR="00F03B43">
          <w:rPr>
            <w:rFonts w:asciiTheme="minorHAnsi" w:eastAsiaTheme="minorEastAsia" w:hAnsiTheme="minorHAnsi" w:cstheme="minorBidi"/>
            <w:kern w:val="2"/>
            <w:lang w:val="en-US" w:eastAsia="en-US"/>
            <w14:ligatures w14:val="standardContextual"/>
          </w:rPr>
          <w:tab/>
        </w:r>
        <w:r w:rsidRPr="001C74EC">
          <w:rPr>
            <w:rStyle w:val="Hyperlink"/>
            <w:rFonts w:cs="Arial"/>
          </w:rPr>
          <w:t>General</w:t>
        </w:r>
        <w:r w:rsidR="00F03B43">
          <w:rPr>
            <w:webHidden/>
          </w:rPr>
          <w:tab/>
        </w:r>
        <w:r w:rsidR="00F03B43">
          <w:rPr>
            <w:webHidden/>
          </w:rPr>
          <w:fldChar w:fldCharType="begin"/>
        </w:r>
        <w:r w:rsidR="00F03B43">
          <w:rPr>
            <w:webHidden/>
          </w:rPr>
          <w:instrText xml:space="preserve"> PAGEREF _Toc204953508 \h </w:instrText>
        </w:r>
        <w:r w:rsidR="00F03B43">
          <w:rPr>
            <w:webHidden/>
          </w:rPr>
        </w:r>
        <w:r w:rsidR="00F03B43">
          <w:rPr>
            <w:webHidden/>
          </w:rPr>
          <w:fldChar w:fldCharType="separate"/>
        </w:r>
        <w:r w:rsidR="014FDB56">
          <w:rPr>
            <w:webHidden/>
          </w:rPr>
          <w:t>34</w:t>
        </w:r>
        <w:r w:rsidR="00F03B43">
          <w:rPr>
            <w:webHidden/>
          </w:rPr>
          <w:fldChar w:fldCharType="end"/>
        </w:r>
      </w:hyperlink>
    </w:p>
    <w:p w14:paraId="4F5FEB11" w14:textId="7F09C512" w:rsidR="00F03B43" w:rsidRDefault="0F816C1D" w:rsidP="1027CE9B">
      <w:pPr>
        <w:pStyle w:val="TOC2"/>
        <w:rPr>
          <w:kern w:val="2"/>
          <w:lang w:val="en-US" w:eastAsia="en-US"/>
          <w14:ligatures w14:val="standardContextual"/>
        </w:rPr>
      </w:pPr>
      <w:hyperlink w:anchor="_Toc204953509" w:history="1">
        <w:r w:rsidRPr="1027CE9B">
          <w:rPr>
            <w:rStyle w:val="Hyperlink"/>
          </w:rPr>
          <w:t>4.2</w:t>
        </w:r>
        <w:r w:rsidR="00F03B43">
          <w:rPr>
            <w:rFonts w:asciiTheme="minorHAnsi" w:eastAsiaTheme="minorEastAsia" w:hAnsiTheme="minorHAnsi" w:cstheme="minorBidi"/>
            <w:kern w:val="2"/>
            <w:lang w:val="en-US" w:eastAsia="en-US"/>
            <w14:ligatures w14:val="standardContextual"/>
          </w:rPr>
          <w:tab/>
        </w:r>
        <w:r w:rsidRPr="001C74EC">
          <w:rPr>
            <w:rStyle w:val="Hyperlink"/>
            <w:rFonts w:cs="Arial"/>
          </w:rPr>
          <w:t>Stage I – Review of Mandatory Requirements</w:t>
        </w:r>
        <w:r w:rsidR="00F03B43">
          <w:rPr>
            <w:webHidden/>
          </w:rPr>
          <w:tab/>
        </w:r>
        <w:r w:rsidR="00F03B43">
          <w:rPr>
            <w:webHidden/>
          </w:rPr>
          <w:fldChar w:fldCharType="begin"/>
        </w:r>
        <w:r w:rsidR="00F03B43">
          <w:rPr>
            <w:webHidden/>
          </w:rPr>
          <w:instrText xml:space="preserve"> PAGEREF _Toc204953509 \h </w:instrText>
        </w:r>
        <w:r w:rsidR="00F03B43">
          <w:rPr>
            <w:webHidden/>
          </w:rPr>
        </w:r>
        <w:r w:rsidR="00F03B43">
          <w:rPr>
            <w:webHidden/>
          </w:rPr>
          <w:fldChar w:fldCharType="separate"/>
        </w:r>
        <w:r w:rsidR="014FDB56">
          <w:rPr>
            <w:webHidden/>
          </w:rPr>
          <w:t>34</w:t>
        </w:r>
        <w:r w:rsidR="00F03B43">
          <w:rPr>
            <w:webHidden/>
          </w:rPr>
          <w:fldChar w:fldCharType="end"/>
        </w:r>
      </w:hyperlink>
    </w:p>
    <w:p w14:paraId="2DC9D580" w14:textId="363D0C90" w:rsidR="00F03B43" w:rsidRDefault="0F816C1D" w:rsidP="1027CE9B">
      <w:pPr>
        <w:pStyle w:val="TOC2"/>
        <w:rPr>
          <w:kern w:val="2"/>
          <w:lang w:val="en-US" w:eastAsia="en-US"/>
          <w14:ligatures w14:val="standardContextual"/>
        </w:rPr>
      </w:pPr>
      <w:hyperlink w:anchor="_Toc204953510" w:history="1">
        <w:r w:rsidRPr="1027CE9B">
          <w:rPr>
            <w:rStyle w:val="Hyperlink"/>
          </w:rPr>
          <w:t>4.3</w:t>
        </w:r>
        <w:r w:rsidR="00F03B43">
          <w:rPr>
            <w:rFonts w:asciiTheme="minorHAnsi" w:eastAsiaTheme="minorEastAsia" w:hAnsiTheme="minorHAnsi" w:cstheme="minorBidi"/>
            <w:kern w:val="2"/>
            <w:lang w:val="en-US" w:eastAsia="en-US"/>
            <w14:ligatures w14:val="standardContextual"/>
          </w:rPr>
          <w:tab/>
        </w:r>
        <w:r w:rsidRPr="001C74EC">
          <w:rPr>
            <w:rStyle w:val="Hyperlink"/>
            <w:rFonts w:cs="Arial"/>
          </w:rPr>
          <w:t>Stage II – Evaluation of General Requirements</w:t>
        </w:r>
        <w:r w:rsidR="00F03B43">
          <w:rPr>
            <w:webHidden/>
          </w:rPr>
          <w:tab/>
        </w:r>
        <w:r w:rsidR="00F03B43">
          <w:rPr>
            <w:webHidden/>
          </w:rPr>
          <w:fldChar w:fldCharType="begin"/>
        </w:r>
        <w:r w:rsidR="00F03B43">
          <w:rPr>
            <w:webHidden/>
          </w:rPr>
          <w:instrText xml:space="preserve"> PAGEREF _Toc204953510 \h </w:instrText>
        </w:r>
        <w:r w:rsidR="00F03B43">
          <w:rPr>
            <w:webHidden/>
          </w:rPr>
        </w:r>
        <w:r w:rsidR="00F03B43">
          <w:rPr>
            <w:webHidden/>
          </w:rPr>
          <w:fldChar w:fldCharType="separate"/>
        </w:r>
        <w:r w:rsidR="014FDB56">
          <w:rPr>
            <w:webHidden/>
          </w:rPr>
          <w:t>34</w:t>
        </w:r>
        <w:r w:rsidR="00F03B43">
          <w:rPr>
            <w:webHidden/>
          </w:rPr>
          <w:fldChar w:fldCharType="end"/>
        </w:r>
      </w:hyperlink>
    </w:p>
    <w:p w14:paraId="163330F7" w14:textId="057BD140" w:rsidR="00F03B43" w:rsidRDefault="0F816C1D" w:rsidP="1027CE9B">
      <w:pPr>
        <w:pStyle w:val="TOC2"/>
        <w:rPr>
          <w:kern w:val="2"/>
          <w:lang w:val="en-US" w:eastAsia="en-US"/>
          <w14:ligatures w14:val="standardContextual"/>
        </w:rPr>
      </w:pPr>
      <w:hyperlink w:anchor="_Toc204953512" w:history="1">
        <w:r w:rsidRPr="1027CE9B">
          <w:rPr>
            <w:rStyle w:val="Hyperlink"/>
          </w:rPr>
          <w:t>4.5</w:t>
        </w:r>
        <w:r w:rsidR="00F03B43">
          <w:rPr>
            <w:rFonts w:asciiTheme="minorHAnsi" w:eastAsiaTheme="minorEastAsia" w:hAnsiTheme="minorHAnsi" w:cstheme="minorBidi"/>
            <w:kern w:val="2"/>
            <w:lang w:val="en-US" w:eastAsia="en-US"/>
            <w14:ligatures w14:val="standardContextual"/>
          </w:rPr>
          <w:tab/>
        </w:r>
        <w:r w:rsidRPr="001C74EC">
          <w:rPr>
            <w:rStyle w:val="Hyperlink"/>
            <w:rFonts w:cs="Arial"/>
          </w:rPr>
          <w:t>Stage I</w:t>
        </w:r>
        <w:r w:rsidR="00A10B6C">
          <w:rPr>
            <w:rStyle w:val="Hyperlink"/>
            <w:rFonts w:cs="Arial"/>
          </w:rPr>
          <w:t>II</w:t>
        </w:r>
        <w:r w:rsidRPr="001C74EC">
          <w:rPr>
            <w:rStyle w:val="Hyperlink"/>
            <w:rFonts w:cs="Arial"/>
          </w:rPr>
          <w:t xml:space="preserve"> - Pricing</w:t>
        </w:r>
        <w:r w:rsidR="00F03B43">
          <w:rPr>
            <w:webHidden/>
          </w:rPr>
          <w:tab/>
        </w:r>
        <w:r w:rsidR="00F03B43">
          <w:rPr>
            <w:webHidden/>
          </w:rPr>
          <w:fldChar w:fldCharType="begin"/>
        </w:r>
        <w:r w:rsidR="00F03B43">
          <w:rPr>
            <w:webHidden/>
          </w:rPr>
          <w:instrText xml:space="preserve"> PAGEREF _Toc204953512 \h </w:instrText>
        </w:r>
        <w:r w:rsidR="00F03B43">
          <w:rPr>
            <w:webHidden/>
          </w:rPr>
        </w:r>
        <w:r w:rsidR="00F03B43">
          <w:rPr>
            <w:webHidden/>
          </w:rPr>
          <w:fldChar w:fldCharType="separate"/>
        </w:r>
        <w:r w:rsidR="014FDB56">
          <w:rPr>
            <w:webHidden/>
          </w:rPr>
          <w:t>35</w:t>
        </w:r>
        <w:r w:rsidR="00F03B43">
          <w:rPr>
            <w:webHidden/>
          </w:rPr>
          <w:fldChar w:fldCharType="end"/>
        </w:r>
      </w:hyperlink>
    </w:p>
    <w:p w14:paraId="650BD824" w14:textId="7CA32E45" w:rsidR="00F03B43" w:rsidRDefault="0F816C1D" w:rsidP="1027CE9B">
      <w:pPr>
        <w:pStyle w:val="TOC2"/>
        <w:rPr>
          <w:kern w:val="2"/>
          <w:lang w:val="en-US" w:eastAsia="en-US"/>
          <w14:ligatures w14:val="standardContextual"/>
        </w:rPr>
      </w:pPr>
      <w:hyperlink w:anchor="_Toc204953514" w:history="1">
        <w:r w:rsidRPr="1027CE9B">
          <w:rPr>
            <w:rStyle w:val="Hyperlink"/>
          </w:rPr>
          <w:t>4.7</w:t>
        </w:r>
        <w:r w:rsidR="00F03B43">
          <w:rPr>
            <w:rFonts w:asciiTheme="minorHAnsi" w:eastAsiaTheme="minorEastAsia" w:hAnsiTheme="minorHAnsi" w:cstheme="minorBidi"/>
            <w:kern w:val="2"/>
            <w:lang w:val="en-US" w:eastAsia="en-US"/>
            <w14:ligatures w14:val="standardContextual"/>
          </w:rPr>
          <w:tab/>
        </w:r>
        <w:r w:rsidRPr="001C74EC">
          <w:rPr>
            <w:rStyle w:val="Hyperlink"/>
            <w:rFonts w:cs="Arial"/>
          </w:rPr>
          <w:t>Tie Score</w:t>
        </w:r>
        <w:r w:rsidR="00F03B43">
          <w:rPr>
            <w:webHidden/>
          </w:rPr>
          <w:tab/>
        </w:r>
        <w:r w:rsidR="00F03B43">
          <w:rPr>
            <w:webHidden/>
          </w:rPr>
          <w:fldChar w:fldCharType="begin"/>
        </w:r>
        <w:r w:rsidR="00F03B43">
          <w:rPr>
            <w:webHidden/>
          </w:rPr>
          <w:instrText xml:space="preserve"> PAGEREF _Toc204953514 \h </w:instrText>
        </w:r>
        <w:r w:rsidR="00F03B43">
          <w:rPr>
            <w:webHidden/>
          </w:rPr>
        </w:r>
        <w:r w:rsidR="00F03B43">
          <w:rPr>
            <w:webHidden/>
          </w:rPr>
          <w:fldChar w:fldCharType="separate"/>
        </w:r>
        <w:r w:rsidR="014FDB56">
          <w:rPr>
            <w:webHidden/>
          </w:rPr>
          <w:t>36</w:t>
        </w:r>
        <w:r w:rsidR="00F03B43">
          <w:rPr>
            <w:webHidden/>
          </w:rPr>
          <w:fldChar w:fldCharType="end"/>
        </w:r>
      </w:hyperlink>
    </w:p>
    <w:p w14:paraId="126FC921" w14:textId="0E9F9844" w:rsidR="00F03B43" w:rsidRDefault="0F816C1D" w:rsidP="1027CE9B">
      <w:pPr>
        <w:pStyle w:val="TOC2"/>
        <w:rPr>
          <w:kern w:val="2"/>
          <w:lang w:val="en-US" w:eastAsia="en-US"/>
          <w14:ligatures w14:val="standardContextual"/>
        </w:rPr>
      </w:pPr>
      <w:hyperlink w:anchor="_Toc204953515" w:history="1">
        <w:r w:rsidRPr="1027CE9B">
          <w:rPr>
            <w:rStyle w:val="Hyperlink"/>
          </w:rPr>
          <w:t>4.8</w:t>
        </w:r>
        <w:r w:rsidR="00F03B43">
          <w:rPr>
            <w:rFonts w:asciiTheme="minorHAnsi" w:eastAsiaTheme="minorEastAsia" w:hAnsiTheme="minorHAnsi" w:cstheme="minorBidi"/>
            <w:kern w:val="2"/>
            <w:lang w:val="en-US" w:eastAsia="en-US"/>
            <w14:ligatures w14:val="standardContextual"/>
          </w:rPr>
          <w:tab/>
        </w:r>
        <w:r w:rsidRPr="001C74EC">
          <w:rPr>
            <w:rStyle w:val="Hyperlink"/>
            <w:rFonts w:cs="Arial"/>
          </w:rPr>
          <w:t>Discussions with Preferred Proponent</w:t>
        </w:r>
        <w:r w:rsidR="00F03B43">
          <w:rPr>
            <w:webHidden/>
          </w:rPr>
          <w:tab/>
        </w:r>
        <w:r w:rsidR="00F03B43">
          <w:rPr>
            <w:webHidden/>
          </w:rPr>
          <w:fldChar w:fldCharType="begin"/>
        </w:r>
        <w:r w:rsidR="00F03B43">
          <w:rPr>
            <w:webHidden/>
          </w:rPr>
          <w:instrText xml:space="preserve"> PAGEREF _Toc204953515 \h </w:instrText>
        </w:r>
        <w:r w:rsidR="00F03B43">
          <w:rPr>
            <w:webHidden/>
          </w:rPr>
        </w:r>
        <w:r w:rsidR="00F03B43">
          <w:rPr>
            <w:webHidden/>
          </w:rPr>
          <w:fldChar w:fldCharType="separate"/>
        </w:r>
        <w:r w:rsidR="014FDB56">
          <w:rPr>
            <w:webHidden/>
          </w:rPr>
          <w:t>36</w:t>
        </w:r>
        <w:r w:rsidR="00F03B43">
          <w:rPr>
            <w:webHidden/>
          </w:rPr>
          <w:fldChar w:fldCharType="end"/>
        </w:r>
      </w:hyperlink>
    </w:p>
    <w:p w14:paraId="6583A79D" w14:textId="0E6406A7" w:rsidR="00F03B43" w:rsidRDefault="0F816C1D" w:rsidP="1027CE9B">
      <w:pPr>
        <w:pStyle w:val="TOC2"/>
        <w:rPr>
          <w:kern w:val="2"/>
          <w:lang w:val="en-US" w:eastAsia="en-US"/>
          <w14:ligatures w14:val="standardContextual"/>
        </w:rPr>
      </w:pPr>
      <w:hyperlink w:anchor="_Toc204953516" w:history="1">
        <w:r w:rsidRPr="1027CE9B">
          <w:rPr>
            <w:rStyle w:val="Hyperlink"/>
          </w:rPr>
          <w:t>4.9</w:t>
        </w:r>
        <w:r w:rsidR="00F03B43">
          <w:rPr>
            <w:rFonts w:asciiTheme="minorHAnsi" w:eastAsiaTheme="minorEastAsia" w:hAnsiTheme="minorHAnsi" w:cstheme="minorBidi"/>
            <w:kern w:val="2"/>
            <w:lang w:val="en-US" w:eastAsia="en-US"/>
            <w14:ligatures w14:val="standardContextual"/>
          </w:rPr>
          <w:tab/>
        </w:r>
        <w:r w:rsidRPr="001C74EC">
          <w:rPr>
            <w:rStyle w:val="Hyperlink"/>
            <w:rFonts w:cs="Arial"/>
          </w:rPr>
          <w:t>Notification to Other Proponents of Award and Debriefing</w:t>
        </w:r>
        <w:r w:rsidR="00F03B43">
          <w:rPr>
            <w:webHidden/>
          </w:rPr>
          <w:tab/>
        </w:r>
        <w:r w:rsidR="00F03B43">
          <w:rPr>
            <w:webHidden/>
          </w:rPr>
          <w:fldChar w:fldCharType="begin"/>
        </w:r>
        <w:r w:rsidR="00F03B43">
          <w:rPr>
            <w:webHidden/>
          </w:rPr>
          <w:instrText xml:space="preserve"> PAGEREF _Toc204953516 \h </w:instrText>
        </w:r>
        <w:r w:rsidR="00F03B43">
          <w:rPr>
            <w:webHidden/>
          </w:rPr>
        </w:r>
        <w:r w:rsidR="00F03B43">
          <w:rPr>
            <w:webHidden/>
          </w:rPr>
          <w:fldChar w:fldCharType="separate"/>
        </w:r>
        <w:r w:rsidR="014FDB56">
          <w:rPr>
            <w:webHidden/>
          </w:rPr>
          <w:t>37</w:t>
        </w:r>
        <w:r w:rsidR="00F03B43">
          <w:rPr>
            <w:webHidden/>
          </w:rPr>
          <w:fldChar w:fldCharType="end"/>
        </w:r>
      </w:hyperlink>
    </w:p>
    <w:p w14:paraId="06C22DD2" w14:textId="336A61CF" w:rsidR="00F03B43" w:rsidRDefault="0F816C1D" w:rsidP="1027CE9B">
      <w:pPr>
        <w:pStyle w:val="TOC1"/>
        <w:rPr>
          <w:noProof/>
          <w:kern w:val="2"/>
          <w:lang w:val="en-US" w:eastAsia="en-US"/>
          <w14:ligatures w14:val="standardContextual"/>
        </w:rPr>
      </w:pPr>
      <w:hyperlink w:anchor="_Toc204953517" w:history="1">
        <w:r w:rsidRPr="001C74EC">
          <w:rPr>
            <w:rStyle w:val="Hyperlink"/>
            <w:rFonts w:ascii="Arial" w:hAnsi="Arial" w:cs="Arial"/>
            <w:noProof/>
          </w:rPr>
          <w:t>RFP SCHEDULES</w:t>
        </w:r>
        <w:r w:rsidR="00F03B43">
          <w:rPr>
            <w:noProof/>
            <w:webHidden/>
          </w:rPr>
          <w:tab/>
        </w:r>
        <w:r w:rsidR="00F03B43">
          <w:rPr>
            <w:noProof/>
            <w:webHidden/>
          </w:rPr>
          <w:fldChar w:fldCharType="begin"/>
        </w:r>
        <w:r w:rsidR="00F03B43">
          <w:rPr>
            <w:noProof/>
            <w:webHidden/>
          </w:rPr>
          <w:instrText xml:space="preserve"> PAGEREF _Toc204953517 \h </w:instrText>
        </w:r>
        <w:r w:rsidR="00F03B43">
          <w:rPr>
            <w:noProof/>
            <w:webHidden/>
          </w:rPr>
        </w:r>
        <w:r w:rsidR="00F03B43">
          <w:rPr>
            <w:noProof/>
            <w:webHidden/>
          </w:rPr>
          <w:fldChar w:fldCharType="separate"/>
        </w:r>
        <w:r w:rsidR="014FDB56">
          <w:rPr>
            <w:noProof/>
            <w:webHidden/>
          </w:rPr>
          <w:t>38</w:t>
        </w:r>
        <w:r w:rsidR="00F03B43">
          <w:rPr>
            <w:noProof/>
            <w:webHidden/>
          </w:rPr>
          <w:fldChar w:fldCharType="end"/>
        </w:r>
      </w:hyperlink>
    </w:p>
    <w:p w14:paraId="62648776" w14:textId="424A33AE" w:rsidR="00F03B43" w:rsidRDefault="0F816C1D" w:rsidP="1027CE9B">
      <w:pPr>
        <w:pStyle w:val="TOC2"/>
        <w:rPr>
          <w:kern w:val="2"/>
          <w:lang w:val="en-US" w:eastAsia="en-US"/>
          <w14:ligatures w14:val="standardContextual"/>
        </w:rPr>
      </w:pPr>
      <w:hyperlink w:anchor="_Toc204953518" w:history="1">
        <w:r w:rsidRPr="001C74EC">
          <w:rPr>
            <w:rStyle w:val="Hyperlink"/>
            <w:rFonts w:cs="Arial"/>
          </w:rPr>
          <w:t>Scope of Work Schedule</w:t>
        </w:r>
        <w:r w:rsidR="00F03B43">
          <w:rPr>
            <w:webHidden/>
          </w:rPr>
          <w:tab/>
        </w:r>
        <w:r w:rsidR="00F03B43">
          <w:rPr>
            <w:webHidden/>
          </w:rPr>
          <w:fldChar w:fldCharType="begin"/>
        </w:r>
        <w:r w:rsidR="00F03B43">
          <w:rPr>
            <w:webHidden/>
          </w:rPr>
          <w:instrText xml:space="preserve"> PAGEREF _Toc204953518 \h </w:instrText>
        </w:r>
        <w:r w:rsidR="00F03B43">
          <w:rPr>
            <w:webHidden/>
          </w:rPr>
        </w:r>
        <w:r w:rsidR="00F03B43">
          <w:rPr>
            <w:webHidden/>
          </w:rPr>
          <w:fldChar w:fldCharType="separate"/>
        </w:r>
        <w:r w:rsidR="014FDB56">
          <w:rPr>
            <w:webHidden/>
          </w:rPr>
          <w:t>39</w:t>
        </w:r>
        <w:r w:rsidR="00F03B43">
          <w:rPr>
            <w:webHidden/>
          </w:rPr>
          <w:fldChar w:fldCharType="end"/>
        </w:r>
      </w:hyperlink>
    </w:p>
    <w:p w14:paraId="45ADA038" w14:textId="1DD464B8" w:rsidR="00F03B43" w:rsidRDefault="0F816C1D" w:rsidP="1027CE9B">
      <w:pPr>
        <w:pStyle w:val="TOC2"/>
        <w:rPr>
          <w:kern w:val="2"/>
          <w:lang w:val="en-US" w:eastAsia="en-US"/>
          <w14:ligatures w14:val="standardContextual"/>
        </w:rPr>
      </w:pPr>
      <w:hyperlink w:anchor="_Toc204953519" w:history="1">
        <w:r w:rsidRPr="001C74EC">
          <w:rPr>
            <w:rStyle w:val="Hyperlink"/>
            <w:rFonts w:cs="Arial"/>
          </w:rPr>
          <w:t>Form of Agreement Schedule</w:t>
        </w:r>
        <w:r w:rsidR="00F03B43">
          <w:rPr>
            <w:webHidden/>
          </w:rPr>
          <w:tab/>
        </w:r>
        <w:r w:rsidR="00F03B43">
          <w:rPr>
            <w:webHidden/>
          </w:rPr>
          <w:fldChar w:fldCharType="begin"/>
        </w:r>
        <w:r w:rsidR="00F03B43">
          <w:rPr>
            <w:webHidden/>
          </w:rPr>
          <w:instrText xml:space="preserve"> PAGEREF _Toc204953519 \h </w:instrText>
        </w:r>
        <w:r w:rsidR="00F03B43">
          <w:rPr>
            <w:webHidden/>
          </w:rPr>
        </w:r>
        <w:r w:rsidR="00F03B43">
          <w:rPr>
            <w:webHidden/>
          </w:rPr>
          <w:fldChar w:fldCharType="separate"/>
        </w:r>
        <w:r w:rsidR="014FDB56">
          <w:rPr>
            <w:webHidden/>
          </w:rPr>
          <w:t>42</w:t>
        </w:r>
        <w:r w:rsidR="00F03B43">
          <w:rPr>
            <w:webHidden/>
          </w:rPr>
          <w:fldChar w:fldCharType="end"/>
        </w:r>
      </w:hyperlink>
    </w:p>
    <w:p w14:paraId="30E862D4" w14:textId="4BA90B73" w:rsidR="00F03B43" w:rsidRDefault="0F816C1D" w:rsidP="1027CE9B">
      <w:pPr>
        <w:pStyle w:val="TOC2"/>
        <w:rPr>
          <w:kern w:val="2"/>
          <w:lang w:val="en-US" w:eastAsia="en-US"/>
          <w14:ligatures w14:val="standardContextual"/>
        </w:rPr>
      </w:pPr>
      <w:hyperlink w:anchor="_Toc204953520" w:history="1">
        <w:r w:rsidRPr="001C74EC">
          <w:rPr>
            <w:rStyle w:val="Hyperlink"/>
            <w:rFonts w:cs="Arial"/>
          </w:rPr>
          <w:t>Mandatory Requirements Schedule</w:t>
        </w:r>
        <w:r w:rsidR="00F03B43">
          <w:rPr>
            <w:webHidden/>
          </w:rPr>
          <w:tab/>
        </w:r>
        <w:r w:rsidR="00F03B43">
          <w:rPr>
            <w:webHidden/>
          </w:rPr>
          <w:fldChar w:fldCharType="begin"/>
        </w:r>
        <w:r w:rsidR="00F03B43">
          <w:rPr>
            <w:webHidden/>
          </w:rPr>
          <w:instrText xml:space="preserve"> PAGEREF _Toc204953520 \h </w:instrText>
        </w:r>
        <w:r w:rsidR="00F03B43">
          <w:rPr>
            <w:webHidden/>
          </w:rPr>
        </w:r>
        <w:r w:rsidR="00F03B43">
          <w:rPr>
            <w:webHidden/>
          </w:rPr>
          <w:fldChar w:fldCharType="separate"/>
        </w:r>
        <w:r w:rsidR="014FDB56">
          <w:rPr>
            <w:webHidden/>
          </w:rPr>
          <w:t>43</w:t>
        </w:r>
        <w:r w:rsidR="00F03B43">
          <w:rPr>
            <w:webHidden/>
          </w:rPr>
          <w:fldChar w:fldCharType="end"/>
        </w:r>
      </w:hyperlink>
    </w:p>
    <w:p w14:paraId="2EEDD800" w14:textId="62B8FA65" w:rsidR="00F03B43" w:rsidRDefault="0F816C1D" w:rsidP="1027CE9B">
      <w:pPr>
        <w:pStyle w:val="TOC2"/>
        <w:rPr>
          <w:kern w:val="2"/>
          <w:lang w:val="en-US" w:eastAsia="en-US"/>
          <w14:ligatures w14:val="standardContextual"/>
        </w:rPr>
      </w:pPr>
      <w:hyperlink w:anchor="_Toc204953522" w:history="1">
        <w:r w:rsidRPr="001C74EC">
          <w:rPr>
            <w:rStyle w:val="Hyperlink"/>
            <w:rFonts w:cs="Arial"/>
          </w:rPr>
          <w:t>Pricing</w:t>
        </w:r>
        <w:r w:rsidRPr="1027CE9B">
          <w:rPr>
            <w:rStyle w:val="Hyperlink"/>
            <w:rFonts w:cs="Arial"/>
          </w:rPr>
          <w:t xml:space="preserve"> Schedule</w:t>
        </w:r>
        <w:r w:rsidR="00F03B43">
          <w:rPr>
            <w:webHidden/>
          </w:rPr>
          <w:tab/>
        </w:r>
        <w:r w:rsidR="00F03B43">
          <w:rPr>
            <w:webHidden/>
          </w:rPr>
          <w:fldChar w:fldCharType="begin"/>
        </w:r>
        <w:r w:rsidR="00F03B43">
          <w:rPr>
            <w:webHidden/>
          </w:rPr>
          <w:instrText xml:space="preserve"> PAGEREF _Toc204953522 \h </w:instrText>
        </w:r>
        <w:r w:rsidR="00F03B43">
          <w:rPr>
            <w:webHidden/>
          </w:rPr>
        </w:r>
        <w:r w:rsidR="00F03B43">
          <w:rPr>
            <w:webHidden/>
          </w:rPr>
          <w:fldChar w:fldCharType="separate"/>
        </w:r>
        <w:r w:rsidR="014FDB56">
          <w:rPr>
            <w:webHidden/>
          </w:rPr>
          <w:t>44</w:t>
        </w:r>
        <w:r w:rsidR="00F03B43">
          <w:rPr>
            <w:webHidden/>
          </w:rPr>
          <w:fldChar w:fldCharType="end"/>
        </w:r>
      </w:hyperlink>
    </w:p>
    <w:p w14:paraId="75843716" w14:textId="355CAAC3" w:rsidR="00F03B43" w:rsidRDefault="0F816C1D" w:rsidP="1027CE9B">
      <w:pPr>
        <w:pStyle w:val="TOC2"/>
        <w:rPr>
          <w:kern w:val="2"/>
          <w:lang w:val="en-US" w:eastAsia="en-US"/>
          <w14:ligatures w14:val="standardContextual"/>
        </w:rPr>
      </w:pPr>
      <w:hyperlink w:anchor="_Toc204953523" w:history="1">
        <w:r w:rsidRPr="1027CE9B">
          <w:rPr>
            <w:rStyle w:val="Hyperlink"/>
            <w:rFonts w:cs="Arial"/>
          </w:rPr>
          <w:t>Information Practices Schedule</w:t>
        </w:r>
        <w:r w:rsidR="00F03B43">
          <w:rPr>
            <w:webHidden/>
          </w:rPr>
          <w:tab/>
        </w:r>
        <w:r w:rsidR="00F03B43">
          <w:rPr>
            <w:webHidden/>
          </w:rPr>
          <w:fldChar w:fldCharType="begin"/>
        </w:r>
        <w:r w:rsidR="00F03B43">
          <w:rPr>
            <w:webHidden/>
          </w:rPr>
          <w:instrText xml:space="preserve"> PAGEREF _Toc204953523 \h </w:instrText>
        </w:r>
        <w:r w:rsidR="00F03B43">
          <w:rPr>
            <w:webHidden/>
          </w:rPr>
        </w:r>
        <w:r w:rsidR="00F03B43">
          <w:rPr>
            <w:webHidden/>
          </w:rPr>
          <w:fldChar w:fldCharType="separate"/>
        </w:r>
        <w:r w:rsidR="014FDB56">
          <w:rPr>
            <w:webHidden/>
          </w:rPr>
          <w:t>46</w:t>
        </w:r>
        <w:r w:rsidR="00F03B43">
          <w:rPr>
            <w:webHidden/>
          </w:rPr>
          <w:fldChar w:fldCharType="end"/>
        </w:r>
      </w:hyperlink>
    </w:p>
    <w:p w14:paraId="6C4244F2" w14:textId="59D8517D" w:rsidR="00F03B43" w:rsidRDefault="0F816C1D" w:rsidP="1027CE9B">
      <w:pPr>
        <w:pStyle w:val="TOC1"/>
        <w:rPr>
          <w:noProof/>
          <w:kern w:val="2"/>
          <w:lang w:val="en-US" w:eastAsia="en-US"/>
          <w14:ligatures w14:val="standardContextual"/>
        </w:rPr>
      </w:pPr>
      <w:hyperlink w:anchor="_Toc204953524" w:history="1">
        <w:r w:rsidRPr="001C74EC">
          <w:rPr>
            <w:rStyle w:val="Hyperlink"/>
            <w:rFonts w:ascii="Arial" w:hAnsi="Arial" w:cs="Arial"/>
            <w:noProof/>
          </w:rPr>
          <w:t>APPENDICES FORMS</w:t>
        </w:r>
        <w:r w:rsidR="00F03B43">
          <w:rPr>
            <w:noProof/>
            <w:webHidden/>
          </w:rPr>
          <w:tab/>
        </w:r>
        <w:r w:rsidR="00F03B43">
          <w:rPr>
            <w:noProof/>
            <w:webHidden/>
          </w:rPr>
          <w:fldChar w:fldCharType="begin"/>
        </w:r>
        <w:r w:rsidR="00F03B43">
          <w:rPr>
            <w:noProof/>
            <w:webHidden/>
          </w:rPr>
          <w:instrText xml:space="preserve"> PAGEREF _Toc204953524 \h </w:instrText>
        </w:r>
        <w:r w:rsidR="00F03B43">
          <w:rPr>
            <w:noProof/>
            <w:webHidden/>
          </w:rPr>
        </w:r>
        <w:r w:rsidR="00F03B43">
          <w:rPr>
            <w:noProof/>
            <w:webHidden/>
          </w:rPr>
          <w:fldChar w:fldCharType="separate"/>
        </w:r>
        <w:r w:rsidR="014FDB56">
          <w:rPr>
            <w:noProof/>
            <w:webHidden/>
          </w:rPr>
          <w:t>49</w:t>
        </w:r>
        <w:r w:rsidR="00F03B43">
          <w:rPr>
            <w:noProof/>
            <w:webHidden/>
          </w:rPr>
          <w:fldChar w:fldCharType="end"/>
        </w:r>
      </w:hyperlink>
    </w:p>
    <w:p w14:paraId="455BDECA" w14:textId="5773F354" w:rsidR="00F03B43" w:rsidRDefault="0F816C1D" w:rsidP="1027CE9B">
      <w:pPr>
        <w:pStyle w:val="TOC2"/>
        <w:rPr>
          <w:kern w:val="2"/>
          <w:lang w:val="en-US" w:eastAsia="en-US"/>
          <w14:ligatures w14:val="standardContextual"/>
        </w:rPr>
      </w:pPr>
      <w:hyperlink w:anchor="_Toc204953525" w:history="1">
        <w:r w:rsidRPr="001C74EC">
          <w:rPr>
            <w:rStyle w:val="Hyperlink"/>
            <w:rFonts w:cs="Arial"/>
          </w:rPr>
          <w:t>Appendix 1 – Proposal Submission Form</w:t>
        </w:r>
        <w:r w:rsidR="00F03B43">
          <w:rPr>
            <w:webHidden/>
          </w:rPr>
          <w:tab/>
        </w:r>
        <w:r w:rsidR="00F03B43">
          <w:rPr>
            <w:webHidden/>
          </w:rPr>
          <w:fldChar w:fldCharType="begin"/>
        </w:r>
        <w:r w:rsidR="00F03B43">
          <w:rPr>
            <w:webHidden/>
          </w:rPr>
          <w:instrText xml:space="preserve"> PAGEREF _Toc204953525 \h </w:instrText>
        </w:r>
        <w:r w:rsidR="00F03B43">
          <w:rPr>
            <w:webHidden/>
          </w:rPr>
        </w:r>
        <w:r w:rsidR="00F03B43">
          <w:rPr>
            <w:webHidden/>
          </w:rPr>
          <w:fldChar w:fldCharType="separate"/>
        </w:r>
        <w:r w:rsidR="014FDB56">
          <w:rPr>
            <w:webHidden/>
          </w:rPr>
          <w:t>50</w:t>
        </w:r>
        <w:r w:rsidR="00F03B43">
          <w:rPr>
            <w:webHidden/>
          </w:rPr>
          <w:fldChar w:fldCharType="end"/>
        </w:r>
      </w:hyperlink>
    </w:p>
    <w:p w14:paraId="7F3A37E9" w14:textId="4E099178" w:rsidR="00F03B43" w:rsidRDefault="0F816C1D" w:rsidP="1027CE9B">
      <w:pPr>
        <w:pStyle w:val="TOC2"/>
        <w:rPr>
          <w:kern w:val="2"/>
          <w:lang w:val="en-US" w:eastAsia="en-US"/>
          <w14:ligatures w14:val="standardContextual"/>
        </w:rPr>
      </w:pPr>
      <w:hyperlink w:anchor="_Toc204953543" w:history="1">
        <w:r w:rsidRPr="001C74EC">
          <w:rPr>
            <w:rStyle w:val="Hyperlink"/>
            <w:rFonts w:cs="Arial"/>
          </w:rPr>
          <w:t>Appendix 2 - Agreement to Bond</w:t>
        </w:r>
        <w:r w:rsidR="00F03B43">
          <w:rPr>
            <w:webHidden/>
          </w:rPr>
          <w:tab/>
        </w:r>
        <w:r w:rsidR="00F03B43">
          <w:rPr>
            <w:webHidden/>
          </w:rPr>
          <w:fldChar w:fldCharType="begin"/>
        </w:r>
        <w:r w:rsidR="00F03B43">
          <w:rPr>
            <w:webHidden/>
          </w:rPr>
          <w:instrText xml:space="preserve"> PAGEREF _Toc204953543 \h </w:instrText>
        </w:r>
        <w:r w:rsidR="00F03B43">
          <w:rPr>
            <w:webHidden/>
          </w:rPr>
        </w:r>
        <w:r w:rsidR="00F03B43">
          <w:rPr>
            <w:webHidden/>
          </w:rPr>
          <w:fldChar w:fldCharType="separate"/>
        </w:r>
        <w:r w:rsidR="014FDB56">
          <w:rPr>
            <w:webHidden/>
          </w:rPr>
          <w:t>58</w:t>
        </w:r>
        <w:r w:rsidR="00F03B43">
          <w:rPr>
            <w:webHidden/>
          </w:rPr>
          <w:fldChar w:fldCharType="end"/>
        </w:r>
      </w:hyperlink>
    </w:p>
    <w:p w14:paraId="777FE88B" w14:textId="0CA437D4" w:rsidR="00F03B43" w:rsidRDefault="0F816C1D" w:rsidP="1027CE9B">
      <w:pPr>
        <w:pStyle w:val="TOC2"/>
        <w:rPr>
          <w:kern w:val="2"/>
          <w:lang w:val="en-US" w:eastAsia="en-US"/>
          <w14:ligatures w14:val="standardContextual"/>
        </w:rPr>
      </w:pPr>
      <w:hyperlink w:anchor="_Toc204953544" w:history="1">
        <w:r w:rsidRPr="001C74EC">
          <w:rPr>
            <w:rStyle w:val="Hyperlink"/>
            <w:rFonts w:cs="Arial"/>
          </w:rPr>
          <w:t>Appendix 3 – General Requirements</w:t>
        </w:r>
        <w:r w:rsidR="00F03B43">
          <w:rPr>
            <w:webHidden/>
          </w:rPr>
          <w:tab/>
        </w:r>
        <w:r w:rsidR="00F03B43">
          <w:rPr>
            <w:webHidden/>
          </w:rPr>
          <w:fldChar w:fldCharType="begin"/>
        </w:r>
        <w:r w:rsidR="00F03B43">
          <w:rPr>
            <w:webHidden/>
          </w:rPr>
          <w:instrText xml:space="preserve"> PAGEREF _Toc204953544 \h </w:instrText>
        </w:r>
        <w:r w:rsidR="00F03B43">
          <w:rPr>
            <w:webHidden/>
          </w:rPr>
        </w:r>
        <w:r w:rsidR="00F03B43">
          <w:rPr>
            <w:webHidden/>
          </w:rPr>
          <w:fldChar w:fldCharType="separate"/>
        </w:r>
        <w:r w:rsidR="014FDB56">
          <w:rPr>
            <w:webHidden/>
          </w:rPr>
          <w:t>60</w:t>
        </w:r>
        <w:r w:rsidR="00F03B43">
          <w:rPr>
            <w:webHidden/>
          </w:rPr>
          <w:fldChar w:fldCharType="end"/>
        </w:r>
      </w:hyperlink>
    </w:p>
    <w:p w14:paraId="51C1FD43" w14:textId="14E2579E" w:rsidR="00F03B43" w:rsidRDefault="0F816C1D" w:rsidP="1027CE9B">
      <w:pPr>
        <w:pStyle w:val="TOC2"/>
        <w:rPr>
          <w:kern w:val="2"/>
          <w:lang w:val="en-US" w:eastAsia="en-US"/>
          <w14:ligatures w14:val="standardContextual"/>
        </w:rPr>
      </w:pPr>
      <w:hyperlink w:anchor="_Toc204953546" w:history="1">
        <w:r w:rsidRPr="001C74EC">
          <w:rPr>
            <w:rStyle w:val="Hyperlink"/>
            <w:rFonts w:cs="Arial"/>
          </w:rPr>
          <w:t>Appendix 3.</w:t>
        </w:r>
        <w:r w:rsidR="004F75CC">
          <w:rPr>
            <w:rStyle w:val="Hyperlink"/>
            <w:rFonts w:cs="Arial"/>
          </w:rPr>
          <w:t>1</w:t>
        </w:r>
        <w:r w:rsidRPr="001C74EC">
          <w:rPr>
            <w:rStyle w:val="Hyperlink"/>
            <w:rFonts w:cs="Arial"/>
          </w:rPr>
          <w:t xml:space="preserve"> - Company Demonstrated Skill and Experience</w:t>
        </w:r>
        <w:r w:rsidR="00F03B43">
          <w:rPr>
            <w:webHidden/>
          </w:rPr>
          <w:tab/>
        </w:r>
        <w:r w:rsidR="00F03B43">
          <w:rPr>
            <w:webHidden/>
          </w:rPr>
          <w:fldChar w:fldCharType="begin"/>
        </w:r>
        <w:r w:rsidR="00F03B43">
          <w:rPr>
            <w:webHidden/>
          </w:rPr>
          <w:instrText xml:space="preserve"> PAGEREF _Toc204953546 \h </w:instrText>
        </w:r>
        <w:r w:rsidR="00F03B43">
          <w:rPr>
            <w:webHidden/>
          </w:rPr>
        </w:r>
        <w:r w:rsidR="00F03B43">
          <w:rPr>
            <w:webHidden/>
          </w:rPr>
          <w:fldChar w:fldCharType="separate"/>
        </w:r>
        <w:r w:rsidR="014FDB56">
          <w:rPr>
            <w:webHidden/>
          </w:rPr>
          <w:t>6</w:t>
        </w:r>
        <w:r w:rsidR="00F03B43">
          <w:rPr>
            <w:webHidden/>
          </w:rPr>
          <w:fldChar w:fldCharType="end"/>
        </w:r>
      </w:hyperlink>
      <w:r w:rsidR="00F94E71">
        <w:t>1</w:t>
      </w:r>
    </w:p>
    <w:p w14:paraId="1A1DD1E7" w14:textId="28E99129" w:rsidR="00F03B43" w:rsidRDefault="0F816C1D" w:rsidP="1027CE9B">
      <w:pPr>
        <w:pStyle w:val="TOC2"/>
      </w:pPr>
      <w:hyperlink w:anchor="_Toc204953547" w:history="1">
        <w:r w:rsidRPr="001C74EC">
          <w:rPr>
            <w:rStyle w:val="Hyperlink"/>
            <w:rFonts w:cs="Arial"/>
          </w:rPr>
          <w:t>Appendix 3.</w:t>
        </w:r>
        <w:r w:rsidR="004F75CC">
          <w:rPr>
            <w:rStyle w:val="Hyperlink"/>
            <w:rFonts w:cs="Arial"/>
          </w:rPr>
          <w:t>2</w:t>
        </w:r>
        <w:r w:rsidRPr="001C74EC">
          <w:rPr>
            <w:rStyle w:val="Hyperlink"/>
            <w:rFonts w:cs="Arial"/>
          </w:rPr>
          <w:t xml:space="preserve"> - Personnel Demonstrated Skill and Experience</w:t>
        </w:r>
        <w:r w:rsidR="00F03B43">
          <w:rPr>
            <w:webHidden/>
          </w:rPr>
          <w:tab/>
        </w:r>
      </w:hyperlink>
      <w:r w:rsidR="00526FF1">
        <w:t>66</w:t>
      </w:r>
    </w:p>
    <w:p w14:paraId="005677E8" w14:textId="5194C056" w:rsidR="00347F51" w:rsidRPr="00347F51" w:rsidRDefault="00347F51" w:rsidP="00347F51">
      <w:pPr>
        <w:rPr>
          <w:rFonts w:ascii="Arial" w:hAnsi="Arial" w:cs="Arial"/>
        </w:rPr>
      </w:pPr>
      <w:r>
        <w:t xml:space="preserve">   </w:t>
      </w:r>
      <w:r w:rsidRPr="00347F51">
        <w:rPr>
          <w:rFonts w:ascii="Arial" w:hAnsi="Arial" w:cs="Arial"/>
        </w:rPr>
        <w:t xml:space="preserve"> Appendix 3.3a</w:t>
      </w:r>
      <w:r>
        <w:rPr>
          <w:rFonts w:ascii="Arial" w:hAnsi="Arial" w:cs="Arial"/>
        </w:rPr>
        <w:t xml:space="preserve"> - Subcontractor </w:t>
      </w:r>
      <w:r w:rsidRPr="00DE0370">
        <w:rPr>
          <w:rFonts w:ascii="Arial" w:hAnsi="Arial" w:cs="Arial"/>
        </w:rPr>
        <w:t>Company Demonstrated Skill and Experience</w:t>
      </w:r>
      <w:r w:rsidR="00F94E71">
        <w:rPr>
          <w:rFonts w:ascii="Arial" w:hAnsi="Arial" w:cs="Arial"/>
        </w:rPr>
        <w:t>………70</w:t>
      </w:r>
    </w:p>
    <w:p w14:paraId="13BD6F52" w14:textId="2885214E" w:rsidR="00347F51" w:rsidRPr="00347F51" w:rsidRDefault="00347F51" w:rsidP="00347F51">
      <w:pPr>
        <w:rPr>
          <w:rFonts w:ascii="Arial" w:hAnsi="Arial" w:cs="Arial"/>
        </w:rPr>
      </w:pPr>
      <w:r w:rsidRPr="00347F51">
        <w:rPr>
          <w:rFonts w:ascii="Arial" w:hAnsi="Arial" w:cs="Arial"/>
        </w:rPr>
        <w:t xml:space="preserve">    Appendix 3.3b</w:t>
      </w:r>
      <w:r w:rsidR="00D820F8">
        <w:rPr>
          <w:rFonts w:ascii="Arial" w:hAnsi="Arial" w:cs="Arial"/>
        </w:rPr>
        <w:t xml:space="preserve"> - Subtrade Personnel Demonstrated Skill and Experience</w:t>
      </w:r>
      <w:r w:rsidR="00F94E71">
        <w:rPr>
          <w:rFonts w:ascii="Arial" w:hAnsi="Arial" w:cs="Arial"/>
        </w:rPr>
        <w:t>……………75</w:t>
      </w:r>
    </w:p>
    <w:p w14:paraId="050A52B4" w14:textId="7453B9B5" w:rsidR="00F03B43" w:rsidRDefault="0F816C1D" w:rsidP="1027CE9B">
      <w:pPr>
        <w:pStyle w:val="TOC2"/>
        <w:rPr>
          <w:kern w:val="2"/>
          <w:lang w:val="en-US" w:eastAsia="en-US"/>
          <w14:ligatures w14:val="standardContextual"/>
        </w:rPr>
      </w:pPr>
      <w:hyperlink w:anchor="_Toc204953548" w:history="1">
        <w:r w:rsidRPr="001C74EC">
          <w:rPr>
            <w:rStyle w:val="Hyperlink"/>
            <w:rFonts w:cs="Arial"/>
          </w:rPr>
          <w:t>Appendix 3.4 - Methodology and Approach</w:t>
        </w:r>
        <w:r w:rsidR="00F03B43">
          <w:rPr>
            <w:webHidden/>
          </w:rPr>
          <w:tab/>
        </w:r>
      </w:hyperlink>
      <w:r w:rsidR="00526FF1">
        <w:t>79</w:t>
      </w:r>
    </w:p>
    <w:p w14:paraId="78137750" w14:textId="1762D594" w:rsidR="00F03B43" w:rsidRDefault="0F816C1D" w:rsidP="1027CE9B">
      <w:pPr>
        <w:pStyle w:val="TOC2"/>
        <w:rPr>
          <w:kern w:val="2"/>
          <w:lang w:val="en-US" w:eastAsia="en-US"/>
          <w14:ligatures w14:val="standardContextual"/>
        </w:rPr>
      </w:pPr>
      <w:hyperlink w:anchor="_Toc204953549" w:history="1">
        <w:r w:rsidRPr="001C74EC">
          <w:rPr>
            <w:rStyle w:val="Hyperlink"/>
            <w:rFonts w:cs="Arial"/>
          </w:rPr>
          <w:t>Appendix 3.5 – Health &amp; Safety and Infection Prevention and Control (IPAC)</w:t>
        </w:r>
        <w:r w:rsidR="00F03B43">
          <w:rPr>
            <w:webHidden/>
          </w:rPr>
          <w:tab/>
        </w:r>
        <w:r w:rsidR="00F03B43">
          <w:rPr>
            <w:webHidden/>
          </w:rPr>
          <w:fldChar w:fldCharType="begin"/>
        </w:r>
        <w:r w:rsidR="00F03B43">
          <w:rPr>
            <w:webHidden/>
          </w:rPr>
          <w:instrText xml:space="preserve"> PAGEREF _Toc204953549 \h </w:instrText>
        </w:r>
        <w:r w:rsidR="00F03B43">
          <w:rPr>
            <w:webHidden/>
          </w:rPr>
        </w:r>
        <w:r w:rsidR="00F03B43">
          <w:rPr>
            <w:webHidden/>
          </w:rPr>
          <w:fldChar w:fldCharType="separate"/>
        </w:r>
        <w:r w:rsidR="014FDB56">
          <w:rPr>
            <w:webHidden/>
          </w:rPr>
          <w:t>8</w:t>
        </w:r>
        <w:r w:rsidR="00F03B43">
          <w:rPr>
            <w:webHidden/>
          </w:rPr>
          <w:fldChar w:fldCharType="end"/>
        </w:r>
      </w:hyperlink>
      <w:r w:rsidR="00526FF1">
        <w:t>0</w:t>
      </w:r>
    </w:p>
    <w:p w14:paraId="17274286" w14:textId="62587DD3" w:rsidR="00F03B43" w:rsidRDefault="0F816C1D" w:rsidP="1027CE9B">
      <w:pPr>
        <w:pStyle w:val="TOC2"/>
        <w:rPr>
          <w:kern w:val="2"/>
          <w:lang w:val="en-US" w:eastAsia="en-US"/>
          <w14:ligatures w14:val="standardContextual"/>
        </w:rPr>
      </w:pPr>
      <w:hyperlink w:anchor="_Toc204953551" w:history="1">
        <w:r w:rsidRPr="001C74EC">
          <w:rPr>
            <w:rStyle w:val="Hyperlink"/>
            <w:rFonts w:cs="Arial"/>
          </w:rPr>
          <w:t>Appendix 4 – Price Form</w:t>
        </w:r>
        <w:r w:rsidR="00F03B43">
          <w:rPr>
            <w:webHidden/>
          </w:rPr>
          <w:tab/>
        </w:r>
        <w:r w:rsidR="00F03B43">
          <w:rPr>
            <w:webHidden/>
          </w:rPr>
          <w:fldChar w:fldCharType="begin"/>
        </w:r>
        <w:r w:rsidR="00F03B43">
          <w:rPr>
            <w:webHidden/>
          </w:rPr>
          <w:instrText xml:space="preserve"> PAGEREF _Toc204953551 \h </w:instrText>
        </w:r>
        <w:r w:rsidR="00F03B43">
          <w:rPr>
            <w:webHidden/>
          </w:rPr>
        </w:r>
        <w:r w:rsidR="00F03B43">
          <w:rPr>
            <w:webHidden/>
          </w:rPr>
          <w:fldChar w:fldCharType="separate"/>
        </w:r>
        <w:r w:rsidR="014FDB56">
          <w:rPr>
            <w:webHidden/>
          </w:rPr>
          <w:t>8</w:t>
        </w:r>
        <w:r w:rsidR="00F03B43">
          <w:rPr>
            <w:webHidden/>
          </w:rPr>
          <w:fldChar w:fldCharType="end"/>
        </w:r>
      </w:hyperlink>
      <w:r w:rsidR="00526FF1">
        <w:t>1</w:t>
      </w:r>
    </w:p>
    <w:p w14:paraId="3F90B828" w14:textId="6107B29E" w:rsidR="00F03B43" w:rsidRDefault="0F816C1D" w:rsidP="1027CE9B">
      <w:pPr>
        <w:pStyle w:val="TOC2"/>
        <w:rPr>
          <w:kern w:val="2"/>
          <w:lang w:val="en-US" w:eastAsia="en-US"/>
          <w14:ligatures w14:val="standardContextual"/>
        </w:rPr>
      </w:pPr>
      <w:hyperlink w:anchor="_Toc204953553" w:history="1">
        <w:r w:rsidRPr="001C74EC">
          <w:rPr>
            <w:rStyle w:val="Hyperlink"/>
            <w:rFonts w:cs="Arial"/>
          </w:rPr>
          <w:t>Sample Supplier Performance Scorecard</w:t>
        </w:r>
        <w:r w:rsidR="00F03B43">
          <w:rPr>
            <w:webHidden/>
          </w:rPr>
          <w:tab/>
        </w:r>
      </w:hyperlink>
      <w:r w:rsidR="00526FF1">
        <w:t>85</w:t>
      </w:r>
    </w:p>
    <w:p w14:paraId="5718F94F" w14:textId="2DF599F8" w:rsidR="000F27CA" w:rsidRPr="008D4AC1" w:rsidRDefault="001302BE" w:rsidP="00C817DB">
      <w:pPr>
        <w:pStyle w:val="BodyTextCentred"/>
        <w:rPr>
          <w:rFonts w:ascii="Arial" w:hAnsi="Arial" w:cs="Arial"/>
        </w:rPr>
      </w:pPr>
      <w:r w:rsidRPr="008D4AC1">
        <w:rPr>
          <w:rFonts w:ascii="Arial" w:hAnsi="Arial" w:cs="Arial"/>
        </w:rPr>
        <w:fldChar w:fldCharType="end"/>
      </w:r>
    </w:p>
    <w:p w14:paraId="611176D0" w14:textId="77777777" w:rsidR="000F27CA" w:rsidRPr="008D4AC1" w:rsidRDefault="000F27CA" w:rsidP="00C817DB">
      <w:pPr>
        <w:pStyle w:val="BodyTextCentred"/>
        <w:rPr>
          <w:rFonts w:ascii="Arial" w:hAnsi="Arial" w:cs="Arial"/>
          <w:b/>
          <w:bCs w:val="0"/>
        </w:rPr>
      </w:pPr>
    </w:p>
    <w:p w14:paraId="540D42AC" w14:textId="080279F6" w:rsidR="000F27CA" w:rsidRPr="008D4AC1" w:rsidRDefault="000F27CA" w:rsidP="1027CE9B">
      <w:pPr>
        <w:jc w:val="left"/>
        <w:rPr>
          <w:rFonts w:ascii="Arial" w:hAnsi="Arial" w:cs="Arial"/>
          <w:b/>
        </w:rPr>
        <w:sectPr w:rsidR="000F27CA" w:rsidRPr="008D4AC1" w:rsidSect="00E1152E">
          <w:headerReference w:type="default" r:id="rId15"/>
          <w:headerReference w:type="first" r:id="rId16"/>
          <w:pgSz w:w="12240" w:h="15840"/>
          <w:pgMar w:top="1440" w:right="1440" w:bottom="1440" w:left="1440" w:header="706" w:footer="706" w:gutter="0"/>
          <w:pgNumType w:fmt="lowerRoman"/>
          <w:cols w:space="708"/>
          <w:titlePg/>
          <w:docGrid w:linePitch="360"/>
        </w:sectPr>
      </w:pPr>
    </w:p>
    <w:p w14:paraId="63494109" w14:textId="77777777" w:rsidR="000F27CA" w:rsidRPr="008D4AC1" w:rsidRDefault="000F27CA" w:rsidP="00BB19C1">
      <w:pPr>
        <w:pStyle w:val="BodyTextBoldCentredAllCaps"/>
        <w:rPr>
          <w:rFonts w:ascii="Arial" w:hAnsi="Arial" w:cs="Arial"/>
        </w:rPr>
      </w:pPr>
      <w:r w:rsidRPr="008D4AC1">
        <w:rPr>
          <w:rFonts w:ascii="Arial" w:hAnsi="Arial" w:cs="Arial"/>
        </w:rPr>
        <w:lastRenderedPageBreak/>
        <w:t xml:space="preserve">Request for Proposal (“RFP”) </w:t>
      </w:r>
    </w:p>
    <w:p w14:paraId="0C50E59E" w14:textId="0B83115F" w:rsidR="000F27CA" w:rsidRPr="008D4AC1" w:rsidRDefault="000F27CA" w:rsidP="009C40AD">
      <w:pPr>
        <w:pStyle w:val="BodyTextBoldCentredAllCaps"/>
        <w:rPr>
          <w:rFonts w:ascii="Arial" w:hAnsi="Arial" w:cs="Arial"/>
        </w:rPr>
      </w:pPr>
      <w:r w:rsidRPr="008D4AC1">
        <w:rPr>
          <w:rFonts w:ascii="Arial" w:hAnsi="Arial" w:cs="Arial"/>
        </w:rPr>
        <w:t>RFP No:</w:t>
      </w:r>
      <w:r w:rsidR="001D19DC" w:rsidRPr="008D4AC1">
        <w:rPr>
          <w:rFonts w:ascii="Arial" w:hAnsi="Arial" w:cs="Arial"/>
        </w:rPr>
        <w:t xml:space="preserve"> </w:t>
      </w:r>
      <w:r w:rsidR="00B173F0" w:rsidRPr="00541B36">
        <w:rPr>
          <w:rFonts w:ascii="Arial" w:hAnsi="Arial" w:cs="Arial"/>
        </w:rPr>
        <w:t>CW24456</w:t>
      </w:r>
    </w:p>
    <w:p w14:paraId="16858EBB" w14:textId="661DC32C" w:rsidR="00D664AF" w:rsidRPr="008D4AC1" w:rsidRDefault="000F27CA" w:rsidP="004A04D4">
      <w:pPr>
        <w:pStyle w:val="Heading1"/>
        <w:spacing w:before="0"/>
        <w:ind w:left="720"/>
        <w:rPr>
          <w:rFonts w:ascii="Arial" w:hAnsi="Arial" w:cs="Arial"/>
        </w:rPr>
      </w:pPr>
      <w:bookmarkStart w:id="0" w:name="_Toc239223146"/>
      <w:bookmarkStart w:id="1" w:name="_Ref239268795"/>
      <w:bookmarkStart w:id="2" w:name="_Ref239431076"/>
      <w:bookmarkStart w:id="3" w:name="_Toc6999764"/>
      <w:bookmarkStart w:id="4" w:name="_Toc30755641"/>
      <w:bookmarkStart w:id="5" w:name="_Toc204953452"/>
      <w:r w:rsidRPr="008D4AC1">
        <w:rPr>
          <w:rFonts w:ascii="Arial" w:hAnsi="Arial" w:cs="Arial"/>
        </w:rPr>
        <w:t>Introduction</w:t>
      </w:r>
      <w:bookmarkEnd w:id="0"/>
      <w:bookmarkEnd w:id="1"/>
      <w:bookmarkEnd w:id="2"/>
      <w:bookmarkEnd w:id="3"/>
      <w:bookmarkEnd w:id="4"/>
      <w:bookmarkEnd w:id="5"/>
    </w:p>
    <w:p w14:paraId="63AA0882" w14:textId="77777777" w:rsidR="00781D21" w:rsidRPr="004061EA" w:rsidRDefault="00781D21" w:rsidP="00732A1E">
      <w:pPr>
        <w:pStyle w:val="Heading2"/>
        <w:tabs>
          <w:tab w:val="clear" w:pos="6390"/>
        </w:tabs>
        <w:ind w:left="720"/>
        <w:rPr>
          <w:rFonts w:ascii="Arial" w:hAnsi="Arial" w:cs="Arial"/>
        </w:rPr>
      </w:pPr>
      <w:bookmarkStart w:id="6" w:name="_Toc149296798"/>
      <w:bookmarkStart w:id="7" w:name="_Toc204953453"/>
      <w:bookmarkStart w:id="8" w:name="_Toc239223147"/>
      <w:bookmarkStart w:id="9" w:name="_Ref239268788"/>
      <w:bookmarkStart w:id="10" w:name="_Ref239268798"/>
      <w:bookmarkStart w:id="11" w:name="_Ref239268815"/>
      <w:bookmarkStart w:id="12" w:name="_Ref11949334"/>
      <w:bookmarkStart w:id="13" w:name="_Ref11949345"/>
      <w:bookmarkStart w:id="14" w:name="_Toc6999765"/>
      <w:bookmarkStart w:id="15" w:name="_Toc30755642"/>
      <w:r w:rsidRPr="004061EA">
        <w:rPr>
          <w:rFonts w:ascii="Arial" w:hAnsi="Arial" w:cs="Arial"/>
        </w:rPr>
        <w:t>Introduction</w:t>
      </w:r>
      <w:bookmarkEnd w:id="6"/>
      <w:bookmarkEnd w:id="7"/>
    </w:p>
    <w:p w14:paraId="19FDFC01" w14:textId="5EFF4154" w:rsidR="00DB1BEA" w:rsidRPr="00DB1BEA" w:rsidRDefault="00DB1BEA" w:rsidP="00DB1BEA">
      <w:pPr>
        <w:pStyle w:val="Heading4"/>
        <w:numPr>
          <w:ilvl w:val="0"/>
          <w:numId w:val="0"/>
        </w:numPr>
        <w:rPr>
          <w:rFonts w:ascii="Arial" w:hAnsi="Arial" w:cs="Arial"/>
        </w:rPr>
      </w:pPr>
      <w:r w:rsidRPr="41061AFD">
        <w:rPr>
          <w:rFonts w:ascii="Arial" w:hAnsi="Arial" w:cs="Arial"/>
        </w:rPr>
        <w:t xml:space="preserve">This RFP is being issued by the Purchaser </w:t>
      </w:r>
      <w:r w:rsidR="00B173F0" w:rsidRPr="41061AFD">
        <w:rPr>
          <w:rFonts w:ascii="Arial" w:hAnsi="Arial" w:cs="Arial"/>
        </w:rPr>
        <w:t>Trillium Health Partners (THP)</w:t>
      </w:r>
      <w:r w:rsidRPr="41061AFD">
        <w:rPr>
          <w:rFonts w:ascii="Arial" w:hAnsi="Arial" w:cs="Arial"/>
        </w:rPr>
        <w:t xml:space="preserve"> to obtain Proposals for construction/renovation </w:t>
      </w:r>
      <w:r w:rsidR="008C2E4F" w:rsidRPr="41061AFD">
        <w:rPr>
          <w:rFonts w:ascii="Arial" w:hAnsi="Arial" w:cs="Arial"/>
        </w:rPr>
        <w:t>s</w:t>
      </w:r>
      <w:r w:rsidRPr="41061AFD">
        <w:rPr>
          <w:rFonts w:ascii="Arial" w:hAnsi="Arial" w:cs="Arial"/>
        </w:rPr>
        <w:t>ervices related to</w:t>
      </w:r>
      <w:r w:rsidR="00631B59" w:rsidRPr="41061AFD">
        <w:rPr>
          <w:rFonts w:ascii="Arial" w:hAnsi="Arial" w:cs="Arial"/>
        </w:rPr>
        <w:t xml:space="preserve"> the</w:t>
      </w:r>
      <w:r w:rsidRPr="41061AFD">
        <w:rPr>
          <w:rFonts w:ascii="Arial" w:hAnsi="Arial" w:cs="Arial"/>
        </w:rPr>
        <w:t xml:space="preserve"> </w:t>
      </w:r>
      <w:r w:rsidR="00850CEC" w:rsidRPr="41061AFD">
        <w:rPr>
          <w:rFonts w:ascii="Arial" w:hAnsi="Arial" w:cs="Arial"/>
        </w:rPr>
        <w:t xml:space="preserve">MOH funded </w:t>
      </w:r>
      <w:r w:rsidR="00631B59" w:rsidRPr="41061AFD">
        <w:rPr>
          <w:rFonts w:ascii="Arial" w:hAnsi="Arial" w:cs="Arial"/>
        </w:rPr>
        <w:t xml:space="preserve">Credit Valley Oncology Renovation Project </w:t>
      </w:r>
      <w:r w:rsidRPr="41061AFD">
        <w:rPr>
          <w:rFonts w:ascii="Arial" w:hAnsi="Arial" w:cs="Arial"/>
        </w:rPr>
        <w:t>from interested suppliers. Mohawk Medbuy Corporation (“MMC”) is representing the Purchaser as its Bid Administrator, as further defined in ARTICLE 2 – 2.1 Bid Administrator, and any rights or obligations of MMC enumerated herein will be exercised on the Purchaser’s behalf and in the Purchaser</w:t>
      </w:r>
      <w:r w:rsidR="008C2E4F" w:rsidRPr="41061AFD">
        <w:rPr>
          <w:rFonts w:ascii="Arial" w:hAnsi="Arial" w:cs="Arial"/>
        </w:rPr>
        <w:t xml:space="preserve"> </w:t>
      </w:r>
      <w:r w:rsidRPr="41061AFD">
        <w:rPr>
          <w:rFonts w:ascii="Arial" w:hAnsi="Arial" w:cs="Arial"/>
        </w:rPr>
        <w:t>best interests.</w:t>
      </w:r>
    </w:p>
    <w:p w14:paraId="1CC1557B" w14:textId="57EF7F48" w:rsidR="000F27CA" w:rsidRPr="008D4AC1" w:rsidRDefault="000F27CA" w:rsidP="00DD0B4F">
      <w:pPr>
        <w:pStyle w:val="Heading2"/>
        <w:tabs>
          <w:tab w:val="clear" w:pos="6390"/>
        </w:tabs>
        <w:ind w:left="720"/>
        <w:rPr>
          <w:rFonts w:ascii="Arial" w:hAnsi="Arial" w:cs="Arial"/>
        </w:rPr>
      </w:pPr>
      <w:bookmarkStart w:id="16" w:name="_Toc204953454"/>
      <w:r w:rsidRPr="008D4AC1">
        <w:rPr>
          <w:rFonts w:ascii="Arial" w:hAnsi="Arial" w:cs="Arial"/>
        </w:rPr>
        <w:t>Definitions</w:t>
      </w:r>
      <w:bookmarkEnd w:id="8"/>
      <w:bookmarkEnd w:id="9"/>
      <w:bookmarkEnd w:id="10"/>
      <w:bookmarkEnd w:id="11"/>
      <w:bookmarkEnd w:id="12"/>
      <w:bookmarkEnd w:id="13"/>
      <w:bookmarkEnd w:id="14"/>
      <w:bookmarkEnd w:id="15"/>
      <w:bookmarkEnd w:id="16"/>
    </w:p>
    <w:p w14:paraId="3FF91657" w14:textId="77777777" w:rsidR="000F27CA" w:rsidRPr="008D4AC1" w:rsidRDefault="000F27CA" w:rsidP="009210B5">
      <w:pPr>
        <w:pStyle w:val="Heading3NoNumbering"/>
        <w:rPr>
          <w:rFonts w:ascii="Arial" w:hAnsi="Arial" w:cs="Arial"/>
        </w:rPr>
      </w:pPr>
      <w:r w:rsidRPr="008D4AC1">
        <w:rPr>
          <w:rFonts w:ascii="Arial" w:hAnsi="Arial" w:cs="Arial"/>
        </w:rPr>
        <w:t>The following definitions apply:</w:t>
      </w:r>
    </w:p>
    <w:p w14:paraId="51DAEC75" w14:textId="5654704D" w:rsidR="000F27CA" w:rsidRPr="008D4AC1" w:rsidRDefault="000F27CA" w:rsidP="002D10DE">
      <w:pPr>
        <w:pStyle w:val="Heading4"/>
        <w:rPr>
          <w:rFonts w:ascii="Arial" w:hAnsi="Arial" w:cs="Arial"/>
        </w:rPr>
      </w:pPr>
      <w:r w:rsidRPr="008D4AC1">
        <w:rPr>
          <w:rFonts w:ascii="Arial" w:hAnsi="Arial" w:cs="Arial"/>
        </w:rPr>
        <w:t>“</w:t>
      </w:r>
      <w:r w:rsidRPr="008D4AC1">
        <w:rPr>
          <w:rFonts w:ascii="Arial" w:hAnsi="Arial" w:cs="Arial"/>
          <w:b/>
        </w:rPr>
        <w:t>Agreement</w:t>
      </w:r>
      <w:r w:rsidRPr="008D4AC1">
        <w:rPr>
          <w:rFonts w:ascii="Arial" w:hAnsi="Arial" w:cs="Arial"/>
        </w:rPr>
        <w:t xml:space="preserve">” has the meaning ascribed in Section </w:t>
      </w:r>
      <w:r w:rsidR="002B3922" w:rsidRPr="008D4AC1">
        <w:rPr>
          <w:rFonts w:ascii="Arial" w:hAnsi="Arial" w:cs="Arial"/>
        </w:rPr>
        <w:t>1.</w:t>
      </w:r>
      <w:r w:rsidR="00781D21">
        <w:rPr>
          <w:rFonts w:ascii="Arial" w:hAnsi="Arial" w:cs="Arial"/>
        </w:rPr>
        <w:t>8</w:t>
      </w:r>
      <w:r w:rsidR="00781D21" w:rsidRPr="008D4AC1">
        <w:rPr>
          <w:rFonts w:ascii="Arial" w:hAnsi="Arial" w:cs="Arial"/>
        </w:rPr>
        <w:t xml:space="preserve"> </w:t>
      </w:r>
      <w:proofErr w:type="gramStart"/>
      <w:r w:rsidR="002B3922" w:rsidRPr="008D4AC1">
        <w:rPr>
          <w:rFonts w:ascii="Arial" w:hAnsi="Arial" w:cs="Arial"/>
        </w:rPr>
        <w:t>Agreement</w:t>
      </w:r>
      <w:r w:rsidRPr="008D4AC1">
        <w:rPr>
          <w:rFonts w:ascii="Arial" w:hAnsi="Arial" w:cs="Arial"/>
        </w:rPr>
        <w:t>;</w:t>
      </w:r>
      <w:proofErr w:type="gramEnd"/>
    </w:p>
    <w:p w14:paraId="56AE3113" w14:textId="7EC9AB3A" w:rsidR="000F27CA" w:rsidRPr="008D4AC1" w:rsidRDefault="000F27CA" w:rsidP="002D10DE">
      <w:pPr>
        <w:pStyle w:val="Heading4"/>
        <w:rPr>
          <w:rFonts w:ascii="Arial" w:hAnsi="Arial" w:cs="Arial"/>
        </w:rPr>
      </w:pPr>
      <w:r w:rsidRPr="008D4AC1">
        <w:rPr>
          <w:rFonts w:ascii="Arial" w:hAnsi="Arial" w:cs="Arial"/>
        </w:rPr>
        <w:t>“</w:t>
      </w:r>
      <w:r w:rsidRPr="008D4AC1">
        <w:rPr>
          <w:rFonts w:ascii="Arial" w:hAnsi="Arial" w:cs="Arial"/>
          <w:b/>
        </w:rPr>
        <w:t>Applicable Law</w:t>
      </w:r>
      <w:r w:rsidRPr="008D4AC1">
        <w:rPr>
          <w:rFonts w:ascii="Arial" w:hAnsi="Arial" w:cs="Arial"/>
        </w:rPr>
        <w:t>” and “</w:t>
      </w:r>
      <w:r w:rsidRPr="008D4AC1">
        <w:rPr>
          <w:rFonts w:ascii="Arial" w:hAnsi="Arial" w:cs="Arial"/>
          <w:b/>
        </w:rPr>
        <w:t xml:space="preserve">Applicable </w:t>
      </w:r>
      <w:r w:rsidR="00AF0625" w:rsidRPr="008D4AC1">
        <w:rPr>
          <w:rFonts w:ascii="Arial" w:hAnsi="Arial" w:cs="Arial"/>
          <w:b/>
        </w:rPr>
        <w:t>Laws</w:t>
      </w:r>
      <w:r w:rsidR="00AF0625" w:rsidRPr="008D4AC1">
        <w:rPr>
          <w:rFonts w:ascii="Arial" w:hAnsi="Arial" w:cs="Arial"/>
        </w:rPr>
        <w:t>” means</w:t>
      </w:r>
      <w:r w:rsidRPr="008D4AC1">
        <w:rPr>
          <w:rFonts w:ascii="Arial" w:hAnsi="Arial" w:cs="Arial"/>
        </w:rPr>
        <w:t xml:space="preserve"> any common law requirement and all applicable and enforceable statutes, regulations, directives, policies, administrative interpretations, orders, by</w:t>
      </w:r>
      <w:r w:rsidRPr="008D4AC1">
        <w:rPr>
          <w:rFonts w:ascii="Arial" w:hAnsi="Arial" w:cs="Arial"/>
        </w:rPr>
        <w:noBreakHyphen/>
        <w:t xml:space="preserve">laws, rules, guidelines, approvals and other legal requirements of any government and/or regulatory authority in effect from time to </w:t>
      </w:r>
      <w:proofErr w:type="gramStart"/>
      <w:r w:rsidRPr="008D4AC1">
        <w:rPr>
          <w:rFonts w:ascii="Arial" w:hAnsi="Arial" w:cs="Arial"/>
        </w:rPr>
        <w:t>time;</w:t>
      </w:r>
      <w:proofErr w:type="gramEnd"/>
    </w:p>
    <w:p w14:paraId="739D874E" w14:textId="5401C508" w:rsidR="00026FA3" w:rsidRPr="008D4AC1" w:rsidRDefault="00026FA3" w:rsidP="00026FA3">
      <w:pPr>
        <w:pStyle w:val="Heading4"/>
        <w:rPr>
          <w:rFonts w:ascii="Arial" w:hAnsi="Arial" w:cs="Arial"/>
        </w:rPr>
      </w:pPr>
      <w:r w:rsidRPr="008D4AC1">
        <w:rPr>
          <w:rFonts w:ascii="Arial" w:hAnsi="Arial" w:cs="Arial"/>
        </w:rPr>
        <w:t>“</w:t>
      </w:r>
      <w:r w:rsidRPr="008D4AC1">
        <w:rPr>
          <w:rFonts w:ascii="Arial" w:hAnsi="Arial" w:cs="Arial"/>
          <w:b/>
        </w:rPr>
        <w:t>Bid Administrator</w:t>
      </w:r>
      <w:r w:rsidRPr="008D4AC1">
        <w:rPr>
          <w:rFonts w:ascii="Arial" w:hAnsi="Arial" w:cs="Arial"/>
        </w:rPr>
        <w:t xml:space="preserve">” means the individual identified in Section </w:t>
      </w:r>
      <w:r w:rsidR="00EE05B4" w:rsidRPr="008D4AC1">
        <w:rPr>
          <w:rFonts w:ascii="Arial" w:hAnsi="Arial" w:cs="Arial"/>
        </w:rPr>
        <w:t xml:space="preserve">2.1 </w:t>
      </w:r>
      <w:r w:rsidR="002B3922" w:rsidRPr="008D4AC1">
        <w:rPr>
          <w:rFonts w:ascii="Arial" w:hAnsi="Arial" w:cs="Arial"/>
        </w:rPr>
        <w:t xml:space="preserve">Bid </w:t>
      </w:r>
      <w:proofErr w:type="gramStart"/>
      <w:r w:rsidR="002B3922" w:rsidRPr="008D4AC1">
        <w:rPr>
          <w:rFonts w:ascii="Arial" w:hAnsi="Arial" w:cs="Arial"/>
        </w:rPr>
        <w:t>Administrator</w:t>
      </w:r>
      <w:r w:rsidRPr="008D4AC1">
        <w:rPr>
          <w:rFonts w:ascii="Arial" w:hAnsi="Arial" w:cs="Arial"/>
        </w:rPr>
        <w:t>;</w:t>
      </w:r>
      <w:proofErr w:type="gramEnd"/>
    </w:p>
    <w:p w14:paraId="7D5CC0A1" w14:textId="5589869A" w:rsidR="000F27CA" w:rsidRPr="008D4AC1" w:rsidRDefault="000F27CA" w:rsidP="00026FA3">
      <w:pPr>
        <w:pStyle w:val="Heading4"/>
        <w:rPr>
          <w:rFonts w:ascii="Arial" w:hAnsi="Arial" w:cs="Arial"/>
        </w:rPr>
      </w:pPr>
      <w:r w:rsidRPr="008D4AC1">
        <w:rPr>
          <w:rFonts w:ascii="Arial" w:hAnsi="Arial" w:cs="Arial"/>
        </w:rPr>
        <w:t>“</w:t>
      </w:r>
      <w:r w:rsidRPr="008D4AC1">
        <w:rPr>
          <w:rFonts w:ascii="Arial" w:hAnsi="Arial" w:cs="Arial"/>
          <w:b/>
        </w:rPr>
        <w:t>Business Day</w:t>
      </w:r>
      <w:r w:rsidRPr="008D4AC1">
        <w:rPr>
          <w:rFonts w:ascii="Arial" w:hAnsi="Arial" w:cs="Arial"/>
        </w:rPr>
        <w:t xml:space="preserve">” or </w:t>
      </w:r>
      <w:r w:rsidRPr="008D4AC1">
        <w:rPr>
          <w:rFonts w:ascii="Arial" w:hAnsi="Arial" w:cs="Arial"/>
          <w:b/>
        </w:rPr>
        <w:t>“Business Days”</w:t>
      </w:r>
      <w:r w:rsidRPr="008D4AC1">
        <w:rPr>
          <w:rFonts w:ascii="Arial" w:hAnsi="Arial" w:cs="Arial"/>
        </w:rPr>
        <w:t xml:space="preserve"> means Monday to Friday between the hours </w:t>
      </w:r>
      <w:r w:rsidRPr="00B875C6">
        <w:rPr>
          <w:rFonts w:ascii="Arial" w:hAnsi="Arial" w:cs="Arial"/>
        </w:rPr>
        <w:t>of 9:00 a.m. to 5:00 p.m.,</w:t>
      </w:r>
      <w:r w:rsidRPr="008D4AC1">
        <w:rPr>
          <w:rFonts w:ascii="Arial" w:hAnsi="Arial" w:cs="Arial"/>
        </w:rPr>
        <w:t xml:space="preserve"> except when such a day is a public holiday, as defined in the </w:t>
      </w:r>
      <w:r w:rsidRPr="008D4AC1">
        <w:rPr>
          <w:rFonts w:ascii="Arial" w:hAnsi="Arial" w:cs="Arial"/>
          <w:i/>
        </w:rPr>
        <w:t>Employment Standards Act</w:t>
      </w:r>
      <w:r w:rsidRPr="008D4AC1">
        <w:rPr>
          <w:rFonts w:ascii="Arial" w:hAnsi="Arial" w:cs="Arial"/>
        </w:rPr>
        <w:t xml:space="preserve"> (Ontario), or as otherwise agreed to by the parties in </w:t>
      </w:r>
      <w:proofErr w:type="gramStart"/>
      <w:r w:rsidRPr="008D4AC1">
        <w:rPr>
          <w:rFonts w:ascii="Arial" w:hAnsi="Arial" w:cs="Arial"/>
        </w:rPr>
        <w:t>writing;</w:t>
      </w:r>
      <w:proofErr w:type="gramEnd"/>
    </w:p>
    <w:p w14:paraId="22C5AEBD" w14:textId="77777777" w:rsidR="00551C2C" w:rsidRPr="008D4AC1" w:rsidRDefault="00551C2C" w:rsidP="00C978F2">
      <w:pPr>
        <w:pStyle w:val="Heading4"/>
        <w:rPr>
          <w:rFonts w:ascii="Arial" w:hAnsi="Arial" w:cs="Arial"/>
        </w:rPr>
      </w:pPr>
      <w:r w:rsidRPr="008D4AC1">
        <w:rPr>
          <w:rFonts w:ascii="Arial" w:hAnsi="Arial" w:cs="Arial"/>
        </w:rPr>
        <w:t>“</w:t>
      </w:r>
      <w:r w:rsidRPr="008D4AC1">
        <w:rPr>
          <w:rFonts w:ascii="Arial" w:hAnsi="Arial" w:cs="Arial"/>
          <w:b/>
        </w:rPr>
        <w:t>CFTA</w:t>
      </w:r>
      <w:r w:rsidRPr="008D4AC1">
        <w:rPr>
          <w:rFonts w:ascii="Arial" w:hAnsi="Arial" w:cs="Arial"/>
        </w:rPr>
        <w:t xml:space="preserve">” means the Canadian Free Trade </w:t>
      </w:r>
      <w:proofErr w:type="gramStart"/>
      <w:r w:rsidRPr="008D4AC1">
        <w:rPr>
          <w:rFonts w:ascii="Arial" w:hAnsi="Arial" w:cs="Arial"/>
        </w:rPr>
        <w:t>Agreement;</w:t>
      </w:r>
      <w:proofErr w:type="gramEnd"/>
    </w:p>
    <w:p w14:paraId="5D740129" w14:textId="77777777" w:rsidR="0012141F" w:rsidRDefault="0012141F" w:rsidP="0012141F">
      <w:pPr>
        <w:pStyle w:val="Heading4"/>
        <w:rPr>
          <w:rFonts w:ascii="Arial" w:hAnsi="Arial" w:cs="Arial"/>
        </w:rPr>
      </w:pPr>
      <w:r w:rsidRPr="008D4AC1">
        <w:rPr>
          <w:rFonts w:ascii="Arial" w:hAnsi="Arial" w:cs="Arial"/>
        </w:rPr>
        <w:t>“</w:t>
      </w:r>
      <w:r w:rsidRPr="008D4AC1">
        <w:rPr>
          <w:rFonts w:ascii="Arial" w:hAnsi="Arial" w:cs="Arial"/>
          <w:b/>
          <w:bCs/>
        </w:rPr>
        <w:t>Closing Time</w:t>
      </w:r>
      <w:r w:rsidRPr="008D4AC1">
        <w:rPr>
          <w:rFonts w:ascii="Arial" w:hAnsi="Arial" w:cs="Arial"/>
        </w:rPr>
        <w:t xml:space="preserve">” means the Proposal submission date and time as set out in this RFP and as may be amended from time to time in accordance with the terms of the </w:t>
      </w:r>
      <w:proofErr w:type="gramStart"/>
      <w:r w:rsidRPr="008D4AC1">
        <w:rPr>
          <w:rFonts w:ascii="Arial" w:hAnsi="Arial" w:cs="Arial"/>
        </w:rPr>
        <w:t>RFP;</w:t>
      </w:r>
      <w:proofErr w:type="gramEnd"/>
    </w:p>
    <w:p w14:paraId="28F6F79E" w14:textId="13780138" w:rsidR="00C37A34" w:rsidRPr="00BC18DB" w:rsidRDefault="00C45E59" w:rsidP="0012141F">
      <w:pPr>
        <w:pStyle w:val="Heading4"/>
        <w:rPr>
          <w:rFonts w:ascii="Arial" w:hAnsi="Arial" w:cs="Arial"/>
        </w:rPr>
      </w:pPr>
      <w:r w:rsidRPr="00BC18DB">
        <w:rPr>
          <w:rFonts w:ascii="Arial" w:hAnsi="Arial" w:cs="Arial"/>
          <w:b/>
          <w:bCs/>
        </w:rPr>
        <w:t>“</w:t>
      </w:r>
      <w:r w:rsidR="00C37A34" w:rsidRPr="00BC18DB">
        <w:rPr>
          <w:rFonts w:ascii="Arial" w:hAnsi="Arial" w:cs="Arial"/>
          <w:b/>
          <w:bCs/>
        </w:rPr>
        <w:t>Compliant Proponent</w:t>
      </w:r>
      <w:r w:rsidR="00E64F7D">
        <w:rPr>
          <w:rFonts w:ascii="Arial" w:hAnsi="Arial" w:cs="Arial"/>
          <w:b/>
          <w:bCs/>
        </w:rPr>
        <w:t>/Compliant Proposal</w:t>
      </w:r>
      <w:r w:rsidRPr="00BC18DB">
        <w:rPr>
          <w:rFonts w:ascii="Arial" w:hAnsi="Arial" w:cs="Arial"/>
          <w:b/>
          <w:bCs/>
        </w:rPr>
        <w:t>”</w:t>
      </w:r>
      <w:r w:rsidR="00C37A34" w:rsidRPr="00BC18DB">
        <w:rPr>
          <w:rFonts w:ascii="Arial" w:hAnsi="Arial" w:cs="Arial"/>
        </w:rPr>
        <w:t xml:space="preserve"> means </w:t>
      </w:r>
      <w:r w:rsidRPr="00BC18DB">
        <w:rPr>
          <w:rFonts w:ascii="Arial" w:hAnsi="Arial" w:cs="Arial"/>
        </w:rPr>
        <w:t>a Proponent</w:t>
      </w:r>
      <w:r w:rsidR="00291FF8">
        <w:rPr>
          <w:rFonts w:ascii="Arial" w:hAnsi="Arial" w:cs="Arial"/>
        </w:rPr>
        <w:t xml:space="preserve">/Proposal that </w:t>
      </w:r>
      <w:r w:rsidR="00245D71">
        <w:rPr>
          <w:rFonts w:ascii="Arial" w:hAnsi="Arial" w:cs="Arial"/>
        </w:rPr>
        <w:t xml:space="preserve">has </w:t>
      </w:r>
      <w:r w:rsidRPr="00BC18DB">
        <w:rPr>
          <w:rFonts w:ascii="Arial" w:hAnsi="Arial" w:cs="Arial"/>
        </w:rPr>
        <w:t xml:space="preserve">satisfied the </w:t>
      </w:r>
      <w:r w:rsidR="00B4432C" w:rsidRPr="00BC18DB">
        <w:rPr>
          <w:rFonts w:ascii="Arial" w:hAnsi="Arial" w:cs="Arial"/>
        </w:rPr>
        <w:t>m</w:t>
      </w:r>
      <w:r w:rsidRPr="00BC18DB">
        <w:rPr>
          <w:rFonts w:ascii="Arial" w:hAnsi="Arial" w:cs="Arial"/>
        </w:rPr>
        <w:t xml:space="preserve">andatory </w:t>
      </w:r>
      <w:proofErr w:type="gramStart"/>
      <w:r w:rsidR="00B4432C" w:rsidRPr="00BC18DB">
        <w:rPr>
          <w:rFonts w:ascii="Arial" w:hAnsi="Arial" w:cs="Arial"/>
        </w:rPr>
        <w:t>r</w:t>
      </w:r>
      <w:r w:rsidRPr="00BC18DB">
        <w:rPr>
          <w:rFonts w:ascii="Arial" w:hAnsi="Arial" w:cs="Arial"/>
        </w:rPr>
        <w:t>equirements;</w:t>
      </w:r>
      <w:proofErr w:type="gramEnd"/>
    </w:p>
    <w:p w14:paraId="14CD4CD9" w14:textId="0413FC3D" w:rsidR="000F27CA" w:rsidRPr="008D4AC1" w:rsidRDefault="000F27CA" w:rsidP="00C978F2">
      <w:pPr>
        <w:pStyle w:val="Heading4"/>
        <w:rPr>
          <w:rFonts w:ascii="Arial" w:hAnsi="Arial" w:cs="Arial"/>
        </w:rPr>
      </w:pPr>
      <w:r w:rsidRPr="008D4AC1">
        <w:rPr>
          <w:rFonts w:ascii="Arial" w:hAnsi="Arial" w:cs="Arial"/>
        </w:rPr>
        <w:t>“</w:t>
      </w:r>
      <w:r w:rsidRPr="008D4AC1">
        <w:rPr>
          <w:rFonts w:ascii="Arial" w:hAnsi="Arial" w:cs="Arial"/>
          <w:b/>
        </w:rPr>
        <w:t>Conflict of Interest</w:t>
      </w:r>
      <w:r w:rsidRPr="008D4AC1">
        <w:rPr>
          <w:rFonts w:ascii="Arial" w:hAnsi="Arial" w:cs="Arial"/>
        </w:rPr>
        <w:t>”</w:t>
      </w:r>
      <w:r w:rsidR="00551C2C" w:rsidRPr="008D4AC1">
        <w:rPr>
          <w:rFonts w:ascii="Arial" w:hAnsi="Arial" w:cs="Arial"/>
        </w:rPr>
        <w:t xml:space="preserve"> means </w:t>
      </w:r>
      <w:r w:rsidRPr="008D4AC1">
        <w:rPr>
          <w:rFonts w:ascii="Arial" w:hAnsi="Arial" w:cs="Arial"/>
        </w:rPr>
        <w:t xml:space="preserve">any situation or circumstance where, in relation to the performance of its obligations under </w:t>
      </w:r>
      <w:r w:rsidR="00551C2C" w:rsidRPr="008D4AC1">
        <w:rPr>
          <w:rFonts w:ascii="Arial" w:hAnsi="Arial" w:cs="Arial"/>
        </w:rPr>
        <w:t xml:space="preserve">this RFP or any </w:t>
      </w:r>
      <w:r w:rsidRPr="008D4AC1">
        <w:rPr>
          <w:rFonts w:ascii="Arial" w:hAnsi="Arial" w:cs="Arial"/>
        </w:rPr>
        <w:t>Agreement, the Proponent’s other commitments, relationships or financial interests</w:t>
      </w:r>
      <w:r w:rsidR="00551C2C" w:rsidRPr="008D4AC1">
        <w:rPr>
          <w:rFonts w:ascii="Arial" w:hAnsi="Arial" w:cs="Arial"/>
        </w:rPr>
        <w:t>:</w:t>
      </w:r>
      <w:r w:rsidRPr="008D4AC1">
        <w:rPr>
          <w:rFonts w:ascii="Arial" w:hAnsi="Arial" w:cs="Arial"/>
        </w:rPr>
        <w:t xml:space="preserve"> (</w:t>
      </w:r>
      <w:proofErr w:type="spellStart"/>
      <w:r w:rsidR="000755DF" w:rsidRPr="008D4AC1">
        <w:rPr>
          <w:rFonts w:ascii="Arial" w:hAnsi="Arial" w:cs="Arial"/>
        </w:rPr>
        <w:t>i</w:t>
      </w:r>
      <w:proofErr w:type="spellEnd"/>
      <w:r w:rsidRPr="008D4AC1">
        <w:rPr>
          <w:rFonts w:ascii="Arial" w:hAnsi="Arial" w:cs="Arial"/>
        </w:rPr>
        <w:t>) could</w:t>
      </w:r>
      <w:r w:rsidR="00243FBC" w:rsidRPr="008D4AC1">
        <w:rPr>
          <w:rFonts w:ascii="Arial" w:hAnsi="Arial" w:cs="Arial"/>
        </w:rPr>
        <w:t>,</w:t>
      </w:r>
      <w:r w:rsidRPr="008D4AC1">
        <w:rPr>
          <w:rFonts w:ascii="Arial" w:hAnsi="Arial" w:cs="Arial"/>
        </w:rPr>
        <w:t xml:space="preserve"> or could be seen to</w:t>
      </w:r>
      <w:r w:rsidR="00243FBC" w:rsidRPr="008D4AC1">
        <w:rPr>
          <w:rFonts w:ascii="Arial" w:hAnsi="Arial" w:cs="Arial"/>
        </w:rPr>
        <w:t>,</w:t>
      </w:r>
      <w:r w:rsidRPr="008D4AC1">
        <w:rPr>
          <w:rFonts w:ascii="Arial" w:hAnsi="Arial" w:cs="Arial"/>
        </w:rPr>
        <w:t xml:space="preserve"> exercise an improper influence over the objective, unbiased and impartial exercise of its independent judgement; or (ii) could</w:t>
      </w:r>
      <w:r w:rsidR="00243FBC" w:rsidRPr="008D4AC1">
        <w:rPr>
          <w:rFonts w:ascii="Arial" w:hAnsi="Arial" w:cs="Arial"/>
        </w:rPr>
        <w:t>,</w:t>
      </w:r>
      <w:r w:rsidRPr="008D4AC1">
        <w:rPr>
          <w:rFonts w:ascii="Arial" w:hAnsi="Arial" w:cs="Arial"/>
        </w:rPr>
        <w:t xml:space="preserve"> or could be seen to</w:t>
      </w:r>
      <w:r w:rsidR="00243FBC" w:rsidRPr="008D4AC1">
        <w:rPr>
          <w:rFonts w:ascii="Arial" w:hAnsi="Arial" w:cs="Arial"/>
        </w:rPr>
        <w:t>,</w:t>
      </w:r>
      <w:r w:rsidRPr="008D4AC1">
        <w:rPr>
          <w:rFonts w:ascii="Arial" w:hAnsi="Arial" w:cs="Arial"/>
        </w:rPr>
        <w:t xml:space="preserve"> compromise, impair or </w:t>
      </w:r>
      <w:r w:rsidRPr="008D4AC1">
        <w:rPr>
          <w:rFonts w:ascii="Arial" w:hAnsi="Arial" w:cs="Arial"/>
        </w:rPr>
        <w:lastRenderedPageBreak/>
        <w:t xml:space="preserve">be incompatible with the effective performance of its obligations under </w:t>
      </w:r>
      <w:r w:rsidR="00551C2C" w:rsidRPr="008D4AC1">
        <w:rPr>
          <w:rFonts w:ascii="Arial" w:hAnsi="Arial" w:cs="Arial"/>
        </w:rPr>
        <w:t xml:space="preserve">this RFP or any </w:t>
      </w:r>
      <w:r w:rsidRPr="008D4AC1">
        <w:rPr>
          <w:rFonts w:ascii="Arial" w:hAnsi="Arial" w:cs="Arial"/>
        </w:rPr>
        <w:t>Agreement;</w:t>
      </w:r>
    </w:p>
    <w:p w14:paraId="2309DF8D" w14:textId="6722E2F5" w:rsidR="000F27CA" w:rsidRPr="008D4AC1" w:rsidRDefault="000F27CA" w:rsidP="002D10DE">
      <w:pPr>
        <w:pStyle w:val="Heading4"/>
        <w:rPr>
          <w:rFonts w:ascii="Arial" w:hAnsi="Arial" w:cs="Arial"/>
        </w:rPr>
      </w:pPr>
      <w:r w:rsidRPr="008D4AC1">
        <w:rPr>
          <w:rFonts w:ascii="Arial" w:hAnsi="Arial" w:cs="Arial"/>
        </w:rPr>
        <w:t>“</w:t>
      </w:r>
      <w:r w:rsidRPr="008D4AC1">
        <w:rPr>
          <w:rFonts w:ascii="Arial" w:hAnsi="Arial" w:cs="Arial"/>
          <w:b/>
        </w:rPr>
        <w:t>Days</w:t>
      </w:r>
      <w:r w:rsidRPr="008D4AC1">
        <w:rPr>
          <w:rFonts w:ascii="Arial" w:hAnsi="Arial" w:cs="Arial"/>
        </w:rPr>
        <w:t xml:space="preserve">” means calendar </w:t>
      </w:r>
      <w:r w:rsidR="00EC1ECE" w:rsidRPr="008D4AC1">
        <w:rPr>
          <w:rFonts w:ascii="Arial" w:hAnsi="Arial" w:cs="Arial"/>
        </w:rPr>
        <w:t>days.</w:t>
      </w:r>
    </w:p>
    <w:p w14:paraId="4CD1D8F9" w14:textId="0E46DC67" w:rsidR="000F27CA" w:rsidRPr="008D4AC1" w:rsidRDefault="000F27CA" w:rsidP="001B6D7F">
      <w:pPr>
        <w:pStyle w:val="Heading4"/>
        <w:rPr>
          <w:rFonts w:ascii="Arial" w:hAnsi="Arial" w:cs="Arial"/>
        </w:rPr>
      </w:pPr>
      <w:r w:rsidRPr="008D4AC1">
        <w:rPr>
          <w:rFonts w:ascii="Arial" w:hAnsi="Arial" w:cs="Arial"/>
        </w:rPr>
        <w:t>“</w:t>
      </w:r>
      <w:r w:rsidRPr="008D4AC1">
        <w:rPr>
          <w:rFonts w:ascii="Arial" w:hAnsi="Arial" w:cs="Arial"/>
          <w:b/>
        </w:rPr>
        <w:t>Evaluation Team</w:t>
      </w:r>
      <w:r w:rsidRPr="008D4AC1">
        <w:rPr>
          <w:rFonts w:ascii="Arial" w:hAnsi="Arial" w:cs="Arial"/>
        </w:rPr>
        <w:t xml:space="preserve">” means the individuals who have been selected by </w:t>
      </w:r>
      <w:r w:rsidR="008D4AC1">
        <w:rPr>
          <w:rFonts w:ascii="Arial" w:hAnsi="Arial" w:cs="Arial"/>
        </w:rPr>
        <w:t>MMC</w:t>
      </w:r>
      <w:r w:rsidRPr="008D4AC1">
        <w:rPr>
          <w:rFonts w:ascii="Arial" w:hAnsi="Arial" w:cs="Arial"/>
        </w:rPr>
        <w:t xml:space="preserve"> to evaluate the </w:t>
      </w:r>
      <w:proofErr w:type="gramStart"/>
      <w:r w:rsidRPr="008D4AC1">
        <w:rPr>
          <w:rFonts w:ascii="Arial" w:hAnsi="Arial" w:cs="Arial"/>
        </w:rPr>
        <w:t>Proposals;</w:t>
      </w:r>
      <w:proofErr w:type="gramEnd"/>
    </w:p>
    <w:p w14:paraId="297D9D81" w14:textId="77777777" w:rsidR="00FC1BA3" w:rsidRPr="008D4AC1" w:rsidRDefault="00FC1BA3" w:rsidP="001B6D7F">
      <w:pPr>
        <w:pStyle w:val="Heading4"/>
        <w:rPr>
          <w:rFonts w:ascii="Arial" w:hAnsi="Arial" w:cs="Arial"/>
          <w:i/>
        </w:rPr>
      </w:pPr>
      <w:r w:rsidRPr="008D4AC1">
        <w:rPr>
          <w:rFonts w:ascii="Arial" w:hAnsi="Arial" w:cs="Arial"/>
        </w:rPr>
        <w:t>“</w:t>
      </w:r>
      <w:r w:rsidRPr="008D4AC1">
        <w:rPr>
          <w:rFonts w:ascii="Arial" w:hAnsi="Arial" w:cs="Arial"/>
          <w:b/>
        </w:rPr>
        <w:t>FIPPA</w:t>
      </w:r>
      <w:r w:rsidRPr="008D4AC1">
        <w:rPr>
          <w:rFonts w:ascii="Arial" w:hAnsi="Arial" w:cs="Arial"/>
        </w:rPr>
        <w:t xml:space="preserve">” means </w:t>
      </w:r>
      <w:r w:rsidR="000B2593" w:rsidRPr="008D4AC1">
        <w:rPr>
          <w:rFonts w:ascii="Arial" w:hAnsi="Arial" w:cs="Arial"/>
        </w:rPr>
        <w:t xml:space="preserve">the </w:t>
      </w:r>
      <w:r w:rsidRPr="008D4AC1">
        <w:rPr>
          <w:rFonts w:ascii="Arial" w:hAnsi="Arial" w:cs="Arial"/>
          <w:i/>
        </w:rPr>
        <w:t xml:space="preserve">Freedom of Information and Protection of Privacy Act </w:t>
      </w:r>
      <w:r w:rsidRPr="008D4AC1">
        <w:rPr>
          <w:rFonts w:ascii="Arial" w:hAnsi="Arial" w:cs="Arial"/>
        </w:rPr>
        <w:t>(Ontario</w:t>
      </w:r>
      <w:proofErr w:type="gramStart"/>
      <w:r w:rsidRPr="008D4AC1">
        <w:rPr>
          <w:rFonts w:ascii="Arial" w:hAnsi="Arial" w:cs="Arial"/>
        </w:rPr>
        <w:t>)</w:t>
      </w:r>
      <w:r w:rsidR="000B2593" w:rsidRPr="008D4AC1">
        <w:rPr>
          <w:rFonts w:ascii="Arial" w:hAnsi="Arial" w:cs="Arial"/>
        </w:rPr>
        <w:t>;</w:t>
      </w:r>
      <w:proofErr w:type="gramEnd"/>
      <w:r w:rsidRPr="008D4AC1">
        <w:rPr>
          <w:rFonts w:ascii="Arial" w:hAnsi="Arial" w:cs="Arial"/>
        </w:rPr>
        <w:t xml:space="preserve"> </w:t>
      </w:r>
    </w:p>
    <w:p w14:paraId="731AB905" w14:textId="6EE20372" w:rsidR="0012141F" w:rsidRDefault="0012141F" w:rsidP="008D4AC1">
      <w:pPr>
        <w:pStyle w:val="Heading4"/>
        <w:rPr>
          <w:rFonts w:ascii="Arial" w:hAnsi="Arial" w:cs="Arial"/>
        </w:rPr>
      </w:pPr>
      <w:r w:rsidRPr="004061EA">
        <w:rPr>
          <w:rFonts w:ascii="Arial" w:hAnsi="Arial" w:cs="Arial"/>
          <w:b/>
        </w:rPr>
        <w:t>“Material Changes"</w:t>
      </w:r>
      <w:r w:rsidRPr="004061EA">
        <w:rPr>
          <w:rFonts w:ascii="Arial" w:hAnsi="Arial" w:cs="Arial"/>
          <w:bCs/>
        </w:rPr>
        <w:t xml:space="preserve"> means any change that would require a revision to the </w:t>
      </w:r>
      <w:r>
        <w:rPr>
          <w:rFonts w:ascii="Arial" w:hAnsi="Arial" w:cs="Arial"/>
          <w:bCs/>
        </w:rPr>
        <w:t xml:space="preserve">form of </w:t>
      </w:r>
      <w:r w:rsidRPr="004061EA">
        <w:rPr>
          <w:rFonts w:ascii="Arial" w:hAnsi="Arial" w:cs="Arial"/>
          <w:bCs/>
        </w:rPr>
        <w:t xml:space="preserve">agreement, moving business risk onto the Purchaser or </w:t>
      </w:r>
      <w:r>
        <w:rPr>
          <w:rFonts w:ascii="Arial" w:hAnsi="Arial" w:cs="Arial"/>
          <w:bCs/>
        </w:rPr>
        <w:t>MMC</w:t>
      </w:r>
      <w:r w:rsidRPr="004061EA">
        <w:rPr>
          <w:rFonts w:ascii="Arial" w:hAnsi="Arial" w:cs="Arial"/>
          <w:bCs/>
        </w:rPr>
        <w:t xml:space="preserve">, including, but not limited, to changes in the following sections: Backorders, Risk and Title, Supplier’s Representations and Warranties, Limited </w:t>
      </w:r>
      <w:r w:rsidR="00FE5E16">
        <w:rPr>
          <w:rFonts w:ascii="Arial" w:hAnsi="Arial" w:cs="Arial"/>
          <w:bCs/>
        </w:rPr>
        <w:t>Services</w:t>
      </w:r>
      <w:r w:rsidRPr="004061EA">
        <w:rPr>
          <w:rFonts w:ascii="Arial" w:hAnsi="Arial" w:cs="Arial"/>
          <w:bCs/>
        </w:rPr>
        <w:t xml:space="preserve"> Warranty, Nature of Warrant</w:t>
      </w:r>
      <w:r>
        <w:rPr>
          <w:rFonts w:ascii="Arial" w:hAnsi="Arial" w:cs="Arial"/>
          <w:bCs/>
        </w:rPr>
        <w:t>ies</w:t>
      </w:r>
      <w:r w:rsidRPr="004061EA">
        <w:rPr>
          <w:rFonts w:ascii="Arial" w:hAnsi="Arial" w:cs="Arial"/>
          <w:bCs/>
        </w:rPr>
        <w:t>, Indemnity, Termination clauses, and Liability Insurance</w:t>
      </w:r>
      <w:r w:rsidR="00D76873" w:rsidRPr="004061EA">
        <w:rPr>
          <w:rFonts w:ascii="Arial" w:hAnsi="Arial" w:cs="Arial"/>
          <w:bCs/>
        </w:rPr>
        <w:t xml:space="preserve">. </w:t>
      </w:r>
      <w:r w:rsidRPr="004061EA">
        <w:rPr>
          <w:rFonts w:ascii="Arial" w:hAnsi="Arial" w:cs="Arial"/>
          <w:bCs/>
        </w:rPr>
        <w:t xml:space="preserve">The determination of Material Changes is made by </w:t>
      </w:r>
      <w:r>
        <w:rPr>
          <w:rFonts w:ascii="Arial" w:hAnsi="Arial" w:cs="Arial"/>
          <w:bCs/>
        </w:rPr>
        <w:t>MMC</w:t>
      </w:r>
      <w:r w:rsidRPr="004061EA">
        <w:rPr>
          <w:rFonts w:ascii="Arial" w:hAnsi="Arial" w:cs="Arial"/>
          <w:bCs/>
        </w:rPr>
        <w:t xml:space="preserve"> and/or the Purchaser, in their sole and absolute </w:t>
      </w:r>
      <w:proofErr w:type="gramStart"/>
      <w:r w:rsidRPr="004061EA">
        <w:rPr>
          <w:rFonts w:ascii="Arial" w:hAnsi="Arial" w:cs="Arial"/>
          <w:bCs/>
        </w:rPr>
        <w:t>discretion;</w:t>
      </w:r>
      <w:proofErr w:type="gramEnd"/>
      <w:r w:rsidRPr="008D4AC1">
        <w:rPr>
          <w:rFonts w:ascii="Arial" w:hAnsi="Arial" w:cs="Arial"/>
        </w:rPr>
        <w:t xml:space="preserve"> </w:t>
      </w:r>
    </w:p>
    <w:p w14:paraId="395064AB" w14:textId="7B4DCF68" w:rsidR="008D4AC1" w:rsidRPr="008D4AC1" w:rsidRDefault="008D4AC1" w:rsidP="008D4AC1">
      <w:pPr>
        <w:pStyle w:val="Heading4"/>
        <w:rPr>
          <w:rFonts w:ascii="Arial" w:hAnsi="Arial" w:cs="Arial"/>
        </w:rPr>
      </w:pPr>
      <w:r w:rsidRPr="008D4AC1">
        <w:rPr>
          <w:rFonts w:ascii="Arial" w:hAnsi="Arial" w:cs="Arial"/>
        </w:rPr>
        <w:t>“</w:t>
      </w:r>
      <w:r w:rsidRPr="008D4AC1">
        <w:rPr>
          <w:rFonts w:ascii="Arial" w:hAnsi="Arial" w:cs="Arial"/>
          <w:b/>
        </w:rPr>
        <w:t>MMC</w:t>
      </w:r>
      <w:r w:rsidRPr="008D4AC1">
        <w:rPr>
          <w:rFonts w:ascii="Arial" w:hAnsi="Arial" w:cs="Arial"/>
        </w:rPr>
        <w:t xml:space="preserve">” means Mohawk Medbuy Corporation, which is a not-for-profit corporation created for the purpose of providing services to its members and </w:t>
      </w:r>
      <w:proofErr w:type="gramStart"/>
      <w:r w:rsidRPr="008D4AC1">
        <w:rPr>
          <w:rFonts w:ascii="Arial" w:hAnsi="Arial" w:cs="Arial"/>
        </w:rPr>
        <w:t>customers;</w:t>
      </w:r>
      <w:proofErr w:type="gramEnd"/>
    </w:p>
    <w:p w14:paraId="7260826E" w14:textId="2305D03F" w:rsidR="008D4AC1" w:rsidRPr="008D4AC1" w:rsidRDefault="008D4AC1" w:rsidP="008D4AC1">
      <w:pPr>
        <w:pStyle w:val="Heading4"/>
        <w:rPr>
          <w:rFonts w:ascii="Arial" w:hAnsi="Arial" w:cs="Arial"/>
        </w:rPr>
      </w:pPr>
      <w:r w:rsidRPr="008D4AC1">
        <w:rPr>
          <w:rFonts w:ascii="Arial" w:hAnsi="Arial" w:cs="Arial"/>
        </w:rPr>
        <w:t>“</w:t>
      </w:r>
      <w:r w:rsidRPr="008D4AC1">
        <w:rPr>
          <w:rFonts w:ascii="Arial" w:hAnsi="Arial" w:cs="Arial"/>
          <w:b/>
        </w:rPr>
        <w:t>MMC Customer</w:t>
      </w:r>
      <w:r w:rsidRPr="008D4AC1">
        <w:rPr>
          <w:rFonts w:ascii="Arial" w:hAnsi="Arial" w:cs="Arial"/>
        </w:rPr>
        <w:t xml:space="preserve">” means any of the organizations identified as members or customers of MMC at the following website: </w:t>
      </w:r>
      <w:hyperlink r:id="rId17" w:history="1">
        <w:r w:rsidRPr="00B07754">
          <w:rPr>
            <w:rStyle w:val="Hyperlink"/>
            <w:rFonts w:ascii="Arial" w:hAnsi="Arial" w:cs="Arial"/>
          </w:rPr>
          <w:t>www.mohawkmedbuy.ca/membership</w:t>
        </w:r>
      </w:hyperlink>
      <w:r w:rsidRPr="008D4AC1">
        <w:rPr>
          <w:rFonts w:ascii="Arial" w:hAnsi="Arial" w:cs="Arial"/>
        </w:rPr>
        <w:t>;</w:t>
      </w:r>
      <w:r w:rsidRPr="008D4AC1">
        <w:rPr>
          <w:rFonts w:ascii="Arial" w:hAnsi="Arial" w:cs="Arial"/>
          <w:b/>
          <w:bCs/>
        </w:rPr>
        <w:t xml:space="preserve"> </w:t>
      </w:r>
    </w:p>
    <w:p w14:paraId="4DFCBA1B" w14:textId="6CDCEC42" w:rsidR="00551C2C" w:rsidRPr="008D4AC1" w:rsidRDefault="00551C2C" w:rsidP="008D4AC1">
      <w:pPr>
        <w:pStyle w:val="Heading4"/>
        <w:rPr>
          <w:rFonts w:ascii="Arial" w:hAnsi="Arial" w:cs="Arial"/>
        </w:rPr>
      </w:pPr>
      <w:r w:rsidRPr="008D4AC1">
        <w:rPr>
          <w:rFonts w:ascii="Arial" w:hAnsi="Arial" w:cs="Arial"/>
          <w:b/>
          <w:bCs/>
        </w:rPr>
        <w:t>“Personal Information”</w:t>
      </w:r>
      <w:r w:rsidRPr="008D4AC1">
        <w:rPr>
          <w:rFonts w:ascii="Arial" w:hAnsi="Arial" w:cs="Arial"/>
        </w:rPr>
        <w:t xml:space="preserve"> means recorded information about an identifiable individual or that may identify an individual as provided in </w:t>
      </w:r>
      <w:proofErr w:type="gramStart"/>
      <w:r w:rsidRPr="008D4AC1">
        <w:rPr>
          <w:rFonts w:ascii="Arial" w:hAnsi="Arial" w:cs="Arial"/>
        </w:rPr>
        <w:t>FIPPA;</w:t>
      </w:r>
      <w:proofErr w:type="gramEnd"/>
    </w:p>
    <w:p w14:paraId="67B102B2" w14:textId="1E3DF6CC" w:rsidR="0012141F" w:rsidRPr="004061EA" w:rsidRDefault="0012141F" w:rsidP="0012141F">
      <w:pPr>
        <w:pStyle w:val="Heading4"/>
        <w:rPr>
          <w:rFonts w:ascii="Arial" w:hAnsi="Arial" w:cs="Arial"/>
        </w:rPr>
      </w:pPr>
      <w:r w:rsidRPr="004061EA">
        <w:rPr>
          <w:rFonts w:ascii="Arial" w:hAnsi="Arial" w:cs="Arial"/>
        </w:rPr>
        <w:t>“</w:t>
      </w:r>
      <w:r w:rsidRPr="007F74CC">
        <w:rPr>
          <w:rFonts w:ascii="Arial" w:hAnsi="Arial" w:cs="Arial"/>
          <w:b/>
          <w:bCs/>
        </w:rPr>
        <w:t>P</w:t>
      </w:r>
      <w:r w:rsidRPr="004061EA">
        <w:rPr>
          <w:rFonts w:ascii="Arial" w:hAnsi="Arial" w:cs="Arial"/>
          <w:b/>
        </w:rPr>
        <w:t>otential Purchasers</w:t>
      </w:r>
      <w:r w:rsidRPr="004061EA">
        <w:rPr>
          <w:rFonts w:ascii="Arial" w:hAnsi="Arial" w:cs="Arial"/>
        </w:rPr>
        <w:t xml:space="preserve">” means any publicly funded healthcare organization in Canada that is designated by </w:t>
      </w:r>
      <w:r>
        <w:rPr>
          <w:rFonts w:ascii="Arial" w:hAnsi="Arial" w:cs="Arial"/>
        </w:rPr>
        <w:t>MMC</w:t>
      </w:r>
      <w:r w:rsidRPr="004061EA">
        <w:rPr>
          <w:rFonts w:ascii="Arial" w:hAnsi="Arial" w:cs="Arial"/>
        </w:rPr>
        <w:t xml:space="preserve"> as an entity authorized to purchase </w:t>
      </w:r>
      <w:r w:rsidR="00FE5E16">
        <w:rPr>
          <w:rFonts w:ascii="Arial" w:hAnsi="Arial" w:cs="Arial"/>
        </w:rPr>
        <w:t>Services</w:t>
      </w:r>
      <w:r w:rsidRPr="004061EA">
        <w:rPr>
          <w:rFonts w:ascii="Arial" w:hAnsi="Arial" w:cs="Arial"/>
        </w:rPr>
        <w:t xml:space="preserve"> under this RFP and includes all MMC </w:t>
      </w:r>
      <w:proofErr w:type="gramStart"/>
      <w:r w:rsidRPr="004061EA">
        <w:rPr>
          <w:rFonts w:ascii="Arial" w:hAnsi="Arial" w:cs="Arial"/>
        </w:rPr>
        <w:t>Customers;</w:t>
      </w:r>
      <w:proofErr w:type="gramEnd"/>
    </w:p>
    <w:p w14:paraId="694197EE" w14:textId="6F006574" w:rsidR="000F27CA" w:rsidRPr="008D4AC1" w:rsidRDefault="000F27CA" w:rsidP="00551C2C">
      <w:pPr>
        <w:pStyle w:val="Heading4"/>
        <w:rPr>
          <w:rFonts w:ascii="Arial" w:hAnsi="Arial" w:cs="Arial"/>
        </w:rPr>
      </w:pPr>
      <w:r w:rsidRPr="008D4AC1">
        <w:rPr>
          <w:rFonts w:ascii="Arial" w:hAnsi="Arial" w:cs="Arial"/>
        </w:rPr>
        <w:t>“</w:t>
      </w:r>
      <w:r w:rsidRPr="008D4AC1">
        <w:rPr>
          <w:rFonts w:ascii="Arial" w:hAnsi="Arial" w:cs="Arial"/>
          <w:b/>
        </w:rPr>
        <w:t>Preferred Proponent</w:t>
      </w:r>
      <w:r w:rsidRPr="008D4AC1">
        <w:rPr>
          <w:rFonts w:ascii="Arial" w:hAnsi="Arial" w:cs="Arial"/>
        </w:rPr>
        <w:t xml:space="preserve">” means </w:t>
      </w:r>
      <w:r w:rsidR="00551C2C" w:rsidRPr="008D4AC1">
        <w:rPr>
          <w:rFonts w:ascii="Arial" w:hAnsi="Arial" w:cs="Arial"/>
        </w:rPr>
        <w:t>a</w:t>
      </w:r>
      <w:r w:rsidRPr="008D4AC1">
        <w:rPr>
          <w:rFonts w:ascii="Arial" w:hAnsi="Arial" w:cs="Arial"/>
        </w:rPr>
        <w:t xml:space="preserve"> Proponent that </w:t>
      </w:r>
      <w:r w:rsidR="00B57522">
        <w:rPr>
          <w:rFonts w:ascii="Arial" w:hAnsi="Arial" w:cs="Arial"/>
        </w:rPr>
        <w:t>the Pu</w:t>
      </w:r>
      <w:r w:rsidR="001A0921">
        <w:rPr>
          <w:rFonts w:ascii="Arial" w:hAnsi="Arial" w:cs="Arial"/>
        </w:rPr>
        <w:t>r</w:t>
      </w:r>
      <w:r w:rsidR="00B57522">
        <w:rPr>
          <w:rFonts w:ascii="Arial" w:hAnsi="Arial" w:cs="Arial"/>
        </w:rPr>
        <w:t>chaser</w:t>
      </w:r>
      <w:r w:rsidRPr="008D4AC1">
        <w:rPr>
          <w:rFonts w:ascii="Arial" w:hAnsi="Arial" w:cs="Arial"/>
        </w:rPr>
        <w:t xml:space="preserve"> has identified as the highest-ranked Proponent in accordance with the evaluation </w:t>
      </w:r>
      <w:proofErr w:type="gramStart"/>
      <w:r w:rsidRPr="008D4AC1">
        <w:rPr>
          <w:rFonts w:ascii="Arial" w:hAnsi="Arial" w:cs="Arial"/>
        </w:rPr>
        <w:t>process;</w:t>
      </w:r>
      <w:proofErr w:type="gramEnd"/>
    </w:p>
    <w:p w14:paraId="72DB3E1A" w14:textId="64F0A35A" w:rsidR="003C6682" w:rsidRPr="003C6682" w:rsidRDefault="003C6682" w:rsidP="003C6682">
      <w:pPr>
        <w:pStyle w:val="Heading4"/>
        <w:rPr>
          <w:rFonts w:ascii="Arial" w:hAnsi="Arial" w:cs="Arial"/>
        </w:rPr>
      </w:pPr>
      <w:r w:rsidRPr="00DA67F0">
        <w:rPr>
          <w:rFonts w:ascii="Arial" w:hAnsi="Arial" w:cs="Arial"/>
          <w:b/>
          <w:bCs/>
        </w:rPr>
        <w:t>“Price Form”</w:t>
      </w:r>
      <w:r w:rsidRPr="003C6682">
        <w:rPr>
          <w:rFonts w:ascii="Arial" w:hAnsi="Arial" w:cs="Arial"/>
        </w:rPr>
        <w:t xml:space="preserve"> means the Forms provided by MMC as part of this RFP to be completed and submitted by the Proponents; </w:t>
      </w:r>
      <w:r w:rsidRPr="00DA67F0">
        <w:rPr>
          <w:rFonts w:ascii="Arial" w:hAnsi="Arial" w:cs="Arial"/>
          <w:b/>
          <w:bCs/>
        </w:rPr>
        <w:t>“Bid Form”</w:t>
      </w:r>
      <w:r w:rsidRPr="003C6682">
        <w:rPr>
          <w:rFonts w:ascii="Arial" w:hAnsi="Arial" w:cs="Arial"/>
        </w:rPr>
        <w:t xml:space="preserve"> has the same meaning as </w:t>
      </w:r>
      <w:r w:rsidRPr="00DA67F0">
        <w:rPr>
          <w:rFonts w:ascii="Arial" w:hAnsi="Arial" w:cs="Arial"/>
          <w:b/>
          <w:bCs/>
        </w:rPr>
        <w:t>“Price Form”</w:t>
      </w:r>
      <w:r w:rsidRPr="003C6682">
        <w:rPr>
          <w:rFonts w:ascii="Arial" w:hAnsi="Arial" w:cs="Arial"/>
        </w:rPr>
        <w:t xml:space="preserve"> in the RFP.</w:t>
      </w:r>
    </w:p>
    <w:p w14:paraId="146E764E" w14:textId="51AB9274" w:rsidR="000F27CA" w:rsidRPr="008D4AC1" w:rsidRDefault="000F27CA" w:rsidP="008B3FE6">
      <w:pPr>
        <w:pStyle w:val="Heading4"/>
        <w:rPr>
          <w:rFonts w:ascii="Arial" w:hAnsi="Arial" w:cs="Arial"/>
        </w:rPr>
      </w:pPr>
      <w:r w:rsidRPr="008D4AC1">
        <w:rPr>
          <w:rFonts w:ascii="Arial" w:hAnsi="Arial" w:cs="Arial"/>
        </w:rPr>
        <w:t>“</w:t>
      </w:r>
      <w:r w:rsidRPr="008D4AC1">
        <w:rPr>
          <w:rFonts w:ascii="Arial" w:hAnsi="Arial" w:cs="Arial"/>
          <w:b/>
        </w:rPr>
        <w:t>Proponent</w:t>
      </w:r>
      <w:r w:rsidRPr="008D4AC1">
        <w:rPr>
          <w:rFonts w:ascii="Arial" w:hAnsi="Arial" w:cs="Arial"/>
        </w:rPr>
        <w:t xml:space="preserve">” means an entity that submits a Proposal in response to this RFP and, as the context may suggest, refers to a potential </w:t>
      </w:r>
      <w:proofErr w:type="gramStart"/>
      <w:r w:rsidRPr="008D4AC1">
        <w:rPr>
          <w:rFonts w:ascii="Arial" w:hAnsi="Arial" w:cs="Arial"/>
        </w:rPr>
        <w:t>Proponent;</w:t>
      </w:r>
      <w:proofErr w:type="gramEnd"/>
    </w:p>
    <w:p w14:paraId="6CBD56F0" w14:textId="0D0C5649" w:rsidR="000F27CA" w:rsidRPr="006A458A" w:rsidRDefault="000F27CA" w:rsidP="002D10DE">
      <w:pPr>
        <w:pStyle w:val="Heading4"/>
        <w:rPr>
          <w:rFonts w:ascii="Arial" w:hAnsi="Arial" w:cs="Arial"/>
        </w:rPr>
      </w:pPr>
      <w:r w:rsidRPr="008D4AC1">
        <w:rPr>
          <w:rFonts w:ascii="Arial" w:hAnsi="Arial" w:cs="Arial"/>
        </w:rPr>
        <w:t>“</w:t>
      </w:r>
      <w:r w:rsidRPr="008D4AC1">
        <w:rPr>
          <w:rFonts w:ascii="Arial" w:hAnsi="Arial" w:cs="Arial"/>
          <w:b/>
        </w:rPr>
        <w:t>Proposal</w:t>
      </w:r>
      <w:r w:rsidRPr="008D4AC1">
        <w:rPr>
          <w:rFonts w:ascii="Arial" w:hAnsi="Arial" w:cs="Arial"/>
        </w:rPr>
        <w:t xml:space="preserve">” means </w:t>
      </w:r>
      <w:proofErr w:type="gramStart"/>
      <w:r w:rsidRPr="008D4AC1">
        <w:rPr>
          <w:rFonts w:ascii="Arial" w:hAnsi="Arial" w:cs="Arial"/>
        </w:rPr>
        <w:t>all of</w:t>
      </w:r>
      <w:proofErr w:type="gramEnd"/>
      <w:r w:rsidRPr="008D4AC1">
        <w:rPr>
          <w:rFonts w:ascii="Arial" w:hAnsi="Arial" w:cs="Arial"/>
        </w:rPr>
        <w:t xml:space="preserve"> the documentation and information submitted by a </w:t>
      </w:r>
      <w:r w:rsidRPr="006A458A">
        <w:rPr>
          <w:rFonts w:ascii="Arial" w:hAnsi="Arial" w:cs="Arial"/>
        </w:rPr>
        <w:t xml:space="preserve">Proponent in response to the </w:t>
      </w:r>
      <w:proofErr w:type="gramStart"/>
      <w:r w:rsidRPr="006A458A">
        <w:rPr>
          <w:rFonts w:ascii="Arial" w:hAnsi="Arial" w:cs="Arial"/>
        </w:rPr>
        <w:t>RFP;</w:t>
      </w:r>
      <w:proofErr w:type="gramEnd"/>
    </w:p>
    <w:p w14:paraId="634499F5" w14:textId="425E4B17" w:rsidR="008A7F2E" w:rsidRPr="004D4CC2" w:rsidRDefault="00495886" w:rsidP="004D4CC2">
      <w:pPr>
        <w:pStyle w:val="Heading4"/>
        <w:rPr>
          <w:rFonts w:ascii="Arial" w:hAnsi="Arial" w:cs="Arial"/>
        </w:rPr>
      </w:pPr>
      <w:r w:rsidRPr="006A458A">
        <w:rPr>
          <w:rFonts w:ascii="Arial" w:hAnsi="Arial" w:cs="Arial"/>
        </w:rPr>
        <w:t>“</w:t>
      </w:r>
      <w:r w:rsidRPr="006A458A">
        <w:rPr>
          <w:rFonts w:ascii="Arial" w:hAnsi="Arial" w:cs="Arial"/>
          <w:b/>
        </w:rPr>
        <w:t>Purchaser</w:t>
      </w:r>
      <w:r w:rsidRPr="006A458A">
        <w:rPr>
          <w:rFonts w:ascii="Arial" w:hAnsi="Arial" w:cs="Arial"/>
        </w:rPr>
        <w:t xml:space="preserve">” means the MMC Customer identified in Section 1.4 Purpose that has executed and delivered an Agreement, in the form attached to the RFP, to their Preferred Proponent </w:t>
      </w:r>
      <w:proofErr w:type="gramStart"/>
      <w:r w:rsidRPr="006A458A">
        <w:rPr>
          <w:rFonts w:ascii="Arial" w:hAnsi="Arial" w:cs="Arial"/>
        </w:rPr>
        <w:t>in order to</w:t>
      </w:r>
      <w:proofErr w:type="gramEnd"/>
      <w:r w:rsidRPr="006A458A">
        <w:rPr>
          <w:rFonts w:ascii="Arial" w:hAnsi="Arial" w:cs="Arial"/>
        </w:rPr>
        <w:t xml:space="preserve"> have the right (but not the obligation) to purchase </w:t>
      </w:r>
      <w:r w:rsidR="005047CB" w:rsidRPr="006A458A">
        <w:rPr>
          <w:rFonts w:ascii="Arial" w:hAnsi="Arial" w:cs="Arial"/>
        </w:rPr>
        <w:t>Services</w:t>
      </w:r>
      <w:r w:rsidRPr="006A458A">
        <w:rPr>
          <w:rFonts w:ascii="Arial" w:hAnsi="Arial" w:cs="Arial"/>
        </w:rPr>
        <w:t xml:space="preserve"> from their Preferred Proponent under the </w:t>
      </w:r>
      <w:proofErr w:type="gramStart"/>
      <w:r w:rsidRPr="006A458A">
        <w:rPr>
          <w:rFonts w:ascii="Arial" w:hAnsi="Arial" w:cs="Arial"/>
        </w:rPr>
        <w:t>Agreement</w:t>
      </w:r>
      <w:r w:rsidR="0034341D" w:rsidRPr="006A458A">
        <w:rPr>
          <w:rFonts w:ascii="Arial" w:hAnsi="Arial" w:cs="Arial"/>
        </w:rPr>
        <w:t>;</w:t>
      </w:r>
      <w:proofErr w:type="gramEnd"/>
    </w:p>
    <w:p w14:paraId="13C46E5B" w14:textId="02314FF1" w:rsidR="000F27CA" w:rsidRPr="008D4AC1" w:rsidRDefault="000F27CA" w:rsidP="002D10DE">
      <w:pPr>
        <w:pStyle w:val="Heading4"/>
        <w:rPr>
          <w:rFonts w:ascii="Arial" w:hAnsi="Arial" w:cs="Arial"/>
        </w:rPr>
      </w:pPr>
      <w:r w:rsidRPr="008D4AC1">
        <w:rPr>
          <w:rFonts w:ascii="Arial" w:hAnsi="Arial" w:cs="Arial"/>
        </w:rPr>
        <w:lastRenderedPageBreak/>
        <w:t>“</w:t>
      </w:r>
      <w:r w:rsidRPr="008D4AC1">
        <w:rPr>
          <w:rFonts w:ascii="Arial" w:hAnsi="Arial" w:cs="Arial"/>
          <w:b/>
        </w:rPr>
        <w:t>Request for Proposal</w:t>
      </w:r>
      <w:r w:rsidRPr="008D4AC1">
        <w:rPr>
          <w:rFonts w:ascii="Arial" w:hAnsi="Arial" w:cs="Arial"/>
        </w:rPr>
        <w:t>” or “</w:t>
      </w:r>
      <w:r w:rsidRPr="008D4AC1">
        <w:rPr>
          <w:rFonts w:ascii="Arial" w:hAnsi="Arial" w:cs="Arial"/>
          <w:b/>
        </w:rPr>
        <w:t>RFP</w:t>
      </w:r>
      <w:r w:rsidRPr="008D4AC1">
        <w:rPr>
          <w:rFonts w:ascii="Arial" w:hAnsi="Arial" w:cs="Arial"/>
        </w:rPr>
        <w:t xml:space="preserve">” means this Request for Proposal issued by </w:t>
      </w:r>
      <w:r w:rsidR="008D4AC1">
        <w:rPr>
          <w:rFonts w:ascii="Arial" w:hAnsi="Arial" w:cs="Arial"/>
        </w:rPr>
        <w:t>MMC</w:t>
      </w:r>
      <w:r w:rsidR="00551C2C" w:rsidRPr="008D4AC1">
        <w:rPr>
          <w:rFonts w:ascii="Arial" w:hAnsi="Arial" w:cs="Arial"/>
        </w:rPr>
        <w:t xml:space="preserve">, on behalf of the </w:t>
      </w:r>
      <w:r w:rsidR="00E13491">
        <w:rPr>
          <w:rFonts w:ascii="Arial" w:hAnsi="Arial" w:cs="Arial"/>
        </w:rPr>
        <w:t>P</w:t>
      </w:r>
      <w:r w:rsidR="00C34C43">
        <w:rPr>
          <w:rFonts w:ascii="Arial" w:hAnsi="Arial" w:cs="Arial"/>
        </w:rPr>
        <w:t xml:space="preserve">otential </w:t>
      </w:r>
      <w:r w:rsidR="00CB3961">
        <w:rPr>
          <w:rFonts w:ascii="Arial" w:hAnsi="Arial" w:cs="Arial"/>
        </w:rPr>
        <w:t>Purchaser</w:t>
      </w:r>
      <w:r w:rsidR="00C34C43">
        <w:rPr>
          <w:rFonts w:ascii="Arial" w:hAnsi="Arial" w:cs="Arial"/>
        </w:rPr>
        <w:t>s</w:t>
      </w:r>
      <w:r w:rsidR="00551C2C" w:rsidRPr="008D4AC1">
        <w:rPr>
          <w:rFonts w:ascii="Arial" w:hAnsi="Arial" w:cs="Arial"/>
        </w:rPr>
        <w:t>,</w:t>
      </w:r>
      <w:r w:rsidRPr="008D4AC1">
        <w:rPr>
          <w:rFonts w:ascii="Arial" w:hAnsi="Arial" w:cs="Arial"/>
        </w:rPr>
        <w:t xml:space="preserve"> for the </w:t>
      </w:r>
      <w:r w:rsidR="004607BA" w:rsidRPr="008D4AC1">
        <w:rPr>
          <w:rFonts w:ascii="Arial" w:hAnsi="Arial" w:cs="Arial"/>
        </w:rPr>
        <w:t xml:space="preserve">supply of </w:t>
      </w:r>
      <w:r w:rsidR="00C34C43">
        <w:rPr>
          <w:rFonts w:ascii="Arial" w:hAnsi="Arial" w:cs="Arial"/>
        </w:rPr>
        <w:t xml:space="preserve">the </w:t>
      </w:r>
      <w:r w:rsidR="004607BA" w:rsidRPr="008D4AC1">
        <w:rPr>
          <w:rFonts w:ascii="Arial" w:hAnsi="Arial" w:cs="Arial"/>
        </w:rPr>
        <w:t>Services</w:t>
      </w:r>
      <w:r w:rsidRPr="008D4AC1">
        <w:rPr>
          <w:rFonts w:ascii="Arial" w:hAnsi="Arial" w:cs="Arial"/>
        </w:rPr>
        <w:t xml:space="preserve">, and all addenda </w:t>
      </w:r>
      <w:proofErr w:type="gramStart"/>
      <w:r w:rsidRPr="008D4AC1">
        <w:rPr>
          <w:rFonts w:ascii="Arial" w:hAnsi="Arial" w:cs="Arial"/>
        </w:rPr>
        <w:t>thereto;</w:t>
      </w:r>
      <w:proofErr w:type="gramEnd"/>
    </w:p>
    <w:p w14:paraId="47541C83" w14:textId="25B85002" w:rsidR="00C34C43" w:rsidRPr="00732A1E" w:rsidRDefault="00C34C43" w:rsidP="00C34C43">
      <w:pPr>
        <w:pStyle w:val="Heading4"/>
        <w:rPr>
          <w:rFonts w:ascii="Arial" w:hAnsi="Arial" w:cs="Arial"/>
        </w:rPr>
      </w:pPr>
      <w:bookmarkStart w:id="17" w:name="_Hlk156203088"/>
      <w:bookmarkStart w:id="18" w:name="_Ref462302896"/>
      <w:r w:rsidRPr="00732A1E">
        <w:rPr>
          <w:rFonts w:ascii="Arial" w:hAnsi="Arial" w:cs="Arial"/>
        </w:rPr>
        <w:t>“</w:t>
      </w:r>
      <w:r w:rsidRPr="00732A1E">
        <w:rPr>
          <w:rFonts w:ascii="Arial" w:hAnsi="Arial" w:cs="Arial"/>
          <w:b/>
        </w:rPr>
        <w:t>Record</w:t>
      </w:r>
      <w:r w:rsidR="00D76873" w:rsidRPr="00732A1E">
        <w:rPr>
          <w:rFonts w:ascii="Arial" w:hAnsi="Arial" w:cs="Arial"/>
        </w:rPr>
        <w:t>”</w:t>
      </w:r>
      <w:r w:rsidRPr="00732A1E">
        <w:rPr>
          <w:rFonts w:ascii="Arial" w:hAnsi="Arial" w:cs="Arial"/>
        </w:rPr>
        <w:t xml:space="preserve"> means any recorded information in the custody or control of the Purchaser, including any Personal Information, in any form: </w:t>
      </w:r>
    </w:p>
    <w:p w14:paraId="00D6B9A4" w14:textId="77777777" w:rsidR="00C34C43" w:rsidRPr="00732A1E" w:rsidRDefault="00C34C43" w:rsidP="00C34C43">
      <w:pPr>
        <w:pStyle w:val="Heading5"/>
        <w:rPr>
          <w:rFonts w:ascii="Arial" w:hAnsi="Arial" w:cs="Arial"/>
        </w:rPr>
      </w:pPr>
      <w:r w:rsidRPr="00732A1E">
        <w:rPr>
          <w:rFonts w:ascii="Arial" w:hAnsi="Arial" w:cs="Arial"/>
        </w:rPr>
        <w:t xml:space="preserve">Provided by MMC to the Proponent, or provided by the Proponent to MMC, for the purposes of the RFP; or </w:t>
      </w:r>
    </w:p>
    <w:p w14:paraId="489C7935" w14:textId="45F0C761" w:rsidR="00C34C43" w:rsidRPr="00732A1E" w:rsidRDefault="00C34C43" w:rsidP="00C34C43">
      <w:pPr>
        <w:pStyle w:val="Heading5"/>
        <w:rPr>
          <w:rFonts w:ascii="Arial" w:hAnsi="Arial" w:cs="Arial"/>
        </w:rPr>
      </w:pPr>
      <w:r w:rsidRPr="00732A1E">
        <w:rPr>
          <w:rFonts w:ascii="Arial" w:hAnsi="Arial" w:cs="Arial"/>
        </w:rPr>
        <w:t xml:space="preserve">created by the Proponent with respect to the </w:t>
      </w:r>
      <w:proofErr w:type="gramStart"/>
      <w:r w:rsidRPr="00732A1E">
        <w:rPr>
          <w:rFonts w:ascii="Arial" w:hAnsi="Arial" w:cs="Arial"/>
        </w:rPr>
        <w:t>RFP</w:t>
      </w:r>
      <w:r>
        <w:rPr>
          <w:rFonts w:ascii="Arial" w:hAnsi="Arial" w:cs="Arial"/>
        </w:rPr>
        <w:t>;</w:t>
      </w:r>
      <w:proofErr w:type="gramEnd"/>
      <w:r>
        <w:rPr>
          <w:rFonts w:ascii="Arial" w:hAnsi="Arial" w:cs="Arial"/>
        </w:rPr>
        <w:t xml:space="preserve"> </w:t>
      </w:r>
      <w:bookmarkEnd w:id="17"/>
    </w:p>
    <w:p w14:paraId="71CA5DD7" w14:textId="58F2F882" w:rsidR="004607BA" w:rsidRPr="008D4AC1" w:rsidRDefault="004607BA" w:rsidP="004607BA">
      <w:pPr>
        <w:pStyle w:val="Heading4"/>
        <w:rPr>
          <w:rFonts w:ascii="Arial" w:hAnsi="Arial" w:cs="Arial"/>
        </w:rPr>
      </w:pPr>
      <w:r w:rsidRPr="008D4AC1">
        <w:rPr>
          <w:rFonts w:ascii="Arial" w:hAnsi="Arial" w:cs="Arial"/>
        </w:rPr>
        <w:t>“</w:t>
      </w:r>
      <w:r w:rsidRPr="008D4AC1">
        <w:rPr>
          <w:rFonts w:ascii="Arial" w:hAnsi="Arial" w:cs="Arial"/>
          <w:b/>
        </w:rPr>
        <w:t>Services</w:t>
      </w:r>
      <w:r w:rsidRPr="008D4AC1">
        <w:rPr>
          <w:rFonts w:ascii="Arial" w:hAnsi="Arial" w:cs="Arial"/>
        </w:rPr>
        <w:t xml:space="preserve">” means the services intended to be procured pursuant to this </w:t>
      </w:r>
      <w:proofErr w:type="gramStart"/>
      <w:r w:rsidRPr="008D4AC1">
        <w:rPr>
          <w:rFonts w:ascii="Arial" w:hAnsi="Arial" w:cs="Arial"/>
        </w:rPr>
        <w:t>RFP;</w:t>
      </w:r>
      <w:bookmarkEnd w:id="18"/>
      <w:proofErr w:type="gramEnd"/>
      <w:r w:rsidR="00D83CCC" w:rsidRPr="008D4AC1">
        <w:rPr>
          <w:rFonts w:ascii="Arial" w:hAnsi="Arial" w:cs="Arial"/>
        </w:rPr>
        <w:t xml:space="preserve"> </w:t>
      </w:r>
    </w:p>
    <w:p w14:paraId="5149ACE8" w14:textId="77777777" w:rsidR="00C34C43" w:rsidRPr="00DD0B4F" w:rsidRDefault="00C34C43" w:rsidP="00C34C43">
      <w:pPr>
        <w:pStyle w:val="Heading4"/>
        <w:rPr>
          <w:rFonts w:ascii="Arial" w:hAnsi="Arial" w:cs="Arial"/>
        </w:rPr>
      </w:pPr>
      <w:r w:rsidRPr="00DD0B4F">
        <w:rPr>
          <w:rFonts w:ascii="Arial" w:hAnsi="Arial" w:cs="Arial"/>
          <w:b/>
        </w:rPr>
        <w:t>“Unfair Advantage</w:t>
      </w:r>
      <w:r w:rsidRPr="00DD0B4F">
        <w:rPr>
          <w:rFonts w:ascii="Arial" w:hAnsi="Arial" w:cs="Arial"/>
        </w:rPr>
        <w:t xml:space="preserve">” in relation to the RFP process, means any conduct, direct or indirect, by a Proponent that may result in gaining an unfair advantage over other Proponents, including but not limited to: </w:t>
      </w:r>
    </w:p>
    <w:p w14:paraId="127B1900" w14:textId="493EF038" w:rsidR="00C34C43" w:rsidRPr="00DD0B4F" w:rsidRDefault="00C34C43" w:rsidP="00C34C43">
      <w:pPr>
        <w:pStyle w:val="Heading5"/>
        <w:rPr>
          <w:rFonts w:ascii="Arial" w:hAnsi="Arial" w:cs="Arial"/>
        </w:rPr>
      </w:pPr>
      <w:r w:rsidRPr="00DD0B4F">
        <w:rPr>
          <w:rStyle w:val="Heading5Char"/>
          <w:rFonts w:ascii="Arial" w:hAnsi="Arial" w:cs="Arial"/>
        </w:rPr>
        <w:t>possessing, or having access to, information in the preparation of its Proposal</w:t>
      </w:r>
      <w:r w:rsidRPr="00DD0B4F">
        <w:rPr>
          <w:rFonts w:ascii="Arial" w:hAnsi="Arial" w:cs="Arial"/>
        </w:rPr>
        <w:t xml:space="preserve"> that is confidential to MMC or a </w:t>
      </w:r>
      <w:r w:rsidR="00E13491">
        <w:rPr>
          <w:rFonts w:ascii="Arial" w:hAnsi="Arial" w:cs="Arial"/>
        </w:rPr>
        <w:t>P</w:t>
      </w:r>
      <w:r w:rsidRPr="00DD0B4F">
        <w:rPr>
          <w:rFonts w:ascii="Arial" w:hAnsi="Arial" w:cs="Arial"/>
        </w:rPr>
        <w:t xml:space="preserve">otential Purchaser and which is not available to other </w:t>
      </w:r>
      <w:proofErr w:type="gramStart"/>
      <w:r w:rsidRPr="00DD0B4F">
        <w:rPr>
          <w:rFonts w:ascii="Arial" w:hAnsi="Arial" w:cs="Arial"/>
        </w:rPr>
        <w:t>Proponents;</w:t>
      </w:r>
      <w:proofErr w:type="gramEnd"/>
      <w:r w:rsidRPr="00DD0B4F">
        <w:rPr>
          <w:rFonts w:ascii="Arial" w:hAnsi="Arial" w:cs="Arial"/>
        </w:rPr>
        <w:t xml:space="preserve"> </w:t>
      </w:r>
    </w:p>
    <w:p w14:paraId="177ACAE0" w14:textId="77777777" w:rsidR="00C34C43" w:rsidRPr="00DD0B4F" w:rsidRDefault="00C34C43" w:rsidP="00C34C43">
      <w:pPr>
        <w:pStyle w:val="Heading5"/>
        <w:rPr>
          <w:rFonts w:ascii="Arial" w:hAnsi="Arial" w:cs="Arial"/>
        </w:rPr>
      </w:pPr>
      <w:r w:rsidRPr="00DD0B4F">
        <w:rPr>
          <w:rFonts w:ascii="Arial" w:hAnsi="Arial" w:cs="Arial"/>
        </w:rPr>
        <w:t xml:space="preserve">communicating with any person with a view to influencing, or being conferred preferred treatment in, the RFP process; or </w:t>
      </w:r>
    </w:p>
    <w:p w14:paraId="7F6279D5" w14:textId="00331A86" w:rsidR="00C34C43" w:rsidRPr="00DD0B4F" w:rsidRDefault="00C34C43" w:rsidP="00EF721A">
      <w:pPr>
        <w:pStyle w:val="Heading5"/>
        <w:rPr>
          <w:rFonts w:ascii="Arial" w:hAnsi="Arial" w:cs="Arial"/>
        </w:rPr>
      </w:pPr>
      <w:r w:rsidRPr="00EF721A">
        <w:rPr>
          <w:rFonts w:ascii="Arial" w:hAnsi="Arial" w:cs="Arial"/>
        </w:rPr>
        <w:t>engaging in conduct that compromises or could be seen to compromise the integrity of the RFP process and result in any unfairness</w:t>
      </w:r>
      <w:r w:rsidRPr="00DD0B4F">
        <w:rPr>
          <w:rFonts w:ascii="Arial" w:hAnsi="Arial" w:cs="Arial"/>
        </w:rPr>
        <w:t xml:space="preserve">; and </w:t>
      </w:r>
    </w:p>
    <w:p w14:paraId="3623EC81" w14:textId="06824F18" w:rsidR="005745A6" w:rsidRPr="004C38B0" w:rsidRDefault="004478CE">
      <w:pPr>
        <w:pStyle w:val="Heading4"/>
        <w:rPr>
          <w:rFonts w:ascii="Arial" w:hAnsi="Arial" w:cs="Arial"/>
        </w:rPr>
      </w:pPr>
      <w:r w:rsidRPr="004C38B0">
        <w:rPr>
          <w:rFonts w:ascii="Arial" w:hAnsi="Arial" w:cs="Arial"/>
        </w:rPr>
        <w:t xml:space="preserve"> </w:t>
      </w:r>
      <w:r w:rsidR="005745A6" w:rsidRPr="004C38B0">
        <w:rPr>
          <w:rFonts w:ascii="Arial" w:hAnsi="Arial" w:cs="Arial"/>
          <w:b/>
        </w:rPr>
        <w:t>“</w:t>
      </w:r>
      <w:r w:rsidR="00DB4D90">
        <w:rPr>
          <w:rFonts w:ascii="Arial" w:hAnsi="Arial" w:cs="Arial"/>
          <w:b/>
          <w:lang w:val="en-US" w:eastAsia="en-US"/>
        </w:rPr>
        <w:t>Un</w:t>
      </w:r>
      <w:r w:rsidR="005745A6" w:rsidRPr="004C38B0">
        <w:rPr>
          <w:rFonts w:ascii="Arial" w:hAnsi="Arial" w:cs="Arial"/>
          <w:b/>
          <w:lang w:val="en-US" w:eastAsia="en-US"/>
        </w:rPr>
        <w:t>intentional Error of Form”</w:t>
      </w:r>
      <w:r w:rsidR="005745A6" w:rsidRPr="004C38B0">
        <w:rPr>
          <w:rFonts w:ascii="Arial" w:hAnsi="Arial" w:cs="Arial"/>
          <w:lang w:val="en-US" w:eastAsia="en-US"/>
        </w:rPr>
        <w:t xml:space="preserve"> is an error that </w:t>
      </w:r>
      <w:r w:rsidR="008D4AC1" w:rsidRPr="004C38B0">
        <w:rPr>
          <w:rFonts w:ascii="Arial" w:hAnsi="Arial" w:cs="Arial"/>
          <w:lang w:val="en-US" w:eastAsia="en-US"/>
        </w:rPr>
        <w:t>MMC</w:t>
      </w:r>
      <w:r w:rsidR="005745A6" w:rsidRPr="004C38B0">
        <w:rPr>
          <w:rFonts w:ascii="Arial" w:hAnsi="Arial" w:cs="Arial"/>
          <w:lang w:val="en-US" w:eastAsia="en-US"/>
        </w:rPr>
        <w:t xml:space="preserve"> is satisfied represents incomplete information not consistent with the</w:t>
      </w:r>
      <w:r w:rsidR="005745A6" w:rsidRPr="004C38B0">
        <w:rPr>
          <w:rFonts w:ascii="Arial" w:hAnsi="Arial" w:cs="Arial"/>
          <w:b/>
          <w:i/>
          <w:lang w:val="en-US" w:eastAsia="en-US"/>
        </w:rPr>
        <w:t xml:space="preserve"> </w:t>
      </w:r>
      <w:r w:rsidR="005745A6" w:rsidRPr="004C38B0">
        <w:rPr>
          <w:rFonts w:ascii="Arial" w:hAnsi="Arial" w:cs="Arial"/>
          <w:lang w:val="en-US" w:eastAsia="en-US"/>
        </w:rPr>
        <w:t>Proponent’s intentions and, if relevant, known capabilities at the time the Proposal was submitted</w:t>
      </w:r>
      <w:r w:rsidR="00D76873" w:rsidRPr="004C38B0">
        <w:rPr>
          <w:rFonts w:ascii="Arial" w:hAnsi="Arial" w:cs="Arial"/>
          <w:lang w:val="en-US" w:eastAsia="en-US"/>
        </w:rPr>
        <w:t xml:space="preserve">. </w:t>
      </w:r>
    </w:p>
    <w:p w14:paraId="1B34E469" w14:textId="77777777" w:rsidR="005745A6" w:rsidRPr="008D4AC1" w:rsidRDefault="005745A6" w:rsidP="005745A6">
      <w:pPr>
        <w:ind w:left="720"/>
        <w:jc w:val="left"/>
        <w:rPr>
          <w:rFonts w:ascii="Arial" w:hAnsi="Arial" w:cs="Arial"/>
          <w:lang w:val="en-US" w:eastAsia="en-US"/>
        </w:rPr>
      </w:pPr>
      <w:r w:rsidRPr="008D4AC1">
        <w:rPr>
          <w:rFonts w:ascii="Arial" w:hAnsi="Arial" w:cs="Arial"/>
          <w:lang w:val="en-US" w:eastAsia="en-US"/>
        </w:rPr>
        <w:t xml:space="preserve">Some examples of “Unintentional Errors of Form” are: </w:t>
      </w:r>
    </w:p>
    <w:p w14:paraId="572B57ED" w14:textId="77777777" w:rsidR="005745A6" w:rsidRPr="008D4AC1" w:rsidRDefault="005745A6" w:rsidP="005745A6">
      <w:pPr>
        <w:ind w:left="720"/>
        <w:jc w:val="left"/>
        <w:rPr>
          <w:rFonts w:ascii="Arial" w:hAnsi="Arial" w:cs="Arial"/>
          <w:lang w:val="en-US" w:eastAsia="en-US"/>
        </w:rPr>
      </w:pPr>
    </w:p>
    <w:p w14:paraId="34D8F963" w14:textId="77777777" w:rsidR="005745A6" w:rsidRPr="008D4AC1" w:rsidRDefault="005745A6" w:rsidP="005745A6">
      <w:pPr>
        <w:pStyle w:val="Heading5"/>
        <w:rPr>
          <w:rFonts w:ascii="Arial" w:hAnsi="Arial" w:cs="Arial"/>
          <w:lang w:val="en-US" w:eastAsia="en-US"/>
        </w:rPr>
      </w:pPr>
      <w:r w:rsidRPr="008D4AC1">
        <w:rPr>
          <w:rFonts w:ascii="Arial" w:hAnsi="Arial" w:cs="Arial"/>
          <w:lang w:val="en-US" w:eastAsia="en-US"/>
        </w:rPr>
        <w:t xml:space="preserve">corrections of inconsistencies in the Proposal where the area of error is clear and not critical to comparative </w:t>
      </w:r>
      <w:proofErr w:type="gramStart"/>
      <w:r w:rsidRPr="008D4AC1">
        <w:rPr>
          <w:rFonts w:ascii="Arial" w:hAnsi="Arial" w:cs="Arial"/>
          <w:lang w:val="en-US" w:eastAsia="en-US"/>
        </w:rPr>
        <w:t>evaluation;</w:t>
      </w:r>
      <w:proofErr w:type="gramEnd"/>
      <w:r w:rsidRPr="008D4AC1">
        <w:rPr>
          <w:rFonts w:ascii="Arial" w:hAnsi="Arial" w:cs="Arial"/>
          <w:lang w:val="en-US" w:eastAsia="en-US"/>
        </w:rPr>
        <w:t xml:space="preserve"> </w:t>
      </w:r>
    </w:p>
    <w:p w14:paraId="02E42016" w14:textId="14249A83" w:rsidR="005745A6" w:rsidRPr="008D4AC1" w:rsidRDefault="005745A6" w:rsidP="005745A6">
      <w:pPr>
        <w:pStyle w:val="Heading5"/>
        <w:rPr>
          <w:rFonts w:ascii="Arial" w:hAnsi="Arial" w:cs="Arial"/>
        </w:rPr>
      </w:pPr>
      <w:r w:rsidRPr="008D4AC1">
        <w:rPr>
          <w:rFonts w:ascii="Arial" w:hAnsi="Arial" w:cs="Arial"/>
        </w:rPr>
        <w:t xml:space="preserve">the unintentional omission of </w:t>
      </w:r>
      <w:proofErr w:type="gramStart"/>
      <w:r w:rsidRPr="008D4AC1">
        <w:rPr>
          <w:rFonts w:ascii="Arial" w:hAnsi="Arial" w:cs="Arial"/>
        </w:rPr>
        <w:t>declarations;</w:t>
      </w:r>
      <w:proofErr w:type="gramEnd"/>
    </w:p>
    <w:p w14:paraId="04AFACA9" w14:textId="69DEEF99" w:rsidR="005745A6" w:rsidRDefault="005745A6" w:rsidP="005745A6">
      <w:pPr>
        <w:pStyle w:val="Heading5"/>
        <w:rPr>
          <w:rFonts w:ascii="Arial" w:hAnsi="Arial" w:cs="Arial"/>
          <w:lang w:val="en-US" w:eastAsia="en-US"/>
        </w:rPr>
      </w:pPr>
      <w:r w:rsidRPr="008D4AC1">
        <w:rPr>
          <w:rFonts w:ascii="Arial" w:hAnsi="Arial" w:cs="Arial"/>
          <w:lang w:val="en-US" w:eastAsia="en-US"/>
        </w:rPr>
        <w:t xml:space="preserve"> an attachment explicitly referred to in the body of a Proposal but omitted from the submission</w:t>
      </w:r>
      <w:r w:rsidR="000E75F1">
        <w:rPr>
          <w:rFonts w:ascii="Arial" w:hAnsi="Arial" w:cs="Arial"/>
          <w:lang w:val="en-US" w:eastAsia="en-US"/>
        </w:rPr>
        <w:t>; and</w:t>
      </w:r>
    </w:p>
    <w:p w14:paraId="5A49E110" w14:textId="289AA2AA" w:rsidR="000E75F1" w:rsidRPr="000E75F1" w:rsidRDefault="000E75F1" w:rsidP="000E75F1">
      <w:pPr>
        <w:pStyle w:val="Heading4"/>
        <w:rPr>
          <w:rFonts w:ascii="Arial" w:hAnsi="Arial" w:cs="Arial"/>
        </w:rPr>
      </w:pPr>
      <w:r w:rsidRPr="000E75F1">
        <w:rPr>
          <w:rFonts w:ascii="Arial" w:hAnsi="Arial" w:cs="Arial"/>
          <w:b/>
          <w:bCs/>
        </w:rPr>
        <w:t>“U.S. Business”</w:t>
      </w:r>
      <w:r w:rsidRPr="000E75F1">
        <w:rPr>
          <w:rFonts w:ascii="Arial" w:hAnsi="Arial" w:cs="Arial"/>
        </w:rPr>
        <w:t xml:space="preserve"> means a supplier, manufacturer or distributor of any business structure (includes a sole proprietorship, partnership, corporation or other business structure) that: (</w:t>
      </w:r>
      <w:proofErr w:type="spellStart"/>
      <w:r w:rsidRPr="000E75F1">
        <w:rPr>
          <w:rFonts w:ascii="Arial" w:hAnsi="Arial" w:cs="Arial"/>
        </w:rPr>
        <w:t>i</w:t>
      </w:r>
      <w:proofErr w:type="spellEnd"/>
      <w:r w:rsidRPr="000E75F1">
        <w:rPr>
          <w:rFonts w:ascii="Arial" w:hAnsi="Arial" w:cs="Arial"/>
        </w:rPr>
        <w:t>) has its headquarters or main office located in the U.S., and (ii) has fewer than 250 full-time employees in Canada at the time of the applicable procurement process</w:t>
      </w:r>
      <w:r>
        <w:rPr>
          <w:rFonts w:ascii="Arial" w:hAnsi="Arial" w:cs="Arial"/>
        </w:rPr>
        <w:t>.</w:t>
      </w:r>
    </w:p>
    <w:p w14:paraId="50EC5642" w14:textId="7EE03637" w:rsidR="000F27CA" w:rsidRPr="008D4AC1" w:rsidRDefault="000F27CA" w:rsidP="00732A1E">
      <w:pPr>
        <w:pStyle w:val="Heading2"/>
        <w:tabs>
          <w:tab w:val="clear" w:pos="6390"/>
        </w:tabs>
        <w:ind w:left="720"/>
        <w:rPr>
          <w:rFonts w:ascii="Arial" w:hAnsi="Arial" w:cs="Arial"/>
        </w:rPr>
      </w:pPr>
      <w:bookmarkStart w:id="19" w:name="_Toc239223148"/>
      <w:bookmarkStart w:id="20" w:name="_Toc6999766"/>
      <w:bookmarkStart w:id="21" w:name="_Toc30755643"/>
      <w:bookmarkStart w:id="22" w:name="_Toc204953455"/>
      <w:r w:rsidRPr="008D4AC1">
        <w:rPr>
          <w:rFonts w:ascii="Arial" w:hAnsi="Arial" w:cs="Arial"/>
        </w:rPr>
        <w:lastRenderedPageBreak/>
        <w:t>Rules of Interpretation</w:t>
      </w:r>
      <w:bookmarkEnd w:id="19"/>
      <w:bookmarkEnd w:id="20"/>
      <w:bookmarkEnd w:id="21"/>
      <w:bookmarkEnd w:id="22"/>
    </w:p>
    <w:p w14:paraId="15B60110" w14:textId="7F23C36C" w:rsidR="000F27CA" w:rsidRPr="008D4AC1" w:rsidRDefault="000F27CA" w:rsidP="009210B5">
      <w:pPr>
        <w:pStyle w:val="Heading3NoNumbering"/>
        <w:rPr>
          <w:rFonts w:ascii="Arial" w:hAnsi="Arial" w:cs="Arial"/>
          <w:b/>
          <w:lang w:val="en-US"/>
        </w:rPr>
      </w:pPr>
      <w:r w:rsidRPr="008D4AC1">
        <w:rPr>
          <w:rFonts w:ascii="Arial" w:hAnsi="Arial" w:cs="Arial"/>
          <w:lang w:val="en-US"/>
        </w:rPr>
        <w:t xml:space="preserve">This RFP </w:t>
      </w:r>
      <w:r w:rsidR="00A0725A" w:rsidRPr="008D4AC1">
        <w:rPr>
          <w:rFonts w:ascii="Arial" w:hAnsi="Arial" w:cs="Arial"/>
          <w:lang w:val="en-US"/>
        </w:rPr>
        <w:t>will</w:t>
      </w:r>
      <w:r w:rsidRPr="008D4AC1">
        <w:rPr>
          <w:rFonts w:ascii="Arial" w:hAnsi="Arial" w:cs="Arial"/>
          <w:lang w:val="en-US"/>
        </w:rPr>
        <w:t xml:space="preserve"> be interpreted according to the following provisions, unless the context requires a different meaning:</w:t>
      </w:r>
    </w:p>
    <w:p w14:paraId="0253898D" w14:textId="77777777" w:rsidR="000F27CA" w:rsidRPr="008D4AC1" w:rsidRDefault="000F27CA" w:rsidP="009210B5">
      <w:pPr>
        <w:pStyle w:val="Heading4"/>
        <w:rPr>
          <w:rFonts w:ascii="Arial" w:hAnsi="Arial" w:cs="Arial"/>
        </w:rPr>
      </w:pPr>
      <w:r w:rsidRPr="008D4AC1">
        <w:rPr>
          <w:rFonts w:ascii="Arial" w:hAnsi="Arial" w:cs="Arial"/>
        </w:rPr>
        <w:t>Unless the context otherwise requires, wherever used herein the plural includes the singular, the singular includes the plural, and each of the masculine and feminine includes the other gender.</w:t>
      </w:r>
    </w:p>
    <w:p w14:paraId="59D08551" w14:textId="1A0CFD86" w:rsidR="000F27CA" w:rsidRPr="008D4AC1" w:rsidRDefault="000F27CA" w:rsidP="009210B5">
      <w:pPr>
        <w:pStyle w:val="Heading4"/>
        <w:rPr>
          <w:rFonts w:ascii="Arial" w:hAnsi="Arial" w:cs="Arial"/>
        </w:rPr>
      </w:pPr>
      <w:r w:rsidRPr="008D4AC1">
        <w:rPr>
          <w:rFonts w:ascii="Arial" w:hAnsi="Arial" w:cs="Arial"/>
        </w:rPr>
        <w:t xml:space="preserve">Words in the RFP </w:t>
      </w:r>
      <w:r w:rsidR="00A0725A" w:rsidRPr="008D4AC1">
        <w:rPr>
          <w:rFonts w:ascii="Arial" w:hAnsi="Arial" w:cs="Arial"/>
        </w:rPr>
        <w:t>will</w:t>
      </w:r>
      <w:r w:rsidRPr="008D4AC1">
        <w:rPr>
          <w:rFonts w:ascii="Arial" w:hAnsi="Arial" w:cs="Arial"/>
        </w:rPr>
        <w:t xml:space="preserve"> bear their natural meaning.</w:t>
      </w:r>
    </w:p>
    <w:p w14:paraId="2F975CE1" w14:textId="22A411D3" w:rsidR="000F27CA" w:rsidRPr="008D4AC1" w:rsidRDefault="000F27CA" w:rsidP="00661505">
      <w:pPr>
        <w:pStyle w:val="Heading4"/>
        <w:rPr>
          <w:rFonts w:ascii="Arial" w:hAnsi="Arial" w:cs="Arial"/>
        </w:rPr>
      </w:pPr>
      <w:r w:rsidRPr="008D4AC1">
        <w:rPr>
          <w:rFonts w:ascii="Arial" w:hAnsi="Arial" w:cs="Arial"/>
        </w:rPr>
        <w:t xml:space="preserve">References containing terms such as “includes” and “including”, whether or not used with the words “without limitation” or “but not limited to”, </w:t>
      </w:r>
      <w:r w:rsidR="00A0725A" w:rsidRPr="008D4AC1">
        <w:rPr>
          <w:rFonts w:ascii="Arial" w:hAnsi="Arial" w:cs="Arial"/>
        </w:rPr>
        <w:t>will</w:t>
      </w:r>
      <w:r w:rsidRPr="008D4AC1">
        <w:rPr>
          <w:rFonts w:ascii="Arial" w:hAnsi="Arial" w:cs="Arial"/>
        </w:rPr>
        <w:t xml:space="preserve"> not be deemed limited by the specific enumeration of items but </w:t>
      </w:r>
      <w:r w:rsidR="00A0725A" w:rsidRPr="008D4AC1">
        <w:rPr>
          <w:rFonts w:ascii="Arial" w:hAnsi="Arial" w:cs="Arial"/>
        </w:rPr>
        <w:t>will</w:t>
      </w:r>
      <w:r w:rsidRPr="008D4AC1">
        <w:rPr>
          <w:rFonts w:ascii="Arial" w:hAnsi="Arial" w:cs="Arial"/>
        </w:rPr>
        <w:t>, in all cases, be deemed to be without limitation and construed and interpreted to mean “includes without limitation” and “including without limitation”.</w:t>
      </w:r>
    </w:p>
    <w:p w14:paraId="5CD2F628" w14:textId="0B4C93D0" w:rsidR="000F27CA" w:rsidRPr="008D4AC1" w:rsidRDefault="000F27CA" w:rsidP="009210B5">
      <w:pPr>
        <w:pStyle w:val="Heading4"/>
        <w:rPr>
          <w:rFonts w:ascii="Arial" w:hAnsi="Arial" w:cs="Arial"/>
        </w:rPr>
      </w:pPr>
      <w:r w:rsidRPr="008D4AC1">
        <w:rPr>
          <w:rFonts w:ascii="Arial" w:hAnsi="Arial" w:cs="Arial"/>
        </w:rPr>
        <w:t xml:space="preserve">In construing the RFP, general words introduced or followed by the word “other” or “including” or “in particular” </w:t>
      </w:r>
      <w:r w:rsidR="00A0725A" w:rsidRPr="008D4AC1">
        <w:rPr>
          <w:rFonts w:ascii="Arial" w:hAnsi="Arial" w:cs="Arial"/>
        </w:rPr>
        <w:t>will</w:t>
      </w:r>
      <w:r w:rsidRPr="008D4AC1">
        <w:rPr>
          <w:rFonts w:ascii="Arial" w:hAnsi="Arial" w:cs="Arial"/>
        </w:rPr>
        <w:t xml:space="preserve"> not be given a restrictive meaning because they are followed or preceded (as the case may be) by </w:t>
      </w:r>
      <w:proofErr w:type="gramStart"/>
      <w:r w:rsidRPr="008D4AC1">
        <w:rPr>
          <w:rFonts w:ascii="Arial" w:hAnsi="Arial" w:cs="Arial"/>
        </w:rPr>
        <w:t>particular examples</w:t>
      </w:r>
      <w:proofErr w:type="gramEnd"/>
      <w:r w:rsidRPr="008D4AC1">
        <w:rPr>
          <w:rFonts w:ascii="Arial" w:hAnsi="Arial" w:cs="Arial"/>
        </w:rPr>
        <w:t xml:space="preserve"> intended to fall within the meaning of the general words.</w:t>
      </w:r>
    </w:p>
    <w:p w14:paraId="243A553E" w14:textId="77777777" w:rsidR="000F27CA" w:rsidRPr="008D4AC1" w:rsidRDefault="000F27CA" w:rsidP="009210B5">
      <w:pPr>
        <w:pStyle w:val="Heading4"/>
        <w:rPr>
          <w:rFonts w:ascii="Arial" w:hAnsi="Arial" w:cs="Arial"/>
        </w:rPr>
      </w:pPr>
      <w:r w:rsidRPr="008D4AC1">
        <w:rPr>
          <w:rFonts w:ascii="Arial" w:hAnsi="Arial" w:cs="Arial"/>
        </w:rPr>
        <w:t>Unless otherwise indicated, time periods will be strictly applied.</w:t>
      </w:r>
    </w:p>
    <w:p w14:paraId="6CE4F6E6" w14:textId="77777777" w:rsidR="000F27CA" w:rsidRPr="008D4AC1" w:rsidRDefault="000F27CA" w:rsidP="009210B5">
      <w:pPr>
        <w:pStyle w:val="Heading4"/>
        <w:rPr>
          <w:rFonts w:ascii="Arial" w:hAnsi="Arial" w:cs="Arial"/>
        </w:rPr>
      </w:pPr>
      <w:r w:rsidRPr="008D4AC1">
        <w:rPr>
          <w:rFonts w:ascii="Arial" w:hAnsi="Arial" w:cs="Arial"/>
        </w:rPr>
        <w:t>The following terminology applies in the RFP:</w:t>
      </w:r>
    </w:p>
    <w:p w14:paraId="18E89713" w14:textId="7D7612A4" w:rsidR="000F27CA" w:rsidRPr="008D4AC1" w:rsidRDefault="000F27CA" w:rsidP="009210B5">
      <w:pPr>
        <w:pStyle w:val="Heading5"/>
        <w:rPr>
          <w:rFonts w:ascii="Arial" w:hAnsi="Arial" w:cs="Arial"/>
        </w:rPr>
      </w:pPr>
      <w:r w:rsidRPr="008D4AC1">
        <w:rPr>
          <w:rFonts w:ascii="Arial" w:hAnsi="Arial" w:cs="Arial"/>
        </w:rPr>
        <w:t xml:space="preserve">The term “should” relates to a requirement which </w:t>
      </w:r>
      <w:r w:rsidR="008D4AC1">
        <w:rPr>
          <w:rFonts w:ascii="Arial" w:hAnsi="Arial" w:cs="Arial"/>
        </w:rPr>
        <w:t>MMC</w:t>
      </w:r>
      <w:r w:rsidRPr="008D4AC1">
        <w:rPr>
          <w:rFonts w:ascii="Arial" w:hAnsi="Arial" w:cs="Arial"/>
        </w:rPr>
        <w:t xml:space="preserve"> would like the Proponent to address in its Proposal. </w:t>
      </w:r>
    </w:p>
    <w:p w14:paraId="2DF86728" w14:textId="77777777" w:rsidR="000F27CA" w:rsidRPr="008D4AC1" w:rsidRDefault="000F27CA" w:rsidP="009210B5">
      <w:pPr>
        <w:pStyle w:val="Heading5"/>
        <w:rPr>
          <w:rFonts w:ascii="Arial" w:hAnsi="Arial" w:cs="Arial"/>
        </w:rPr>
      </w:pPr>
      <w:r w:rsidRPr="008D4AC1">
        <w:rPr>
          <w:rFonts w:ascii="Arial" w:hAnsi="Arial" w:cs="Arial"/>
        </w:rPr>
        <w:t xml:space="preserve">The term “will” describes a procedure that is intended to be followed. </w:t>
      </w:r>
    </w:p>
    <w:p w14:paraId="1307C7FD" w14:textId="086D0AD6" w:rsidR="00D600BA" w:rsidRDefault="00D600BA" w:rsidP="00732A1E">
      <w:pPr>
        <w:pStyle w:val="Heading2"/>
        <w:tabs>
          <w:tab w:val="clear" w:pos="6390"/>
        </w:tabs>
        <w:ind w:left="720"/>
        <w:rPr>
          <w:rFonts w:ascii="Arial" w:hAnsi="Arial" w:cs="Arial"/>
        </w:rPr>
      </w:pPr>
      <w:bookmarkStart w:id="23" w:name="_Toc204953456"/>
      <w:bookmarkStart w:id="24" w:name="_Toc239223149"/>
      <w:bookmarkStart w:id="25" w:name="_Ref239223364"/>
      <w:bookmarkStart w:id="26" w:name="_Ref239223368"/>
      <w:bookmarkStart w:id="27" w:name="_Toc6999767"/>
      <w:bookmarkStart w:id="28" w:name="_Toc30755644"/>
      <w:r>
        <w:rPr>
          <w:rFonts w:ascii="Arial" w:hAnsi="Arial" w:cs="Arial"/>
        </w:rPr>
        <w:t>Purpose</w:t>
      </w:r>
      <w:bookmarkEnd w:id="23"/>
    </w:p>
    <w:p w14:paraId="56F5C1CC" w14:textId="3C217093" w:rsidR="006E388C" w:rsidRDefault="00DD1D0B" w:rsidP="00732A1E">
      <w:pPr>
        <w:rPr>
          <w:rFonts w:ascii="Arial" w:hAnsi="Arial" w:cs="Arial"/>
          <w14:ligatures w14:val="standardContextual"/>
        </w:rPr>
      </w:pPr>
      <w:r w:rsidRPr="00DD1D0B">
        <w:rPr>
          <w:rFonts w:ascii="Arial" w:hAnsi="Arial" w:cs="Arial"/>
          <w14:ligatures w14:val="standardContextual"/>
        </w:rPr>
        <w:t xml:space="preserve">This negotiated RFP is an invitation from MMC, on behalf of </w:t>
      </w:r>
      <w:r w:rsidR="00EE7BF4">
        <w:rPr>
          <w:rFonts w:ascii="Arial" w:hAnsi="Arial" w:cs="Arial"/>
          <w14:ligatures w14:val="standardContextual"/>
        </w:rPr>
        <w:t>Trillium Health Partners</w:t>
      </w:r>
      <w:r w:rsidRPr="00DD1D0B">
        <w:rPr>
          <w:rFonts w:ascii="Arial" w:hAnsi="Arial" w:cs="Arial"/>
          <w14:ligatures w14:val="standardContextual"/>
        </w:rPr>
        <w:t xml:space="preserve"> to prospective suppliers to submit Proposals for the </w:t>
      </w:r>
      <w:r w:rsidR="00D600BA" w:rsidRPr="00732A1E">
        <w:rPr>
          <w:rFonts w:ascii="Arial" w:hAnsi="Arial" w:cs="Arial"/>
          <w14:ligatures w14:val="standardContextual"/>
        </w:rPr>
        <w:t xml:space="preserve">provision of </w:t>
      </w:r>
      <w:r w:rsidR="001152E7">
        <w:rPr>
          <w:rFonts w:ascii="Arial" w:hAnsi="Arial" w:cs="Arial"/>
        </w:rPr>
        <w:t>Credit Valley Oncology Renovations services</w:t>
      </w:r>
      <w:r w:rsidR="00D600BA" w:rsidRPr="00732A1E">
        <w:rPr>
          <w:rFonts w:ascii="Arial" w:hAnsi="Arial" w:cs="Arial"/>
          <w14:ligatures w14:val="standardContextual"/>
        </w:rPr>
        <w:t xml:space="preserve"> (the “Services”).</w:t>
      </w:r>
    </w:p>
    <w:p w14:paraId="619D8891" w14:textId="77777777" w:rsidR="00D600BA" w:rsidRPr="004061EA" w:rsidRDefault="00D600BA" w:rsidP="00732A1E">
      <w:pPr>
        <w:pStyle w:val="Heading2"/>
        <w:tabs>
          <w:tab w:val="clear" w:pos="6390"/>
        </w:tabs>
        <w:ind w:left="720"/>
        <w:rPr>
          <w:rFonts w:ascii="Arial" w:hAnsi="Arial" w:cs="Arial"/>
        </w:rPr>
      </w:pPr>
      <w:bookmarkStart w:id="29" w:name="_Toc149296803"/>
      <w:bookmarkStart w:id="30" w:name="_Toc204953457"/>
      <w:bookmarkStart w:id="31" w:name="_Hlk156203543"/>
      <w:r w:rsidRPr="004061EA">
        <w:rPr>
          <w:rFonts w:ascii="Arial" w:hAnsi="Arial" w:cs="Arial"/>
        </w:rPr>
        <w:t>Background</w:t>
      </w:r>
      <w:bookmarkEnd w:id="29"/>
      <w:bookmarkEnd w:id="30"/>
    </w:p>
    <w:p w14:paraId="738D0461" w14:textId="77777777" w:rsidR="00D600BA" w:rsidRPr="004061EA" w:rsidRDefault="00D600BA" w:rsidP="00D600BA">
      <w:pPr>
        <w:rPr>
          <w:rFonts w:ascii="Arial" w:hAnsi="Arial" w:cs="Arial"/>
        </w:rPr>
      </w:pPr>
      <w:r w:rsidRPr="004061EA">
        <w:rPr>
          <w:rFonts w:ascii="Arial" w:hAnsi="Arial" w:cs="Arial"/>
        </w:rPr>
        <w:t xml:space="preserve">MMC is a not-for-profit organization that negotiates and manages major contracts for its </w:t>
      </w:r>
      <w:r>
        <w:rPr>
          <w:rFonts w:ascii="Arial" w:hAnsi="Arial" w:cs="Arial"/>
        </w:rPr>
        <w:t>customers</w:t>
      </w:r>
      <w:r w:rsidRPr="004061EA">
        <w:rPr>
          <w:rFonts w:ascii="Arial" w:hAnsi="Arial" w:cs="Arial"/>
        </w:rPr>
        <w:t xml:space="preserve"> as one of its responsibilities. For further information about MMC visit its website at </w:t>
      </w:r>
      <w:hyperlink r:id="rId18" w:history="1">
        <w:r w:rsidRPr="004061EA">
          <w:rPr>
            <w:rStyle w:val="Hyperlink"/>
            <w:rFonts w:ascii="Arial" w:hAnsi="Arial" w:cs="Arial"/>
          </w:rPr>
          <w:t>www.mohawkmedbuy.ca</w:t>
        </w:r>
      </w:hyperlink>
      <w:r w:rsidRPr="004061EA">
        <w:rPr>
          <w:rFonts w:ascii="Arial" w:hAnsi="Arial" w:cs="Arial"/>
        </w:rPr>
        <w:t xml:space="preserve">. </w:t>
      </w:r>
    </w:p>
    <w:p w14:paraId="03EDF80D" w14:textId="77777777" w:rsidR="00D600BA" w:rsidRPr="004061EA" w:rsidRDefault="00D600BA" w:rsidP="00D600BA">
      <w:pPr>
        <w:rPr>
          <w:rFonts w:ascii="Arial" w:hAnsi="Arial" w:cs="Arial"/>
        </w:rPr>
      </w:pPr>
    </w:p>
    <w:p w14:paraId="5B51B31C" w14:textId="03ADDB65" w:rsidR="00D600BA" w:rsidRPr="004061EA" w:rsidRDefault="00D600BA" w:rsidP="00D600BA">
      <w:pPr>
        <w:rPr>
          <w:rFonts w:ascii="Arial" w:hAnsi="Arial" w:cs="Arial"/>
        </w:rPr>
      </w:pPr>
      <w:r>
        <w:rPr>
          <w:rFonts w:ascii="Arial" w:hAnsi="Arial" w:cs="Arial"/>
        </w:rPr>
        <w:t>MMC</w:t>
      </w:r>
      <w:r w:rsidRPr="004061EA">
        <w:rPr>
          <w:rFonts w:ascii="Arial" w:hAnsi="Arial" w:cs="Arial"/>
        </w:rPr>
        <w:t xml:space="preserve"> is issuing this RFP and will administer the RFP process set forth herein for the benefit and on behalf of the Purchaser. References herein to “</w:t>
      </w:r>
      <w:r w:rsidR="00E13491">
        <w:rPr>
          <w:rFonts w:ascii="Arial" w:hAnsi="Arial" w:cs="Arial"/>
        </w:rPr>
        <w:t>P</w:t>
      </w:r>
      <w:r w:rsidRPr="004061EA">
        <w:rPr>
          <w:rFonts w:ascii="Arial" w:hAnsi="Arial" w:cs="Arial"/>
        </w:rPr>
        <w:t xml:space="preserve">otential Purchasers” or “Purchasers” include any Canadian Healthcare Provider that has been provided access, to </w:t>
      </w:r>
      <w:r>
        <w:rPr>
          <w:rFonts w:ascii="Arial" w:hAnsi="Arial" w:cs="Arial"/>
        </w:rPr>
        <w:t>MMC</w:t>
      </w:r>
      <w:r w:rsidRPr="004061EA">
        <w:rPr>
          <w:rFonts w:ascii="Arial" w:hAnsi="Arial" w:cs="Arial"/>
        </w:rPr>
        <w:t xml:space="preserve"> contracts, including any contract arising from this RFP process. For the purposes hereof, a Canadian Healthcare Provider means: (</w:t>
      </w:r>
      <w:proofErr w:type="spellStart"/>
      <w:r w:rsidRPr="004061EA">
        <w:rPr>
          <w:rFonts w:ascii="Arial" w:hAnsi="Arial" w:cs="Arial"/>
        </w:rPr>
        <w:t>i</w:t>
      </w:r>
      <w:proofErr w:type="spellEnd"/>
      <w:r w:rsidRPr="004061EA">
        <w:rPr>
          <w:rFonts w:ascii="Arial" w:hAnsi="Arial" w:cs="Arial"/>
        </w:rPr>
        <w:t xml:space="preserve">) a public hospital; (ii) a Department or Ministry (or </w:t>
      </w:r>
      <w:r w:rsidRPr="004061EA">
        <w:rPr>
          <w:rFonts w:ascii="Arial" w:hAnsi="Arial" w:cs="Arial"/>
        </w:rPr>
        <w:lastRenderedPageBreak/>
        <w:t xml:space="preserve">an agency thereof) of the Federal, a Provincial or a Territorial Government or any entity owned by, controlled by or created by any one or more of the foregoing, that directly provides healthcare services in Canada or represents or acts on behalf of or otherwise contracts for public hospitals or other publicly funded providers of healthcare services in Canada, which entities would include a provincial or regional health authority and an entity providing provincial or regional materials management services for healthcare providers in Canada; (iii) a not-for-profit or charitable organization that provides healthcare services in Canada; and (iv) an entity, controlled by any one or more of the foregoing, which provides purchasing or materials management services to Canadian healthcare providers. </w:t>
      </w:r>
    </w:p>
    <w:p w14:paraId="68510F56" w14:textId="77777777" w:rsidR="00D600BA" w:rsidRPr="004061EA" w:rsidRDefault="00D600BA" w:rsidP="00D600BA">
      <w:pPr>
        <w:rPr>
          <w:rFonts w:ascii="Arial" w:hAnsi="Arial" w:cs="Arial"/>
        </w:rPr>
      </w:pPr>
    </w:p>
    <w:p w14:paraId="08C6521A" w14:textId="3844A05A" w:rsidR="00D600BA" w:rsidRPr="004061EA" w:rsidRDefault="00D600BA" w:rsidP="00D600BA">
      <w:pPr>
        <w:pStyle w:val="NormalWeb"/>
        <w:spacing w:before="0" w:beforeAutospacing="0" w:after="0" w:afterAutospacing="0"/>
        <w:rPr>
          <w:rFonts w:ascii="Arial" w:hAnsi="Arial" w:cs="Arial"/>
          <w:sz w:val="24"/>
          <w:szCs w:val="24"/>
          <w:lang w:val="en-US"/>
        </w:rPr>
      </w:pPr>
      <w:r w:rsidRPr="004061EA">
        <w:rPr>
          <w:rFonts w:ascii="Arial" w:hAnsi="Arial" w:cs="Arial"/>
          <w:b/>
          <w:bCs/>
          <w:color w:val="000000"/>
          <w:sz w:val="24"/>
          <w:szCs w:val="24"/>
          <w:lang w:val="en-US"/>
        </w:rPr>
        <w:t>Extensibility:</w:t>
      </w:r>
    </w:p>
    <w:p w14:paraId="3B486C96" w14:textId="77777777" w:rsidR="00D600BA" w:rsidRPr="004061EA" w:rsidRDefault="00D600BA" w:rsidP="00D600BA">
      <w:pPr>
        <w:pStyle w:val="NormalWeb"/>
        <w:spacing w:before="0" w:beforeAutospacing="0" w:after="0" w:afterAutospacing="0"/>
        <w:rPr>
          <w:rFonts w:ascii="Arial" w:hAnsi="Arial" w:cs="Arial"/>
          <w:lang w:val="en-US"/>
        </w:rPr>
      </w:pPr>
      <w:r w:rsidRPr="004061EA">
        <w:rPr>
          <w:rFonts w:ascii="Arial" w:hAnsi="Arial" w:cs="Arial"/>
          <w:color w:val="000000"/>
          <w:sz w:val="24"/>
          <w:szCs w:val="24"/>
          <w:lang w:val="en-US"/>
        </w:rPr>
        <w:t>By participating in this RFP, each Proponent acknowledges and agrees that:</w:t>
      </w:r>
    </w:p>
    <w:p w14:paraId="647A98B9" w14:textId="77777777" w:rsidR="00D600BA" w:rsidRPr="004061EA" w:rsidRDefault="00D600BA" w:rsidP="00126ABC">
      <w:pPr>
        <w:pStyle w:val="ListParagraph"/>
        <w:numPr>
          <w:ilvl w:val="0"/>
          <w:numId w:val="15"/>
        </w:numPr>
        <w:jc w:val="left"/>
        <w:rPr>
          <w:rFonts w:ascii="Arial" w:hAnsi="Arial" w:cs="Arial"/>
          <w:color w:val="000000"/>
          <w:lang w:val="en-US"/>
        </w:rPr>
      </w:pPr>
      <w:r w:rsidRPr="004061EA">
        <w:rPr>
          <w:rFonts w:ascii="Arial" w:hAnsi="Arial" w:cs="Arial"/>
          <w:color w:val="000000"/>
          <w:lang w:val="en-US"/>
        </w:rPr>
        <w:t xml:space="preserve">Proponent submissions under this RFP will be made available to Ontario Health, the Ministry of Health, the Ministry of Long-Term Care, the Ministry of Government and Consumer Services, Ontario Healthcare Providers (“OHP”) and Shared Service Organizations (“SSO”) through direct distribution or upon </w:t>
      </w:r>
      <w:proofErr w:type="gramStart"/>
      <w:r w:rsidRPr="004061EA">
        <w:rPr>
          <w:rFonts w:ascii="Arial" w:hAnsi="Arial" w:cs="Arial"/>
          <w:color w:val="000000"/>
          <w:lang w:val="en-US"/>
        </w:rPr>
        <w:t>request;</w:t>
      </w:r>
      <w:proofErr w:type="gramEnd"/>
    </w:p>
    <w:p w14:paraId="4E41D011" w14:textId="187F5011" w:rsidR="00D600BA" w:rsidRPr="004061EA" w:rsidRDefault="00D600BA" w:rsidP="00126ABC">
      <w:pPr>
        <w:pStyle w:val="ListParagraph"/>
        <w:numPr>
          <w:ilvl w:val="0"/>
          <w:numId w:val="15"/>
        </w:numPr>
        <w:jc w:val="left"/>
        <w:rPr>
          <w:rFonts w:ascii="Arial" w:hAnsi="Arial" w:cs="Arial"/>
          <w:color w:val="000000"/>
          <w:lang w:val="en-US"/>
        </w:rPr>
      </w:pPr>
      <w:r w:rsidRPr="004061EA">
        <w:rPr>
          <w:rFonts w:ascii="Arial" w:hAnsi="Arial" w:cs="Arial"/>
          <w:color w:val="000000"/>
          <w:lang w:val="en-US"/>
        </w:rPr>
        <w:t xml:space="preserve">Any OHP or SSO, and their respective affiliates, may purchase </w:t>
      </w:r>
      <w:r w:rsidR="00FE5E16">
        <w:rPr>
          <w:rFonts w:ascii="Arial" w:hAnsi="Arial" w:cs="Arial"/>
          <w:color w:val="000000"/>
          <w:lang w:val="en-US"/>
        </w:rPr>
        <w:t>Services</w:t>
      </w:r>
      <w:r w:rsidRPr="004061EA">
        <w:rPr>
          <w:rFonts w:ascii="Arial" w:hAnsi="Arial" w:cs="Arial"/>
          <w:color w:val="000000"/>
          <w:lang w:val="en-US"/>
        </w:rPr>
        <w:t xml:space="preserve"> and/or services under this RFP, including OHPs and SSOs that may participate in the future after the expiration of any existing contracts with other </w:t>
      </w:r>
      <w:proofErr w:type="gramStart"/>
      <w:r w:rsidRPr="004061EA">
        <w:rPr>
          <w:rFonts w:ascii="Arial" w:hAnsi="Arial" w:cs="Arial"/>
          <w:color w:val="000000"/>
          <w:lang w:val="en-US"/>
        </w:rPr>
        <w:t>vendors;</w:t>
      </w:r>
      <w:proofErr w:type="gramEnd"/>
    </w:p>
    <w:p w14:paraId="4DD7F45E" w14:textId="77777777" w:rsidR="00D600BA" w:rsidRPr="004061EA" w:rsidRDefault="00D600BA" w:rsidP="00126ABC">
      <w:pPr>
        <w:pStyle w:val="ListParagraph"/>
        <w:numPr>
          <w:ilvl w:val="0"/>
          <w:numId w:val="15"/>
        </w:numPr>
        <w:jc w:val="left"/>
        <w:rPr>
          <w:rFonts w:ascii="Arial" w:hAnsi="Arial" w:cs="Arial"/>
          <w:color w:val="000000"/>
          <w:lang w:val="en-US"/>
        </w:rPr>
      </w:pPr>
      <w:r w:rsidRPr="004061EA">
        <w:rPr>
          <w:rFonts w:ascii="Arial" w:hAnsi="Arial" w:cs="Arial"/>
          <w:color w:val="000000"/>
          <w:lang w:val="en-US"/>
        </w:rPr>
        <w:t xml:space="preserve">Proponent submissions under this RFP may be accessed by any OHP or SSO at any time during the term of the </w:t>
      </w:r>
      <w:proofErr w:type="gramStart"/>
      <w:r>
        <w:rPr>
          <w:rFonts w:ascii="Arial" w:hAnsi="Arial" w:cs="Arial"/>
          <w:color w:val="000000"/>
          <w:lang w:val="en-US"/>
        </w:rPr>
        <w:t>Agreement</w:t>
      </w:r>
      <w:r w:rsidRPr="004061EA">
        <w:rPr>
          <w:rFonts w:ascii="Arial" w:hAnsi="Arial" w:cs="Arial"/>
          <w:color w:val="000000"/>
          <w:lang w:val="en-US"/>
        </w:rPr>
        <w:t>;</w:t>
      </w:r>
      <w:proofErr w:type="gramEnd"/>
    </w:p>
    <w:p w14:paraId="70C68BF8" w14:textId="77777777" w:rsidR="00D600BA" w:rsidRPr="004061EA" w:rsidRDefault="00D600BA" w:rsidP="00126ABC">
      <w:pPr>
        <w:pStyle w:val="ListParagraph"/>
        <w:numPr>
          <w:ilvl w:val="0"/>
          <w:numId w:val="15"/>
        </w:numPr>
        <w:jc w:val="left"/>
        <w:rPr>
          <w:rFonts w:ascii="Arial" w:hAnsi="Arial" w:cs="Arial"/>
          <w:color w:val="000000"/>
          <w:lang w:val="en-US"/>
        </w:rPr>
      </w:pPr>
      <w:r w:rsidRPr="004061EA">
        <w:rPr>
          <w:rFonts w:ascii="Arial" w:hAnsi="Arial" w:cs="Arial"/>
          <w:color w:val="000000"/>
          <w:lang w:val="en-US"/>
        </w:rPr>
        <w:t xml:space="preserve">Any volumes described in this RFP are estimates based on the OHPs and SSOs participating under this RFP and do not include any additional volumes from OHPs or SSOs that may participate in this RFP in the future. Proponent submissions will be evaluated based on the estimated volumes described in this </w:t>
      </w:r>
      <w:proofErr w:type="gramStart"/>
      <w:r w:rsidRPr="004061EA">
        <w:rPr>
          <w:rFonts w:ascii="Arial" w:hAnsi="Arial" w:cs="Arial"/>
          <w:color w:val="000000"/>
          <w:lang w:val="en-US"/>
        </w:rPr>
        <w:t>RFP;</w:t>
      </w:r>
      <w:proofErr w:type="gramEnd"/>
    </w:p>
    <w:p w14:paraId="0BF4906C" w14:textId="77777777" w:rsidR="00D600BA" w:rsidRPr="004061EA" w:rsidRDefault="00D600BA" w:rsidP="00126ABC">
      <w:pPr>
        <w:pStyle w:val="ListParagraph"/>
        <w:numPr>
          <w:ilvl w:val="0"/>
          <w:numId w:val="15"/>
        </w:numPr>
        <w:jc w:val="left"/>
        <w:rPr>
          <w:rFonts w:ascii="Arial" w:hAnsi="Arial" w:cs="Arial"/>
          <w:color w:val="000000"/>
          <w:lang w:val="en-US"/>
        </w:rPr>
      </w:pPr>
      <w:r w:rsidRPr="004061EA">
        <w:rPr>
          <w:rFonts w:ascii="Arial" w:hAnsi="Arial" w:cs="Arial"/>
          <w:color w:val="000000"/>
          <w:lang w:val="en-US"/>
        </w:rPr>
        <w:t xml:space="preserve">Any OHP or SSO that accesses this RFP will conduct its own financial evaluation </w:t>
      </w:r>
      <w:proofErr w:type="gramStart"/>
      <w:r w:rsidRPr="004061EA">
        <w:rPr>
          <w:rFonts w:ascii="Arial" w:hAnsi="Arial" w:cs="Arial"/>
          <w:color w:val="000000"/>
          <w:lang w:val="en-US"/>
        </w:rPr>
        <w:t>taking into account</w:t>
      </w:r>
      <w:proofErr w:type="gramEnd"/>
      <w:r w:rsidRPr="004061EA">
        <w:rPr>
          <w:rFonts w:ascii="Arial" w:hAnsi="Arial" w:cs="Arial"/>
          <w:color w:val="000000"/>
          <w:lang w:val="en-US"/>
        </w:rPr>
        <w:t xml:space="preserve"> its estimated </w:t>
      </w:r>
      <w:proofErr w:type="gramStart"/>
      <w:r w:rsidRPr="004061EA">
        <w:rPr>
          <w:rFonts w:ascii="Arial" w:hAnsi="Arial" w:cs="Arial"/>
          <w:color w:val="000000"/>
          <w:lang w:val="en-US"/>
        </w:rPr>
        <w:t>volumes;</w:t>
      </w:r>
      <w:proofErr w:type="gramEnd"/>
    </w:p>
    <w:p w14:paraId="4055454B" w14:textId="4F55F449" w:rsidR="00D600BA" w:rsidRDefault="00D600BA" w:rsidP="00126ABC">
      <w:pPr>
        <w:pStyle w:val="ListParagraph"/>
        <w:numPr>
          <w:ilvl w:val="0"/>
          <w:numId w:val="15"/>
        </w:numPr>
        <w:jc w:val="left"/>
        <w:rPr>
          <w:rFonts w:ascii="Arial" w:hAnsi="Arial" w:cs="Arial"/>
          <w:color w:val="000000"/>
          <w:lang w:val="en-US"/>
        </w:rPr>
      </w:pPr>
      <w:r w:rsidRPr="006F6E0B">
        <w:rPr>
          <w:rFonts w:ascii="Arial" w:hAnsi="Arial" w:cs="Arial"/>
          <w:color w:val="000000"/>
          <w:lang w:val="en-US"/>
        </w:rPr>
        <w:t>Any OHP or SSO that accesses the RFP submissions will conduct its own evaluation of the submissions in accordance with the methodology described in this RFP; If applicable, this RFP will indicate which elements of pricing must be extended to all OHPs and SSOs and which elements or pricing may have a variable component (</w:t>
      </w:r>
      <w:r w:rsidR="00D76873" w:rsidRPr="006F6E0B">
        <w:rPr>
          <w:rFonts w:ascii="Arial" w:hAnsi="Arial" w:cs="Arial"/>
          <w:color w:val="000000"/>
          <w:lang w:val="en-US"/>
        </w:rPr>
        <w:t>e.g.,</w:t>
      </w:r>
      <w:r w:rsidRPr="006F6E0B">
        <w:rPr>
          <w:rFonts w:ascii="Arial" w:hAnsi="Arial" w:cs="Arial"/>
          <w:color w:val="000000"/>
          <w:lang w:val="en-US"/>
        </w:rPr>
        <w:t xml:space="preserve"> pricing that differs based on geography)</w:t>
      </w:r>
      <w:r>
        <w:rPr>
          <w:rFonts w:ascii="Arial" w:hAnsi="Arial" w:cs="Arial"/>
          <w:color w:val="000000"/>
          <w:lang w:val="en-US"/>
        </w:rPr>
        <w:t>, and</w:t>
      </w:r>
    </w:p>
    <w:p w14:paraId="46692889" w14:textId="610176E9" w:rsidR="00D600BA" w:rsidRDefault="00D600BA" w:rsidP="1027CE9B">
      <w:pPr>
        <w:pStyle w:val="ListParagraph"/>
        <w:numPr>
          <w:ilvl w:val="0"/>
          <w:numId w:val="15"/>
        </w:numPr>
        <w:jc w:val="left"/>
        <w:rPr>
          <w:rFonts w:ascii="Arial" w:hAnsi="Arial" w:cs="Arial"/>
          <w:color w:val="000000" w:themeColor="text1"/>
          <w:lang w:val="en-US"/>
        </w:rPr>
      </w:pPr>
      <w:r w:rsidRPr="1027CE9B">
        <w:rPr>
          <w:rFonts w:ascii="Arial" w:hAnsi="Arial" w:cs="Arial"/>
          <w:color w:val="000000" w:themeColor="text1"/>
        </w:rPr>
        <w:t>Where any OHP or SSO chooses to participate in the Agreement, MMC reserves the right to negotiate the pricing for additional volumes, not described in this RFP.</w:t>
      </w:r>
      <w:bookmarkEnd w:id="31"/>
    </w:p>
    <w:p w14:paraId="318310A4" w14:textId="77777777" w:rsidR="00FE5E16" w:rsidRPr="00FE5E16" w:rsidRDefault="00FE5E16" w:rsidP="00732A1E">
      <w:pPr>
        <w:pStyle w:val="Heading2"/>
        <w:tabs>
          <w:tab w:val="clear" w:pos="6390"/>
        </w:tabs>
        <w:ind w:left="720"/>
        <w:rPr>
          <w:rFonts w:ascii="Arial" w:hAnsi="Arial" w:cs="Arial"/>
        </w:rPr>
      </w:pPr>
      <w:bookmarkStart w:id="32" w:name="_Toc149296804"/>
      <w:bookmarkStart w:id="33" w:name="_Toc204953458"/>
      <w:r w:rsidRPr="00FE5E16">
        <w:rPr>
          <w:rFonts w:ascii="Arial" w:hAnsi="Arial" w:cs="Arial"/>
        </w:rPr>
        <w:t>Objectives</w:t>
      </w:r>
      <w:bookmarkEnd w:id="32"/>
      <w:bookmarkEnd w:id="33"/>
    </w:p>
    <w:p w14:paraId="0C224357" w14:textId="77777777" w:rsidR="00FE5E16" w:rsidRPr="004061EA" w:rsidRDefault="00FE5E16" w:rsidP="00732A1E">
      <w:pPr>
        <w:pStyle w:val="Heading3"/>
        <w:tabs>
          <w:tab w:val="clear" w:pos="2880"/>
        </w:tabs>
        <w:ind w:left="720"/>
        <w:rPr>
          <w:rFonts w:ascii="Arial" w:hAnsi="Arial" w:cs="Arial"/>
        </w:rPr>
      </w:pPr>
      <w:r>
        <w:rPr>
          <w:rFonts w:ascii="Arial" w:hAnsi="Arial" w:cs="Arial"/>
        </w:rPr>
        <w:t>MMC</w:t>
      </w:r>
      <w:r w:rsidRPr="004061EA">
        <w:rPr>
          <w:rFonts w:ascii="Arial" w:hAnsi="Arial" w:cs="Arial"/>
        </w:rPr>
        <w:t xml:space="preserve"> Objectives</w:t>
      </w:r>
    </w:p>
    <w:p w14:paraId="197E24D5" w14:textId="2074FF74" w:rsidR="00FE5E16" w:rsidRPr="004061EA" w:rsidRDefault="00FE5E16" w:rsidP="00FE5E16">
      <w:pPr>
        <w:pStyle w:val="Heading3NoNumbering"/>
        <w:rPr>
          <w:rFonts w:ascii="Arial" w:hAnsi="Arial" w:cs="Arial"/>
        </w:rPr>
      </w:pPr>
      <w:r>
        <w:rPr>
          <w:rFonts w:ascii="Arial" w:hAnsi="Arial" w:cs="Arial"/>
        </w:rPr>
        <w:t>MMC</w:t>
      </w:r>
      <w:r w:rsidRPr="004061EA">
        <w:rPr>
          <w:rFonts w:ascii="Arial" w:hAnsi="Arial" w:cs="Arial"/>
        </w:rPr>
        <w:t xml:space="preserve"> is seeking to satisfy the following objectives in issuing the RFP: </w:t>
      </w:r>
    </w:p>
    <w:p w14:paraId="1757AE66" w14:textId="364D55C6" w:rsidR="00FE5E16" w:rsidRPr="004061EA" w:rsidRDefault="00FE5E16" w:rsidP="00FE5E16">
      <w:pPr>
        <w:pStyle w:val="Heading4"/>
        <w:rPr>
          <w:rFonts w:ascii="Arial" w:hAnsi="Arial" w:cs="Arial"/>
        </w:rPr>
      </w:pPr>
      <w:r w:rsidRPr="004061EA">
        <w:rPr>
          <w:rFonts w:ascii="Arial" w:hAnsi="Arial" w:cs="Arial"/>
        </w:rPr>
        <w:t xml:space="preserve">to identify one or more Proponents for the supply of </w:t>
      </w:r>
      <w:r>
        <w:rPr>
          <w:rFonts w:ascii="Arial" w:hAnsi="Arial" w:cs="Arial"/>
        </w:rPr>
        <w:t xml:space="preserve">Services </w:t>
      </w:r>
      <w:r w:rsidRPr="004061EA">
        <w:rPr>
          <w:rFonts w:ascii="Arial" w:hAnsi="Arial" w:cs="Arial"/>
        </w:rPr>
        <w:t xml:space="preserve">as further detailed in this </w:t>
      </w:r>
      <w:proofErr w:type="gramStart"/>
      <w:r w:rsidRPr="004061EA">
        <w:rPr>
          <w:rFonts w:ascii="Arial" w:hAnsi="Arial" w:cs="Arial"/>
        </w:rPr>
        <w:t>RFP;</w:t>
      </w:r>
      <w:proofErr w:type="gramEnd"/>
      <w:r w:rsidRPr="004061EA">
        <w:rPr>
          <w:rFonts w:ascii="Arial" w:hAnsi="Arial" w:cs="Arial"/>
        </w:rPr>
        <w:t xml:space="preserve"> </w:t>
      </w:r>
    </w:p>
    <w:p w14:paraId="19CA44EE" w14:textId="458A2488" w:rsidR="00FE5E16" w:rsidRPr="004061EA" w:rsidRDefault="00FE5E16" w:rsidP="00FE5E16">
      <w:pPr>
        <w:pStyle w:val="Heading4"/>
        <w:rPr>
          <w:rFonts w:ascii="Arial" w:hAnsi="Arial" w:cs="Arial"/>
        </w:rPr>
      </w:pPr>
      <w:r w:rsidRPr="004061EA">
        <w:rPr>
          <w:rFonts w:ascii="Arial" w:hAnsi="Arial" w:cs="Arial"/>
        </w:rPr>
        <w:t xml:space="preserve">achieve the best solution for the needs of the </w:t>
      </w:r>
      <w:proofErr w:type="gramStart"/>
      <w:r w:rsidRPr="004061EA">
        <w:rPr>
          <w:rFonts w:ascii="Arial" w:hAnsi="Arial" w:cs="Arial"/>
        </w:rPr>
        <w:t>Purchaser;</w:t>
      </w:r>
      <w:proofErr w:type="gramEnd"/>
    </w:p>
    <w:p w14:paraId="7FC30D53" w14:textId="0DCBFE12" w:rsidR="00FE5E16" w:rsidRPr="004061EA" w:rsidRDefault="00FE5E16" w:rsidP="00FE5E16">
      <w:pPr>
        <w:pStyle w:val="Heading4"/>
        <w:rPr>
          <w:rFonts w:ascii="Arial" w:hAnsi="Arial" w:cs="Arial"/>
        </w:rPr>
      </w:pPr>
      <w:r w:rsidRPr="004061EA">
        <w:rPr>
          <w:rFonts w:ascii="Arial" w:hAnsi="Arial" w:cs="Arial"/>
        </w:rPr>
        <w:t xml:space="preserve">obtain quality </w:t>
      </w:r>
      <w:r w:rsidR="008C2758">
        <w:rPr>
          <w:rFonts w:ascii="Arial" w:hAnsi="Arial" w:cs="Arial"/>
        </w:rPr>
        <w:t xml:space="preserve">Services </w:t>
      </w:r>
      <w:r w:rsidR="008C2758" w:rsidRPr="004061EA">
        <w:rPr>
          <w:rFonts w:ascii="Arial" w:hAnsi="Arial" w:cs="Arial"/>
        </w:rPr>
        <w:t>at</w:t>
      </w:r>
      <w:r w:rsidRPr="004061EA">
        <w:rPr>
          <w:rFonts w:ascii="Arial" w:hAnsi="Arial" w:cs="Arial"/>
        </w:rPr>
        <w:t xml:space="preserve"> best overall </w:t>
      </w:r>
      <w:proofErr w:type="gramStart"/>
      <w:r w:rsidRPr="004061EA">
        <w:rPr>
          <w:rFonts w:ascii="Arial" w:hAnsi="Arial" w:cs="Arial"/>
        </w:rPr>
        <w:t>value;</w:t>
      </w:r>
      <w:proofErr w:type="gramEnd"/>
    </w:p>
    <w:p w14:paraId="78E32DCF" w14:textId="77777777" w:rsidR="00FE5E16" w:rsidRPr="004061EA" w:rsidRDefault="00FE5E16" w:rsidP="00FE5E16">
      <w:pPr>
        <w:pStyle w:val="Heading4"/>
        <w:rPr>
          <w:rFonts w:ascii="Arial" w:hAnsi="Arial" w:cs="Arial"/>
        </w:rPr>
      </w:pPr>
      <w:r w:rsidRPr="004061EA">
        <w:rPr>
          <w:rFonts w:ascii="Arial" w:hAnsi="Arial" w:cs="Arial"/>
        </w:rPr>
        <w:lastRenderedPageBreak/>
        <w:t>enhance customer satisfaction and improvements in services; and</w:t>
      </w:r>
    </w:p>
    <w:p w14:paraId="3E616226" w14:textId="612DC751" w:rsidR="00FE5E16" w:rsidRPr="004061EA" w:rsidRDefault="00FE5E16" w:rsidP="00FE5E16">
      <w:pPr>
        <w:pStyle w:val="Heading4"/>
        <w:rPr>
          <w:rFonts w:ascii="Arial" w:hAnsi="Arial" w:cs="Arial"/>
        </w:rPr>
      </w:pPr>
      <w:r w:rsidRPr="004061EA">
        <w:rPr>
          <w:rFonts w:ascii="Arial" w:hAnsi="Arial" w:cs="Arial"/>
        </w:rPr>
        <w:t xml:space="preserve">support a higher level of product standardization across </w:t>
      </w:r>
      <w:r w:rsidR="00771B7A">
        <w:rPr>
          <w:rFonts w:ascii="Arial" w:hAnsi="Arial" w:cs="Arial"/>
        </w:rPr>
        <w:t xml:space="preserve">the </w:t>
      </w:r>
      <w:r w:rsidRPr="004061EA">
        <w:rPr>
          <w:rFonts w:ascii="Arial" w:hAnsi="Arial" w:cs="Arial"/>
        </w:rPr>
        <w:t>Purchaser.</w:t>
      </w:r>
    </w:p>
    <w:p w14:paraId="38FF20B3" w14:textId="77777777" w:rsidR="00FE5E16" w:rsidRPr="004061EA" w:rsidRDefault="00FE5E16" w:rsidP="00732A1E">
      <w:pPr>
        <w:pStyle w:val="Heading3"/>
        <w:tabs>
          <w:tab w:val="clear" w:pos="2880"/>
        </w:tabs>
        <w:ind w:left="720"/>
        <w:rPr>
          <w:rFonts w:ascii="Arial" w:hAnsi="Arial" w:cs="Arial"/>
        </w:rPr>
      </w:pPr>
      <w:r w:rsidRPr="004061EA">
        <w:rPr>
          <w:rFonts w:ascii="Arial" w:hAnsi="Arial" w:cs="Arial"/>
        </w:rPr>
        <w:t>Purchaser Objectives</w:t>
      </w:r>
    </w:p>
    <w:p w14:paraId="2E964526" w14:textId="24DEE1B3" w:rsidR="00FE5E16" w:rsidRPr="004061EA" w:rsidRDefault="00FE5E16" w:rsidP="00FE5E16">
      <w:pPr>
        <w:pStyle w:val="BodyText"/>
        <w:rPr>
          <w:rFonts w:ascii="Arial" w:hAnsi="Arial" w:cs="Arial"/>
        </w:rPr>
      </w:pPr>
      <w:r w:rsidRPr="004061EA">
        <w:rPr>
          <w:rFonts w:ascii="Arial" w:hAnsi="Arial" w:cs="Arial"/>
        </w:rPr>
        <w:t xml:space="preserve">Subject to the terms of the RFP, it is the intent under the RFP to establish an Agreement between </w:t>
      </w:r>
      <w:r w:rsidR="00A20185">
        <w:rPr>
          <w:rFonts w:ascii="Arial" w:hAnsi="Arial" w:cs="Arial"/>
        </w:rPr>
        <w:t xml:space="preserve">the Purchaser </w:t>
      </w:r>
      <w:r w:rsidRPr="004061EA">
        <w:rPr>
          <w:rFonts w:ascii="Arial" w:hAnsi="Arial" w:cs="Arial"/>
        </w:rPr>
        <w:t xml:space="preserve">and </w:t>
      </w:r>
      <w:r w:rsidR="00771B7A">
        <w:rPr>
          <w:rFonts w:ascii="Arial" w:hAnsi="Arial" w:cs="Arial"/>
        </w:rPr>
        <w:t>a Pref</w:t>
      </w:r>
      <w:r w:rsidR="00585CAB">
        <w:rPr>
          <w:rFonts w:ascii="Arial" w:hAnsi="Arial" w:cs="Arial"/>
        </w:rPr>
        <w:t>erred</w:t>
      </w:r>
      <w:r w:rsidRPr="004061EA">
        <w:rPr>
          <w:rFonts w:ascii="Arial" w:hAnsi="Arial" w:cs="Arial"/>
        </w:rPr>
        <w:t xml:space="preserve"> Proponent for the provision of the </w:t>
      </w:r>
      <w:r>
        <w:rPr>
          <w:rFonts w:ascii="Arial" w:hAnsi="Arial" w:cs="Arial"/>
        </w:rPr>
        <w:t>Services</w:t>
      </w:r>
      <w:r w:rsidRPr="004061EA">
        <w:rPr>
          <w:rFonts w:ascii="Arial" w:hAnsi="Arial" w:cs="Arial"/>
        </w:rPr>
        <w:t xml:space="preserve">. If there are subcategories of </w:t>
      </w:r>
      <w:r>
        <w:rPr>
          <w:rFonts w:ascii="Arial" w:hAnsi="Arial" w:cs="Arial"/>
        </w:rPr>
        <w:t>Services</w:t>
      </w:r>
      <w:r w:rsidRPr="004061EA">
        <w:rPr>
          <w:rFonts w:ascii="Arial" w:hAnsi="Arial" w:cs="Arial"/>
        </w:rPr>
        <w:t>, there may be circumstances in which a different Proponent is successful for each of the subcategories.</w:t>
      </w:r>
    </w:p>
    <w:p w14:paraId="55E79FA4" w14:textId="605E7D1D" w:rsidR="00FE5E16" w:rsidRDefault="00F9371C" w:rsidP="00FE5E16">
      <w:pPr>
        <w:pStyle w:val="BodyText"/>
        <w:rPr>
          <w:rFonts w:ascii="Arial" w:hAnsi="Arial" w:cs="Arial"/>
        </w:rPr>
      </w:pPr>
      <w:r>
        <w:rPr>
          <w:rFonts w:ascii="Arial" w:hAnsi="Arial" w:cs="Arial"/>
        </w:rPr>
        <w:t xml:space="preserve">The Purchaser </w:t>
      </w:r>
      <w:r w:rsidR="00FE5E16" w:rsidRPr="004061EA">
        <w:rPr>
          <w:rFonts w:ascii="Arial" w:hAnsi="Arial" w:cs="Arial"/>
        </w:rPr>
        <w:t>ha</w:t>
      </w:r>
      <w:r w:rsidR="00926973">
        <w:rPr>
          <w:rFonts w:ascii="Arial" w:hAnsi="Arial" w:cs="Arial"/>
        </w:rPr>
        <w:t>s</w:t>
      </w:r>
      <w:r w:rsidR="00FE5E16" w:rsidRPr="004061EA">
        <w:rPr>
          <w:rFonts w:ascii="Arial" w:hAnsi="Arial" w:cs="Arial"/>
        </w:rPr>
        <w:t xml:space="preserve"> an immediate requirement for the </w:t>
      </w:r>
      <w:r w:rsidR="00FE5E16">
        <w:rPr>
          <w:rFonts w:ascii="Arial" w:hAnsi="Arial" w:cs="Arial"/>
        </w:rPr>
        <w:t xml:space="preserve">Services </w:t>
      </w:r>
      <w:r w:rsidR="00FE5E16" w:rsidRPr="004061EA">
        <w:rPr>
          <w:rFonts w:ascii="Arial" w:hAnsi="Arial" w:cs="Arial"/>
        </w:rPr>
        <w:t xml:space="preserve">but there is no guarantee that </w:t>
      </w:r>
      <w:r w:rsidR="00C14E2B">
        <w:rPr>
          <w:rFonts w:ascii="Arial" w:hAnsi="Arial" w:cs="Arial"/>
        </w:rPr>
        <w:t xml:space="preserve">the </w:t>
      </w:r>
      <w:r w:rsidR="00FE5E16" w:rsidRPr="004061EA">
        <w:rPr>
          <w:rFonts w:ascii="Arial" w:hAnsi="Arial" w:cs="Arial"/>
        </w:rPr>
        <w:t xml:space="preserve">Purchaser will purchase any volume of </w:t>
      </w:r>
      <w:r w:rsidR="00FE5E16">
        <w:rPr>
          <w:rFonts w:ascii="Arial" w:hAnsi="Arial" w:cs="Arial"/>
        </w:rPr>
        <w:t xml:space="preserve">Services </w:t>
      </w:r>
      <w:r w:rsidR="00FE5E16" w:rsidRPr="004061EA">
        <w:rPr>
          <w:rFonts w:ascii="Arial" w:hAnsi="Arial" w:cs="Arial"/>
        </w:rPr>
        <w:t xml:space="preserve">from the </w:t>
      </w:r>
      <w:r w:rsidR="00926973">
        <w:rPr>
          <w:rFonts w:ascii="Arial" w:hAnsi="Arial" w:cs="Arial"/>
        </w:rPr>
        <w:t>Preferred</w:t>
      </w:r>
      <w:r w:rsidR="00FE5E16" w:rsidRPr="004061EA">
        <w:rPr>
          <w:rFonts w:ascii="Arial" w:hAnsi="Arial" w:cs="Arial"/>
        </w:rPr>
        <w:t xml:space="preserve"> Proponents.</w:t>
      </w:r>
    </w:p>
    <w:p w14:paraId="0DBC175E" w14:textId="07D860D7" w:rsidR="000F27CA" w:rsidRPr="008D4AC1" w:rsidRDefault="000F27CA" w:rsidP="000B0559">
      <w:pPr>
        <w:pStyle w:val="Heading2"/>
        <w:tabs>
          <w:tab w:val="clear" w:pos="6390"/>
        </w:tabs>
        <w:ind w:left="720"/>
        <w:rPr>
          <w:rFonts w:ascii="Arial" w:hAnsi="Arial" w:cs="Arial"/>
        </w:rPr>
      </w:pPr>
      <w:bookmarkStart w:id="34" w:name="_Toc204953459"/>
      <w:r w:rsidRPr="008D4AC1">
        <w:rPr>
          <w:rFonts w:ascii="Arial" w:hAnsi="Arial" w:cs="Arial"/>
        </w:rPr>
        <w:t>Agreement</w:t>
      </w:r>
      <w:bookmarkEnd w:id="24"/>
      <w:bookmarkEnd w:id="25"/>
      <w:bookmarkEnd w:id="26"/>
      <w:bookmarkEnd w:id="27"/>
      <w:bookmarkEnd w:id="28"/>
      <w:bookmarkEnd w:id="34"/>
    </w:p>
    <w:p w14:paraId="3A06B2DA" w14:textId="77777777" w:rsidR="00FE5E16" w:rsidRPr="004061EA" w:rsidRDefault="00FE5E16" w:rsidP="000B0559">
      <w:pPr>
        <w:pStyle w:val="Heading3"/>
        <w:tabs>
          <w:tab w:val="clear" w:pos="2880"/>
        </w:tabs>
        <w:ind w:left="720"/>
        <w:rPr>
          <w:rFonts w:ascii="Arial" w:hAnsi="Arial" w:cs="Arial"/>
        </w:rPr>
      </w:pPr>
      <w:r w:rsidRPr="004061EA">
        <w:rPr>
          <w:rFonts w:ascii="Arial" w:hAnsi="Arial" w:cs="Arial"/>
        </w:rPr>
        <w:t>Form of Agreement</w:t>
      </w:r>
    </w:p>
    <w:p w14:paraId="71D62512" w14:textId="4E37BA94" w:rsidR="00E15C20" w:rsidRDefault="00E15C20" w:rsidP="00E15C20">
      <w:pPr>
        <w:pStyle w:val="BodyText"/>
        <w:rPr>
          <w:rFonts w:ascii="Arial" w:hAnsi="Arial" w:cs="Arial"/>
        </w:rPr>
      </w:pPr>
      <w:r w:rsidRPr="004061EA">
        <w:rPr>
          <w:rFonts w:ascii="Arial" w:hAnsi="Arial" w:cs="Arial"/>
        </w:rPr>
        <w:t xml:space="preserve">The </w:t>
      </w:r>
      <w:r>
        <w:rPr>
          <w:rFonts w:ascii="Arial" w:hAnsi="Arial" w:cs="Arial"/>
        </w:rPr>
        <w:t>Preferred</w:t>
      </w:r>
      <w:r w:rsidRPr="004061EA">
        <w:rPr>
          <w:rFonts w:ascii="Arial" w:hAnsi="Arial" w:cs="Arial"/>
        </w:rPr>
        <w:t xml:space="preserve"> Proponent will be required to enter into the agreement (“</w:t>
      </w:r>
      <w:r w:rsidRPr="004061EA">
        <w:rPr>
          <w:rFonts w:ascii="Arial" w:hAnsi="Arial" w:cs="Arial"/>
          <w:b/>
        </w:rPr>
        <w:t>Agreement</w:t>
      </w:r>
      <w:r w:rsidRPr="004061EA">
        <w:rPr>
          <w:rFonts w:ascii="Arial" w:hAnsi="Arial" w:cs="Arial"/>
        </w:rPr>
        <w:t>”) with</w:t>
      </w:r>
      <w:r w:rsidR="005230A1">
        <w:rPr>
          <w:rFonts w:ascii="Arial" w:hAnsi="Arial" w:cs="Arial"/>
        </w:rPr>
        <w:t xml:space="preserve"> the Purchaser</w:t>
      </w:r>
      <w:r w:rsidRPr="004061EA">
        <w:rPr>
          <w:rFonts w:ascii="Arial" w:hAnsi="Arial" w:cs="Arial"/>
        </w:rPr>
        <w:t xml:space="preserve"> based on the Form of Agreement </w:t>
      </w:r>
      <w:r>
        <w:rPr>
          <w:rFonts w:ascii="Arial" w:hAnsi="Arial" w:cs="Arial"/>
        </w:rPr>
        <w:t>included in this RFP</w:t>
      </w:r>
      <w:r w:rsidRPr="004061EA">
        <w:rPr>
          <w:rFonts w:ascii="Arial" w:hAnsi="Arial" w:cs="Arial"/>
        </w:rPr>
        <w:t>.</w:t>
      </w:r>
      <w:r w:rsidR="005230A1">
        <w:rPr>
          <w:rFonts w:ascii="Arial" w:hAnsi="Arial" w:cs="Arial"/>
        </w:rPr>
        <w:t xml:space="preserve">  </w:t>
      </w:r>
      <w:r w:rsidRPr="004061EA">
        <w:rPr>
          <w:rFonts w:ascii="Arial" w:hAnsi="Arial" w:cs="Arial"/>
        </w:rPr>
        <w:t xml:space="preserve">No obligation with respect to the delivery or purchase of the </w:t>
      </w:r>
      <w:r>
        <w:rPr>
          <w:rFonts w:ascii="Arial" w:hAnsi="Arial" w:cs="Arial"/>
        </w:rPr>
        <w:t xml:space="preserve">Services </w:t>
      </w:r>
      <w:r w:rsidRPr="004061EA">
        <w:rPr>
          <w:rFonts w:ascii="Arial" w:hAnsi="Arial" w:cs="Arial"/>
        </w:rPr>
        <w:t xml:space="preserve">on the part of </w:t>
      </w:r>
      <w:r>
        <w:rPr>
          <w:rFonts w:ascii="Arial" w:hAnsi="Arial" w:cs="Arial"/>
        </w:rPr>
        <w:t xml:space="preserve">the </w:t>
      </w:r>
      <w:r w:rsidRPr="004061EA">
        <w:rPr>
          <w:rFonts w:ascii="Arial" w:hAnsi="Arial" w:cs="Arial"/>
        </w:rPr>
        <w:t>Purchaser will arise until such time as</w:t>
      </w:r>
      <w:r w:rsidR="00787F22">
        <w:rPr>
          <w:rFonts w:ascii="Arial" w:hAnsi="Arial" w:cs="Arial"/>
        </w:rPr>
        <w:t xml:space="preserve"> </w:t>
      </w:r>
      <w:r w:rsidRPr="004061EA">
        <w:rPr>
          <w:rFonts w:ascii="Arial" w:hAnsi="Arial" w:cs="Arial"/>
        </w:rPr>
        <w:t xml:space="preserve">the Purchaser issues a purchase order to purchase </w:t>
      </w:r>
      <w:r>
        <w:rPr>
          <w:rFonts w:ascii="Arial" w:hAnsi="Arial" w:cs="Arial"/>
        </w:rPr>
        <w:t xml:space="preserve">Services </w:t>
      </w:r>
      <w:r w:rsidRPr="006247E4">
        <w:rPr>
          <w:rFonts w:ascii="Arial" w:hAnsi="Arial" w:cs="Arial"/>
        </w:rPr>
        <w:t xml:space="preserve">under the </w:t>
      </w:r>
      <w:r w:rsidR="0033474C">
        <w:rPr>
          <w:rFonts w:ascii="Arial" w:hAnsi="Arial" w:cs="Arial"/>
        </w:rPr>
        <w:t xml:space="preserve">executed </w:t>
      </w:r>
      <w:r w:rsidRPr="006247E4">
        <w:rPr>
          <w:rFonts w:ascii="Arial" w:hAnsi="Arial" w:cs="Arial"/>
        </w:rPr>
        <w:t>Agreement</w:t>
      </w:r>
      <w:r w:rsidRPr="004061EA">
        <w:rPr>
          <w:rFonts w:ascii="Arial" w:hAnsi="Arial" w:cs="Arial"/>
        </w:rPr>
        <w:t>.</w:t>
      </w:r>
    </w:p>
    <w:p w14:paraId="50C382D1" w14:textId="77777777" w:rsidR="005241E9" w:rsidRPr="004061EA" w:rsidRDefault="005241E9" w:rsidP="005241E9">
      <w:pPr>
        <w:pStyle w:val="BodyText"/>
        <w:rPr>
          <w:rFonts w:ascii="Arial" w:hAnsi="Arial" w:cs="Arial"/>
        </w:rPr>
      </w:pPr>
      <w:r w:rsidRPr="004061EA">
        <w:rPr>
          <w:rFonts w:ascii="Arial" w:hAnsi="Arial" w:cs="Arial"/>
        </w:rPr>
        <w:t xml:space="preserve">There is no guarantee of any volume of </w:t>
      </w:r>
      <w:r>
        <w:rPr>
          <w:rFonts w:ascii="Arial" w:hAnsi="Arial" w:cs="Arial"/>
        </w:rPr>
        <w:t>Services</w:t>
      </w:r>
      <w:r w:rsidRPr="004061EA">
        <w:rPr>
          <w:rFonts w:ascii="Arial" w:hAnsi="Arial" w:cs="Arial"/>
        </w:rPr>
        <w:t xml:space="preserve"> being purchased by the Purchaser.</w:t>
      </w:r>
    </w:p>
    <w:p w14:paraId="3942A357" w14:textId="5B52C906" w:rsidR="000F27CA" w:rsidRPr="008D4AC1" w:rsidRDefault="000F27CA" w:rsidP="000B0559">
      <w:pPr>
        <w:pStyle w:val="Heading2"/>
        <w:tabs>
          <w:tab w:val="clear" w:pos="6390"/>
        </w:tabs>
        <w:ind w:left="720"/>
        <w:rPr>
          <w:rFonts w:ascii="Arial" w:hAnsi="Arial" w:cs="Arial"/>
        </w:rPr>
      </w:pPr>
      <w:bookmarkStart w:id="35" w:name="_Toc6999770"/>
      <w:bookmarkStart w:id="36" w:name="_Toc30755647"/>
      <w:bookmarkStart w:id="37" w:name="_Toc204953460"/>
      <w:r w:rsidRPr="008D4AC1">
        <w:rPr>
          <w:rFonts w:ascii="Arial" w:hAnsi="Arial" w:cs="Arial"/>
        </w:rPr>
        <w:t>Project Information and Background</w:t>
      </w:r>
      <w:bookmarkEnd w:id="35"/>
      <w:bookmarkEnd w:id="36"/>
      <w:bookmarkEnd w:id="37"/>
    </w:p>
    <w:p w14:paraId="4C8108E9" w14:textId="77777777" w:rsidR="000F27CA" w:rsidRPr="008D4AC1" w:rsidRDefault="000F27CA" w:rsidP="0052664D">
      <w:pPr>
        <w:pStyle w:val="Heading3"/>
        <w:ind w:left="720"/>
        <w:rPr>
          <w:rFonts w:ascii="Arial" w:hAnsi="Arial" w:cs="Arial"/>
        </w:rPr>
      </w:pPr>
      <w:r w:rsidRPr="008D4AC1">
        <w:rPr>
          <w:rFonts w:ascii="Arial" w:hAnsi="Arial" w:cs="Arial"/>
        </w:rPr>
        <w:t xml:space="preserve">Background and Current State </w:t>
      </w:r>
    </w:p>
    <w:p w14:paraId="1A9EE2E1" w14:textId="77777777" w:rsidR="00AF16C1" w:rsidRPr="00AF16C1" w:rsidRDefault="00AF16C1" w:rsidP="41061AFD">
      <w:pPr>
        <w:shd w:val="clear" w:color="auto" w:fill="FFFFFF" w:themeFill="background1"/>
        <w:spacing w:after="225"/>
        <w:jc w:val="left"/>
        <w:rPr>
          <w:rFonts w:ascii="Helvetica" w:hAnsi="Helvetica" w:cs="Helvetica"/>
          <w:color w:val="212529"/>
          <w:lang w:val="en-US" w:eastAsia="en-US"/>
        </w:rPr>
      </w:pPr>
      <w:bookmarkStart w:id="38" w:name="_Hlk156204083"/>
      <w:r w:rsidRPr="41061AFD">
        <w:rPr>
          <w:rFonts w:ascii="Helvetica" w:hAnsi="Helvetica" w:cs="Helvetica"/>
          <w:color w:val="212529"/>
          <w:lang w:val="en-US" w:eastAsia="en-US"/>
        </w:rPr>
        <w:t>Trillium Health Partners is a leading hospital with an outstanding record of performance, fiscal responsibility and quality patient care. The hospital encompasses three main sites – Credit Valley Hospital, Mississauga Hospital, and Queensway Health Centre – offering the full range of acute care hospital services,​ as well as a variety of community-based, specialized programs.</w:t>
      </w:r>
    </w:p>
    <w:p w14:paraId="5C729E17" w14:textId="77777777" w:rsidR="00AF16C1" w:rsidRPr="00AF16C1" w:rsidRDefault="00AF16C1" w:rsidP="00AF16C1">
      <w:pPr>
        <w:shd w:val="clear" w:color="auto" w:fill="FFFFFF"/>
        <w:spacing w:after="225"/>
        <w:jc w:val="left"/>
        <w:rPr>
          <w:rFonts w:ascii="Helvetica" w:hAnsi="Helvetica" w:cs="Helvetica"/>
          <w:color w:val="212529"/>
          <w:lang w:val="en-US" w:eastAsia="en-US"/>
        </w:rPr>
      </w:pPr>
      <w:r w:rsidRPr="00AF16C1">
        <w:rPr>
          <w:rFonts w:ascii="Helvetica" w:hAnsi="Helvetica" w:cs="Helvetica"/>
          <w:color w:val="212529"/>
          <w:lang w:val="en-US" w:eastAsia="en-US"/>
        </w:rPr>
        <w:t>Our intention is to achieve the highest quality of care that is easily accessible for our community, at the lowest cost. We are committed to creating an exceptional experience for everyone who walks through our doors.</w:t>
      </w:r>
    </w:p>
    <w:p w14:paraId="3427B5B8" w14:textId="77777777" w:rsidR="00AF16C1" w:rsidRPr="00AF16C1" w:rsidRDefault="00AF16C1" w:rsidP="00AF16C1">
      <w:pPr>
        <w:shd w:val="clear" w:color="auto" w:fill="FFFFFF"/>
        <w:spacing w:after="225"/>
        <w:jc w:val="left"/>
        <w:rPr>
          <w:rFonts w:ascii="Helvetica" w:hAnsi="Helvetica" w:cs="Helvetica"/>
          <w:color w:val="212529"/>
          <w:lang w:val="en-US" w:eastAsia="en-US"/>
        </w:rPr>
      </w:pPr>
      <w:r w:rsidRPr="00AF16C1">
        <w:rPr>
          <w:rFonts w:ascii="Helvetica" w:hAnsi="Helvetica" w:cs="Helvetica"/>
          <w:color w:val="212529"/>
          <w:lang w:val="en-US" w:eastAsia="en-US"/>
        </w:rPr>
        <w:t xml:space="preserve">As our diverse community continues to grow and age, and as more people are living with chronic diseases, we’re </w:t>
      </w:r>
      <w:proofErr w:type="gramStart"/>
      <w:r w:rsidRPr="00AF16C1">
        <w:rPr>
          <w:rFonts w:ascii="Helvetica" w:hAnsi="Helvetica" w:cs="Helvetica"/>
          <w:color w:val="212529"/>
          <w:lang w:val="en-US" w:eastAsia="en-US"/>
        </w:rPr>
        <w:t>taking into account</w:t>
      </w:r>
      <w:proofErr w:type="gramEnd"/>
      <w:r w:rsidRPr="00AF16C1">
        <w:rPr>
          <w:rFonts w:ascii="Helvetica" w:hAnsi="Helvetica" w:cs="Helvetica"/>
          <w:color w:val="212529"/>
          <w:lang w:val="en-US" w:eastAsia="en-US"/>
        </w:rPr>
        <w:t xml:space="preserve"> the inevitable changes on the horizon. We know that to continue to deliver exceptional patient care, we must think and act </w:t>
      </w:r>
      <w:proofErr w:type="gramStart"/>
      <w:r w:rsidRPr="00AF16C1">
        <w:rPr>
          <w:rFonts w:ascii="Helvetica" w:hAnsi="Helvetica" w:cs="Helvetica"/>
          <w:color w:val="212529"/>
          <w:lang w:val="en-US" w:eastAsia="en-US"/>
        </w:rPr>
        <w:t>differently, and</w:t>
      </w:r>
      <w:proofErr w:type="gramEnd"/>
      <w:r w:rsidRPr="00AF16C1">
        <w:rPr>
          <w:rFonts w:ascii="Helvetica" w:hAnsi="Helvetica" w:cs="Helvetica"/>
          <w:color w:val="212529"/>
          <w:lang w:val="en-US" w:eastAsia="en-US"/>
        </w:rPr>
        <w:t xml:space="preserve"> take a new and innovative approach to the delivery of health care. We envision a new kind of health care for a healthier community – an inter-connected system of care that is organized around the patient, both inside the hospital and beyond its walls. Through partnership, working in a coordinated way across the system, we can meet the needs of our patients and continue to provide outstanding, sustainable quality patient care.</w:t>
      </w:r>
    </w:p>
    <w:p w14:paraId="2D38E2B3" w14:textId="64DE58E1" w:rsidR="001C5EDA" w:rsidRPr="00AF16C1" w:rsidRDefault="00AF16C1" w:rsidP="41061AFD">
      <w:pPr>
        <w:shd w:val="clear" w:color="auto" w:fill="FFFFFF" w:themeFill="background1"/>
        <w:spacing w:after="225"/>
        <w:jc w:val="left"/>
        <w:rPr>
          <w:rFonts w:ascii="Helvetica" w:hAnsi="Helvetica" w:cs="Helvetica"/>
          <w:color w:val="212529"/>
          <w:lang w:val="en-US" w:eastAsia="en-US"/>
        </w:rPr>
      </w:pPr>
      <w:r w:rsidRPr="41061AFD">
        <w:rPr>
          <w:rFonts w:ascii="Helvetica" w:hAnsi="Helvetica" w:cs="Helvetica"/>
          <w:color w:val="212529"/>
          <w:lang w:val="en-US" w:eastAsia="en-US"/>
        </w:rPr>
        <w:lastRenderedPageBreak/>
        <w:t>As partners in creating a new kind of health care, we are </w:t>
      </w:r>
      <w:r w:rsidRPr="41061AFD">
        <w:rPr>
          <w:rFonts w:ascii="Helvetica" w:hAnsi="Helvetica" w:cs="Helvetica"/>
          <w:b/>
          <w:bCs/>
          <w:i/>
          <w:iCs/>
          <w:color w:val="212529"/>
          <w:lang w:val="en-US" w:eastAsia="en-US"/>
        </w:rPr>
        <w:t>Better Together</w:t>
      </w:r>
      <w:r w:rsidRPr="41061AFD">
        <w:rPr>
          <w:rFonts w:ascii="Helvetica" w:hAnsi="Helvetica" w:cs="Helvetica"/>
          <w:color w:val="212529"/>
          <w:lang w:val="en-US" w:eastAsia="en-US"/>
        </w:rPr>
        <w:t>.</w:t>
      </w:r>
    </w:p>
    <w:p w14:paraId="04D81BE0" w14:textId="6B5962B3" w:rsidR="008A6609" w:rsidRPr="00A10B6C" w:rsidRDefault="008A6609" w:rsidP="001C5EDA">
      <w:pPr>
        <w:pStyle w:val="Heading3"/>
        <w:ind w:left="720"/>
        <w:rPr>
          <w:rFonts w:ascii="Arial" w:hAnsi="Arial" w:cs="Arial"/>
        </w:rPr>
      </w:pPr>
      <w:r w:rsidRPr="19ED5CB2">
        <w:rPr>
          <w:rFonts w:ascii="Arial" w:hAnsi="Arial" w:cs="Arial"/>
        </w:rPr>
        <w:t>Summary Project Overview</w:t>
      </w:r>
    </w:p>
    <w:p w14:paraId="5D62C38D" w14:textId="552D3820" w:rsidR="00AC482E" w:rsidRDefault="00AC482E" w:rsidP="41061AFD">
      <w:pPr>
        <w:rPr>
          <w:rFonts w:ascii="Arial" w:hAnsi="Arial" w:cs="Arial"/>
        </w:rPr>
      </w:pPr>
      <w:r w:rsidRPr="41061AFD">
        <w:rPr>
          <w:rFonts w:ascii="Arial" w:hAnsi="Arial" w:cs="Arial"/>
        </w:rPr>
        <w:t xml:space="preserve">The scope of the Project involves the expansion of the </w:t>
      </w:r>
      <w:r w:rsidR="33351235" w:rsidRPr="41061AFD">
        <w:rPr>
          <w:rFonts w:ascii="Arial" w:eastAsia="Arial" w:hAnsi="Arial" w:cs="Arial"/>
        </w:rPr>
        <w:t xml:space="preserve">Carlo </w:t>
      </w:r>
      <w:proofErr w:type="spellStart"/>
      <w:r w:rsidR="33351235" w:rsidRPr="41061AFD">
        <w:rPr>
          <w:rFonts w:ascii="Arial" w:eastAsia="Arial" w:hAnsi="Arial" w:cs="Arial"/>
        </w:rPr>
        <w:t>Fidani</w:t>
      </w:r>
      <w:proofErr w:type="spellEnd"/>
      <w:r w:rsidR="33351235" w:rsidRPr="41061AFD">
        <w:rPr>
          <w:rFonts w:ascii="Arial" w:hAnsi="Arial" w:cs="Arial"/>
        </w:rPr>
        <w:t xml:space="preserve"> </w:t>
      </w:r>
      <w:r w:rsidRPr="41061AFD">
        <w:rPr>
          <w:rFonts w:ascii="Arial" w:hAnsi="Arial" w:cs="Arial"/>
        </w:rPr>
        <w:t xml:space="preserve">Regional Cancer Centre Radiation Oncology Program at the Credit Valley Hospital </w:t>
      </w:r>
      <w:proofErr w:type="spellStart"/>
      <w:proofErr w:type="gramStart"/>
      <w:r w:rsidRPr="41061AFD">
        <w:rPr>
          <w:rFonts w:ascii="Arial" w:hAnsi="Arial" w:cs="Arial"/>
        </w:rPr>
        <w:t>site,</w:t>
      </w:r>
      <w:r w:rsidR="7E694DAD" w:rsidRPr="4254D9AD">
        <w:rPr>
          <w:rFonts w:ascii="Arial" w:hAnsi="Arial" w:cs="Arial"/>
        </w:rPr>
        <w:t>a</w:t>
      </w:r>
      <w:r w:rsidRPr="41061AFD">
        <w:rPr>
          <w:rFonts w:ascii="Arial" w:hAnsi="Arial" w:cs="Arial"/>
        </w:rPr>
        <w:t>nd</w:t>
      </w:r>
      <w:proofErr w:type="spellEnd"/>
      <w:proofErr w:type="gramEnd"/>
      <w:r w:rsidRPr="41061AFD">
        <w:rPr>
          <w:rFonts w:ascii="Arial" w:hAnsi="Arial" w:cs="Arial"/>
        </w:rPr>
        <w:t xml:space="preserve"> includes the addition of three (3) net new LINACs (Varian Halcyon) and one (1) Orthovoltage machine to the existing complement of six (6) Varian TrueBeam LINACs</w:t>
      </w:r>
      <w:r w:rsidR="06372FCF" w:rsidRPr="1027CE9B">
        <w:rPr>
          <w:rFonts w:ascii="Arial" w:hAnsi="Arial" w:cs="Arial"/>
        </w:rPr>
        <w:t>.</w:t>
      </w:r>
      <w:r w:rsidR="2CF60378" w:rsidRPr="41061AFD">
        <w:rPr>
          <w:rFonts w:ascii="Arial" w:hAnsi="Arial" w:cs="Arial"/>
        </w:rPr>
        <w:t xml:space="preserve">  </w:t>
      </w:r>
      <w:r w:rsidR="2CF60378" w:rsidRPr="41061AFD">
        <w:rPr>
          <w:rFonts w:ascii="Arial" w:eastAsia="Arial" w:hAnsi="Arial" w:cs="Arial"/>
        </w:rPr>
        <w:t>With this addition, patients will benefit from faster access to treatment, reduced wait times, and more care options close to home. These advanced machines deliver highly precise radiation therapy, minimizing damage to healthy tissue and improving recovery experiences.</w:t>
      </w:r>
    </w:p>
    <w:p w14:paraId="54F0238D" w14:textId="5EB592D1" w:rsidR="008A6609" w:rsidRDefault="008A6609" w:rsidP="001C5EDA">
      <w:pPr>
        <w:rPr>
          <w:rFonts w:ascii="Arial" w:hAnsi="Arial" w:cs="Arial"/>
          <w:bCs/>
          <w:iCs/>
        </w:rPr>
      </w:pPr>
    </w:p>
    <w:p w14:paraId="66B046F5" w14:textId="71B2017E" w:rsidR="001C5EDA" w:rsidRDefault="001C5EDA" w:rsidP="001C5EDA">
      <w:pPr>
        <w:rPr>
          <w:rFonts w:ascii="Arial" w:hAnsi="Arial" w:cs="Arial"/>
          <w:bCs/>
          <w:iCs/>
        </w:rPr>
      </w:pPr>
      <w:r w:rsidRPr="004061EA">
        <w:rPr>
          <w:rFonts w:ascii="Arial" w:hAnsi="Arial" w:cs="Arial"/>
          <w:bCs/>
          <w:iCs/>
        </w:rPr>
        <w:t xml:space="preserve">While </w:t>
      </w:r>
      <w:r>
        <w:rPr>
          <w:rFonts w:ascii="Arial" w:hAnsi="Arial" w:cs="Arial"/>
          <w:bCs/>
          <w:iCs/>
        </w:rPr>
        <w:t>MMC</w:t>
      </w:r>
      <w:r w:rsidRPr="004061EA">
        <w:rPr>
          <w:rFonts w:ascii="Arial" w:hAnsi="Arial" w:cs="Arial"/>
          <w:bCs/>
          <w:iCs/>
        </w:rPr>
        <w:t xml:space="preserve"> has used considerable effort to ensure an accurate representation of information in this RFP, the information contained in this RFP is supplied solely as guidance for Proponents. The information is not guaranteed or warranted to be accurate by </w:t>
      </w:r>
      <w:r>
        <w:rPr>
          <w:rFonts w:ascii="Arial" w:hAnsi="Arial" w:cs="Arial"/>
          <w:bCs/>
          <w:iCs/>
        </w:rPr>
        <w:t>MMC</w:t>
      </w:r>
      <w:r w:rsidRPr="004061EA">
        <w:rPr>
          <w:rFonts w:ascii="Arial" w:hAnsi="Arial" w:cs="Arial"/>
          <w:bCs/>
          <w:iCs/>
        </w:rPr>
        <w:t>, nor is it necessarily comprehensive or exhaustive. Nothing in this RFP is intended to relieve Proponents from forming their own opinions and conclusions with respect to the matters addressed in this RFP.</w:t>
      </w:r>
    </w:p>
    <w:p w14:paraId="5341880B" w14:textId="77777777" w:rsidR="00154567" w:rsidRDefault="00154567" w:rsidP="001C5EDA">
      <w:pPr>
        <w:rPr>
          <w:rFonts w:ascii="Arial" w:hAnsi="Arial" w:cs="Arial"/>
          <w:bCs/>
          <w:iCs/>
        </w:rPr>
      </w:pPr>
    </w:p>
    <w:p w14:paraId="0CDDF9D3" w14:textId="77777777" w:rsidR="00154567" w:rsidRDefault="001C5EDA" w:rsidP="00036514">
      <w:pPr>
        <w:rPr>
          <w:rFonts w:ascii="Arial" w:hAnsi="Arial" w:cs="Arial"/>
          <w:szCs w:val="20"/>
        </w:rPr>
      </w:pPr>
      <w:r>
        <w:rPr>
          <w:rFonts w:ascii="Arial" w:hAnsi="Arial" w:cs="Arial"/>
          <w:szCs w:val="20"/>
        </w:rPr>
        <w:t xml:space="preserve">The Purchaser </w:t>
      </w:r>
      <w:r w:rsidR="00036514" w:rsidRPr="008D4AC1">
        <w:rPr>
          <w:rFonts w:ascii="Arial" w:hAnsi="Arial" w:cs="Arial"/>
          <w:szCs w:val="20"/>
        </w:rPr>
        <w:t xml:space="preserve">does not warrant the accuracy of existing building conditions represented on the floor plans. Drawings, if provided, showing existing conditions are provided for </w:t>
      </w:r>
    </w:p>
    <w:p w14:paraId="24387830" w14:textId="77777777" w:rsidR="00154567" w:rsidRDefault="00154567" w:rsidP="00036514">
      <w:pPr>
        <w:rPr>
          <w:rFonts w:ascii="Arial" w:hAnsi="Arial" w:cs="Arial"/>
          <w:szCs w:val="20"/>
        </w:rPr>
      </w:pPr>
    </w:p>
    <w:p w14:paraId="0713366E" w14:textId="0765DC3A" w:rsidR="00036514" w:rsidRPr="000B0559" w:rsidRDefault="000344E2" w:rsidP="00036514">
      <w:pPr>
        <w:rPr>
          <w:rFonts w:ascii="Arial" w:hAnsi="Arial" w:cs="Arial"/>
          <w:i/>
          <w:iCs/>
          <w:szCs w:val="20"/>
        </w:rPr>
      </w:pPr>
      <w:r w:rsidRPr="008D4AC1">
        <w:rPr>
          <w:rFonts w:ascii="Arial" w:hAnsi="Arial" w:cs="Arial"/>
          <w:szCs w:val="20"/>
        </w:rPr>
        <w:t>Proponent</w:t>
      </w:r>
      <w:r w:rsidR="00036514" w:rsidRPr="008D4AC1">
        <w:rPr>
          <w:rFonts w:ascii="Arial" w:hAnsi="Arial" w:cs="Arial"/>
          <w:szCs w:val="20"/>
        </w:rPr>
        <w:t xml:space="preserve">’s information. </w:t>
      </w:r>
      <w:r w:rsidR="00036514" w:rsidRPr="00DB4092">
        <w:rPr>
          <w:rFonts w:ascii="Arial" w:hAnsi="Arial" w:cs="Arial"/>
          <w:szCs w:val="20"/>
        </w:rPr>
        <w:t xml:space="preserve">The </w:t>
      </w:r>
      <w:r w:rsidRPr="00DB4092">
        <w:rPr>
          <w:rFonts w:ascii="Arial" w:hAnsi="Arial" w:cs="Arial"/>
          <w:szCs w:val="20"/>
        </w:rPr>
        <w:t xml:space="preserve">Proponent </w:t>
      </w:r>
      <w:r w:rsidR="00F87AC0" w:rsidRPr="00DB4092">
        <w:rPr>
          <w:rFonts w:ascii="Arial" w:hAnsi="Arial" w:cs="Arial"/>
          <w:szCs w:val="20"/>
        </w:rPr>
        <w:t>must</w:t>
      </w:r>
      <w:r w:rsidR="00036514" w:rsidRPr="00DB4092">
        <w:rPr>
          <w:rFonts w:ascii="Arial" w:hAnsi="Arial" w:cs="Arial"/>
          <w:szCs w:val="20"/>
        </w:rPr>
        <w:t xml:space="preserve"> visit the site and make an investigation of as-built conditions prior to submitting a quotation. This investigation may be conducted during the mandatory site meeting, refer to Section 2.2</w:t>
      </w:r>
      <w:r w:rsidR="00CC622D" w:rsidRPr="00DB4092">
        <w:rPr>
          <w:rFonts w:ascii="Arial" w:hAnsi="Arial" w:cs="Arial"/>
          <w:szCs w:val="20"/>
        </w:rPr>
        <w:t xml:space="preserve"> </w:t>
      </w:r>
      <w:r w:rsidR="00AF7667" w:rsidRPr="00DB4092">
        <w:rPr>
          <w:rFonts w:ascii="Arial" w:hAnsi="Arial" w:cs="Arial"/>
          <w:szCs w:val="20"/>
        </w:rPr>
        <w:t xml:space="preserve">RFP Tentative Schedule </w:t>
      </w:r>
      <w:r w:rsidR="00036514" w:rsidRPr="00DB4092">
        <w:rPr>
          <w:rFonts w:ascii="Arial" w:hAnsi="Arial" w:cs="Arial"/>
          <w:szCs w:val="20"/>
        </w:rPr>
        <w:t>for further information.</w:t>
      </w:r>
      <w:r w:rsidR="00FD7306" w:rsidRPr="008D4AC1">
        <w:rPr>
          <w:rFonts w:ascii="Arial" w:hAnsi="Arial" w:cs="Arial"/>
          <w:szCs w:val="20"/>
        </w:rPr>
        <w:t xml:space="preserve"> </w:t>
      </w:r>
      <w:bookmarkEnd w:id="38"/>
    </w:p>
    <w:p w14:paraId="693F8ED2" w14:textId="6A7456D9" w:rsidR="00CB3961" w:rsidRPr="000B0559" w:rsidRDefault="00CB3961" w:rsidP="000B0559">
      <w:pPr>
        <w:jc w:val="left"/>
        <w:rPr>
          <w:rFonts w:ascii="Arial" w:hAnsi="Arial" w:cs="Arial"/>
          <w:color w:val="000000"/>
          <w:lang w:val="en-US"/>
        </w:rPr>
      </w:pPr>
    </w:p>
    <w:p w14:paraId="44590718" w14:textId="77777777" w:rsidR="000F27CA" w:rsidRPr="008D4AC1" w:rsidRDefault="000F27CA" w:rsidP="0052664D">
      <w:pPr>
        <w:pStyle w:val="Heading3"/>
        <w:ind w:left="720"/>
        <w:rPr>
          <w:rFonts w:ascii="Arial" w:hAnsi="Arial" w:cs="Arial"/>
        </w:rPr>
      </w:pPr>
      <w:bookmarkStart w:id="39" w:name="_Toc239223154"/>
      <w:r w:rsidRPr="008D4AC1">
        <w:rPr>
          <w:rFonts w:ascii="Arial" w:hAnsi="Arial" w:cs="Arial"/>
        </w:rPr>
        <w:t>Future/Desired State</w:t>
      </w:r>
    </w:p>
    <w:p w14:paraId="0EFDF485" w14:textId="2C67EEF6" w:rsidR="001D6BE2" w:rsidRPr="004061EA" w:rsidRDefault="001D6BE2" w:rsidP="001D6BE2">
      <w:pPr>
        <w:rPr>
          <w:rFonts w:ascii="Arial" w:hAnsi="Arial" w:cs="Arial"/>
          <w:bCs/>
          <w:iCs/>
        </w:rPr>
      </w:pPr>
      <w:r w:rsidRPr="004061EA">
        <w:rPr>
          <w:rFonts w:ascii="Arial" w:hAnsi="Arial" w:cs="Arial"/>
          <w:bCs/>
          <w:iCs/>
        </w:rPr>
        <w:t>The intent with this RFP is to make the following award:</w:t>
      </w:r>
    </w:p>
    <w:p w14:paraId="3F9A5813" w14:textId="77777777" w:rsidR="001D6BE2" w:rsidRPr="004061EA" w:rsidRDefault="001D6BE2" w:rsidP="001D6BE2">
      <w:pPr>
        <w:rPr>
          <w:rFonts w:ascii="Arial" w:hAnsi="Arial" w:cs="Arial"/>
          <w:bCs/>
          <w:iCs/>
        </w:rPr>
      </w:pPr>
    </w:p>
    <w:p w14:paraId="35DF77BB" w14:textId="1A398D26" w:rsidR="001D6BE2" w:rsidRPr="008D4AC1" w:rsidRDefault="001D6BE2" w:rsidP="001D6BE2">
      <w:pPr>
        <w:rPr>
          <w:rFonts w:ascii="Arial" w:hAnsi="Arial" w:cs="Arial"/>
        </w:rPr>
      </w:pPr>
      <w:bookmarkStart w:id="40" w:name="_Hlk156204130"/>
      <w:r w:rsidRPr="41061AFD">
        <w:rPr>
          <w:rFonts w:ascii="Arial" w:hAnsi="Arial" w:cs="Arial"/>
        </w:rPr>
        <w:t xml:space="preserve">The Purchaser is seeking to enter into the Agreement </w:t>
      </w:r>
      <w:r w:rsidR="008A6609" w:rsidRPr="41061AFD">
        <w:rPr>
          <w:rFonts w:ascii="Arial" w:hAnsi="Arial" w:cs="Arial"/>
        </w:rPr>
        <w:t xml:space="preserve">with the Preferred Proponent </w:t>
      </w:r>
      <w:r w:rsidRPr="41061AFD">
        <w:rPr>
          <w:rFonts w:ascii="Arial" w:hAnsi="Arial" w:cs="Arial"/>
        </w:rPr>
        <w:t xml:space="preserve">which would commence at the conclusion of this RFP process, on or around </w:t>
      </w:r>
      <w:r w:rsidR="6AE6C507" w:rsidRPr="41061AFD">
        <w:rPr>
          <w:rFonts w:ascii="Arial" w:hAnsi="Arial" w:cs="Arial"/>
        </w:rPr>
        <w:t>May 2026</w:t>
      </w:r>
      <w:r w:rsidRPr="41061AFD">
        <w:rPr>
          <w:rFonts w:ascii="Arial" w:hAnsi="Arial" w:cs="Arial"/>
        </w:rPr>
        <w:t xml:space="preserve">, </w:t>
      </w:r>
      <w:r w:rsidR="00246DA2" w:rsidRPr="41061AFD">
        <w:rPr>
          <w:rFonts w:ascii="Arial" w:hAnsi="Arial" w:cs="Arial"/>
        </w:rPr>
        <w:t>and concluding</w:t>
      </w:r>
      <w:r w:rsidRPr="41061AFD">
        <w:rPr>
          <w:rFonts w:ascii="Arial" w:hAnsi="Arial" w:cs="Arial"/>
        </w:rPr>
        <w:t xml:space="preserve"> at the substantial completion of the project, estimated to be on or around </w:t>
      </w:r>
      <w:r w:rsidR="0000A5E2" w:rsidRPr="41061AFD">
        <w:rPr>
          <w:rFonts w:ascii="Arial" w:hAnsi="Arial" w:cs="Arial"/>
        </w:rPr>
        <w:t>September 2028</w:t>
      </w:r>
      <w:r w:rsidRPr="41061AFD">
        <w:rPr>
          <w:rFonts w:ascii="Arial" w:hAnsi="Arial" w:cs="Arial"/>
        </w:rPr>
        <w:t xml:space="preserve">, or upon mutual agreement that the work as defined in the contract is completed. The commencement and completion dates may be adjusted to align with project and/or administrative requirements by the Purchaser. </w:t>
      </w:r>
    </w:p>
    <w:p w14:paraId="17AB9100" w14:textId="77777777" w:rsidR="001D6BE2" w:rsidRDefault="001D6BE2" w:rsidP="001D6BE2">
      <w:pPr>
        <w:rPr>
          <w:rFonts w:ascii="Arial" w:hAnsi="Arial" w:cs="Arial"/>
          <w:bCs/>
          <w:iCs/>
        </w:rPr>
      </w:pPr>
    </w:p>
    <w:p w14:paraId="46DD39C7" w14:textId="77777777" w:rsidR="0033474C" w:rsidRPr="00F244EF" w:rsidRDefault="0033474C" w:rsidP="0033474C">
      <w:pPr>
        <w:pStyle w:val="Heading2"/>
        <w:tabs>
          <w:tab w:val="clear" w:pos="6390"/>
        </w:tabs>
        <w:ind w:left="720"/>
        <w:rPr>
          <w:rFonts w:ascii="Arial" w:hAnsi="Arial" w:cs="Arial"/>
        </w:rPr>
      </w:pPr>
      <w:bookmarkStart w:id="41" w:name="_Toc149296802"/>
      <w:bookmarkStart w:id="42" w:name="_Toc204953461"/>
      <w:bookmarkStart w:id="43" w:name="_Hlk156203438"/>
      <w:r w:rsidRPr="00F244EF">
        <w:rPr>
          <w:rFonts w:ascii="Arial" w:hAnsi="Arial" w:cs="Arial"/>
        </w:rPr>
        <w:t>Anti-Racist, Anti-Discrimination and Anti-Oppression Commitment</w:t>
      </w:r>
      <w:bookmarkEnd w:id="41"/>
      <w:bookmarkEnd w:id="42"/>
    </w:p>
    <w:p w14:paraId="2FFE718B" w14:textId="77777777" w:rsidR="0033474C" w:rsidRPr="007F74CC" w:rsidRDefault="0033474C" w:rsidP="0033474C">
      <w:pPr>
        <w:rPr>
          <w:rFonts w:ascii="Arial" w:hAnsi="Arial" w:cs="Arial"/>
          <w:lang w:val="en-US" w:eastAsia="en-US"/>
          <w14:ligatures w14:val="standardContextual"/>
        </w:rPr>
      </w:pPr>
      <w:r w:rsidRPr="007F74CC">
        <w:rPr>
          <w:rFonts w:ascii="Arial" w:hAnsi="Arial" w:cs="Arial"/>
          <w14:ligatures w14:val="standardContextual"/>
        </w:rPr>
        <w:t>In submitting a Proposal, a Proponent represents that it acknowledges and agrees that:</w:t>
      </w:r>
    </w:p>
    <w:p w14:paraId="4F56B62A" w14:textId="77777777" w:rsidR="0033474C" w:rsidRDefault="0033474C" w:rsidP="0033474C">
      <w:pPr>
        <w:rPr>
          <w:rFonts w:ascii="Arial" w:hAnsi="Arial" w:cs="Arial"/>
          <w:color w:val="00B050"/>
          <w14:ligatures w14:val="standardContextual"/>
        </w:rPr>
      </w:pPr>
    </w:p>
    <w:p w14:paraId="4C974CD6" w14:textId="77777777" w:rsidR="0033474C" w:rsidRPr="007F74CC" w:rsidRDefault="0033474C" w:rsidP="0033474C">
      <w:pPr>
        <w:pStyle w:val="Heading4"/>
        <w:rPr>
          <w:rFonts w:ascii="Arial" w:hAnsi="Arial" w:cs="Arial"/>
        </w:rPr>
      </w:pPr>
      <w:r w:rsidRPr="007F74CC">
        <w:rPr>
          <w:rFonts w:ascii="Arial" w:hAnsi="Arial" w:cs="Arial"/>
        </w:rPr>
        <w:t xml:space="preserve">historically marginalized groups in our communities often encounter barriers and inequities to full access and </w:t>
      </w:r>
      <w:proofErr w:type="gramStart"/>
      <w:r w:rsidRPr="007F74CC">
        <w:rPr>
          <w:rFonts w:ascii="Arial" w:hAnsi="Arial" w:cs="Arial"/>
        </w:rPr>
        <w:t>participation;</w:t>
      </w:r>
      <w:proofErr w:type="gramEnd"/>
    </w:p>
    <w:p w14:paraId="636B96F1" w14:textId="77777777" w:rsidR="0033474C" w:rsidRPr="007F74CC" w:rsidRDefault="0033474C" w:rsidP="0033474C">
      <w:pPr>
        <w:pStyle w:val="Heading4"/>
        <w:rPr>
          <w:rFonts w:ascii="Arial" w:hAnsi="Arial" w:cs="Arial"/>
        </w:rPr>
      </w:pPr>
      <w:r w:rsidRPr="007F74CC">
        <w:rPr>
          <w:rFonts w:ascii="Arial" w:hAnsi="Arial" w:cs="Arial"/>
        </w:rPr>
        <w:lastRenderedPageBreak/>
        <w:t xml:space="preserve">the diversity of relevant stakeholders contributes to the growth, enrichment and strength of our </w:t>
      </w:r>
      <w:proofErr w:type="gramStart"/>
      <w:r w:rsidRPr="007F74CC">
        <w:rPr>
          <w:rFonts w:ascii="Arial" w:hAnsi="Arial" w:cs="Arial"/>
        </w:rPr>
        <w:t>communities;</w:t>
      </w:r>
      <w:proofErr w:type="gramEnd"/>
    </w:p>
    <w:p w14:paraId="318A764A" w14:textId="77777777" w:rsidR="0033474C" w:rsidRPr="007F74CC" w:rsidRDefault="0033474C" w:rsidP="0033474C">
      <w:pPr>
        <w:pStyle w:val="Heading4"/>
        <w:rPr>
          <w:rFonts w:ascii="Arial" w:hAnsi="Arial" w:cs="Arial"/>
        </w:rPr>
      </w:pPr>
      <w:r w:rsidRPr="007F74CC">
        <w:rPr>
          <w:rFonts w:ascii="Arial" w:hAnsi="Arial" w:cs="Arial"/>
        </w:rPr>
        <w:t>during the term of this RFP process and any Agreement to which the Proponent may become a party, the Proponent will aim to ensure that all appropriate stakeholders receive fair and equitable treatment including access and opportunity to participate with dignity and respect, and enjoy an environment that is free from racism and other forms of discrimination and/or oppression; and</w:t>
      </w:r>
    </w:p>
    <w:p w14:paraId="27E8CD73" w14:textId="77777777" w:rsidR="0033474C" w:rsidRPr="007F74CC" w:rsidRDefault="0033474C" w:rsidP="0033474C">
      <w:pPr>
        <w:pStyle w:val="Heading4"/>
        <w:rPr>
          <w:rFonts w:ascii="Arial" w:hAnsi="Arial" w:cs="Arial"/>
        </w:rPr>
      </w:pPr>
      <w:r w:rsidRPr="007F74CC">
        <w:rPr>
          <w:rFonts w:ascii="Arial" w:hAnsi="Arial" w:cs="Arial"/>
        </w:rPr>
        <w:t>the Proponent supports the dismantling all forms of racism, discrimination and oppression in its organization, including in its own operations, program, and governance structures.</w:t>
      </w:r>
    </w:p>
    <w:p w14:paraId="3A955D4C" w14:textId="5F2C6B0E" w:rsidR="001D6BE2" w:rsidRPr="00A10B6C" w:rsidRDefault="0033474C" w:rsidP="001D6BE2">
      <w:pPr>
        <w:rPr>
          <w:rFonts w:ascii="Arial" w:hAnsi="Arial" w:cs="Arial"/>
          <w14:ligatures w14:val="standardContextual"/>
        </w:rPr>
      </w:pPr>
      <w:proofErr w:type="gramStart"/>
      <w:r w:rsidRPr="007F74CC">
        <w:rPr>
          <w:rFonts w:ascii="Arial" w:hAnsi="Arial" w:cs="Arial"/>
          <w14:ligatures w14:val="standardContextual"/>
        </w:rPr>
        <w:t>In the event that</w:t>
      </w:r>
      <w:proofErr w:type="gramEnd"/>
      <w:r w:rsidRPr="007F74CC">
        <w:rPr>
          <w:rFonts w:ascii="Arial" w:hAnsi="Arial" w:cs="Arial"/>
          <w14:ligatures w14:val="standardContextual"/>
        </w:rPr>
        <w:t xml:space="preserve"> MMC or </w:t>
      </w:r>
      <w:r>
        <w:rPr>
          <w:rFonts w:ascii="Arial" w:hAnsi="Arial" w:cs="Arial"/>
          <w14:ligatures w14:val="standardContextual"/>
        </w:rPr>
        <w:t>the</w:t>
      </w:r>
      <w:r w:rsidRPr="007F74CC">
        <w:rPr>
          <w:rFonts w:ascii="Arial" w:hAnsi="Arial" w:cs="Arial"/>
          <w14:ligatures w14:val="standardContextual"/>
        </w:rPr>
        <w:t xml:space="preserve"> Purchaser, each acting reasonably, becomes aware that the Proponent is acting in a manner that </w:t>
      </w:r>
      <w:proofErr w:type="gramStart"/>
      <w:r w:rsidRPr="007F74CC">
        <w:rPr>
          <w:rFonts w:ascii="Arial" w:hAnsi="Arial" w:cs="Arial"/>
          <w14:ligatures w14:val="standardContextual"/>
        </w:rPr>
        <w:t>is in conflict with</w:t>
      </w:r>
      <w:proofErr w:type="gramEnd"/>
      <w:r w:rsidRPr="007F74CC">
        <w:rPr>
          <w:rFonts w:ascii="Arial" w:hAnsi="Arial" w:cs="Arial"/>
          <w14:ligatures w14:val="standardContextual"/>
        </w:rPr>
        <w:t xml:space="preserve"> the representations set out in this Section, then the Proponent may be disqualified from this RFP process.</w:t>
      </w:r>
      <w:bookmarkEnd w:id="43"/>
    </w:p>
    <w:p w14:paraId="4F9B0841" w14:textId="7B04C284" w:rsidR="00976FE1" w:rsidRPr="004061EA" w:rsidRDefault="006D5374" w:rsidP="00976FE1">
      <w:pPr>
        <w:pStyle w:val="Heading2"/>
        <w:tabs>
          <w:tab w:val="clear" w:pos="6390"/>
        </w:tabs>
        <w:ind w:left="720"/>
        <w:rPr>
          <w:rFonts w:ascii="Arial" w:hAnsi="Arial" w:cs="Arial"/>
        </w:rPr>
      </w:pPr>
      <w:bookmarkStart w:id="44" w:name="_Toc204953462"/>
      <w:bookmarkEnd w:id="40"/>
      <w:r w:rsidRPr="006D5374">
        <w:rPr>
          <w:rFonts w:ascii="Arial" w:hAnsi="Arial" w:cs="Arial"/>
          <w:bCs/>
        </w:rPr>
        <w:t>Environmental Social and Governance at MMC</w:t>
      </w:r>
      <w:bookmarkEnd w:id="44"/>
    </w:p>
    <w:p w14:paraId="7214E025" w14:textId="52C0BFF1" w:rsidR="006D5374" w:rsidRDefault="006D5374" w:rsidP="006D5374">
      <w:pPr>
        <w:rPr>
          <w:rFonts w:ascii="Arial" w:hAnsi="Arial" w:cs="Arial"/>
          <w:lang w:eastAsia="en-US"/>
        </w:rPr>
      </w:pPr>
      <w:r>
        <w:rPr>
          <w:rFonts w:ascii="Arial" w:hAnsi="Arial" w:cs="Arial"/>
        </w:rPr>
        <w:t>MMC is committed to fostering a more sustainable future and supporting MMC Customers on their environmental social and governance (“</w:t>
      </w:r>
      <w:r>
        <w:rPr>
          <w:rFonts w:ascii="Arial" w:hAnsi="Arial" w:cs="Arial"/>
          <w:b/>
          <w:bCs/>
        </w:rPr>
        <w:t>ESG</w:t>
      </w:r>
      <w:r>
        <w:rPr>
          <w:rFonts w:ascii="Arial" w:hAnsi="Arial" w:cs="Arial"/>
        </w:rPr>
        <w:t>”) journey, without compromising the quality of service, care or their obligations under Applicable Laws.  Our supplier community plays a critical role in MMC’s goal of building a diverse, sustainable, and resilient supply chain that considers reconciliation with Canada’s Indigenous peoples, promotes supplier diversity, enables environmental stewardship, social responsibility and governance, while delivering long-term value to MMC Customers.</w:t>
      </w:r>
    </w:p>
    <w:p w14:paraId="25E7D937" w14:textId="77777777" w:rsidR="006D5374" w:rsidRDefault="006D5374" w:rsidP="006D5374">
      <w:pPr>
        <w:rPr>
          <w:rFonts w:ascii="Arial" w:hAnsi="Arial" w:cs="Arial"/>
        </w:rPr>
      </w:pPr>
    </w:p>
    <w:p w14:paraId="4A84CA81" w14:textId="77777777" w:rsidR="006D5374" w:rsidRDefault="006D5374" w:rsidP="006D5374">
      <w:pPr>
        <w:rPr>
          <w:rFonts w:ascii="Arial" w:hAnsi="Arial" w:cs="Arial"/>
        </w:rPr>
      </w:pPr>
      <w:r>
        <w:rPr>
          <w:rFonts w:ascii="Arial" w:hAnsi="Arial" w:cs="Arial"/>
        </w:rPr>
        <w:t>The supply chain plays a critical role in reducing Canada’s carbon footprint.  MMC is focused on partnering with suppliers who are committed to decarbonizing and providing sustainable products and services.  As such, Proponents are encouraged to highlight any ESG programs, products, and/or services in relation to this RFx within the appropriate response sections, as this is an increasingly important area of focus for MMC and MMC Customers in the evaluation of Proposals.  As MMC continues to develop our ESG program, enhanced ESG criteria will continue to be introduced into future RFx’s.</w:t>
      </w:r>
    </w:p>
    <w:p w14:paraId="63598131" w14:textId="77777777" w:rsidR="006D5374" w:rsidRDefault="006D5374" w:rsidP="006D5374">
      <w:pPr>
        <w:rPr>
          <w:rFonts w:ascii="Arial" w:hAnsi="Arial" w:cs="Arial"/>
        </w:rPr>
      </w:pPr>
    </w:p>
    <w:p w14:paraId="7BBE15D4" w14:textId="77777777" w:rsidR="006D5374" w:rsidRDefault="006D5374" w:rsidP="006D5374">
      <w:pPr>
        <w:rPr>
          <w:rFonts w:ascii="Arial" w:hAnsi="Arial" w:cs="Arial"/>
        </w:rPr>
      </w:pPr>
      <w:r>
        <w:rPr>
          <w:rFonts w:ascii="Arial" w:hAnsi="Arial" w:cs="Arial"/>
        </w:rPr>
        <w:t>MMC and MMC Customers encourage our partners to support us on our ESG journey, as we commit to do the same, and bring sustainable, equitable, and innovative solutions to the Canadian market.</w:t>
      </w:r>
    </w:p>
    <w:p w14:paraId="34C954AE" w14:textId="77777777" w:rsidR="00976FE1" w:rsidRDefault="00976FE1" w:rsidP="001D6BE2">
      <w:pPr>
        <w:rPr>
          <w:rFonts w:ascii="Arial" w:hAnsi="Arial" w:cs="Arial"/>
        </w:rPr>
      </w:pPr>
    </w:p>
    <w:p w14:paraId="38F6225B" w14:textId="51ECEC10" w:rsidR="00023851" w:rsidRPr="004061EA" w:rsidRDefault="009A3416" w:rsidP="00E02E0B">
      <w:pPr>
        <w:pStyle w:val="Heading2"/>
        <w:tabs>
          <w:tab w:val="clear" w:pos="6390"/>
        </w:tabs>
        <w:ind w:left="720"/>
        <w:rPr>
          <w:rFonts w:ascii="Arial" w:hAnsi="Arial" w:cs="Arial"/>
        </w:rPr>
      </w:pPr>
      <w:bookmarkStart w:id="45" w:name="_Toc204953463"/>
      <w:r w:rsidRPr="0096621B">
        <w:rPr>
          <w:rFonts w:ascii="Arial" w:hAnsi="Arial" w:cs="Arial"/>
        </w:rPr>
        <w:t>Supplier Performance</w:t>
      </w:r>
      <w:r>
        <w:rPr>
          <w:rFonts w:ascii="Arial" w:hAnsi="Arial" w:cs="Arial"/>
        </w:rPr>
        <w:t xml:space="preserve"> Evaluation</w:t>
      </w:r>
      <w:bookmarkEnd w:id="45"/>
    </w:p>
    <w:p w14:paraId="4210B357" w14:textId="0F4E5079" w:rsidR="00B85323" w:rsidRPr="00BD27F3" w:rsidRDefault="0052335F" w:rsidP="009343D9">
      <w:pPr>
        <w:rPr>
          <w:rFonts w:ascii="Arial" w:hAnsi="Arial" w:cs="Arial"/>
        </w:rPr>
      </w:pPr>
      <w:r w:rsidRPr="0052335F">
        <w:rPr>
          <w:rFonts w:ascii="Arial" w:hAnsi="Arial" w:cs="Arial"/>
        </w:rPr>
        <w:t xml:space="preserve">As part of </w:t>
      </w:r>
      <w:r>
        <w:rPr>
          <w:rFonts w:ascii="Arial" w:hAnsi="Arial" w:cs="Arial"/>
        </w:rPr>
        <w:t>MMC</w:t>
      </w:r>
      <w:r w:rsidRPr="0052335F">
        <w:rPr>
          <w:rFonts w:ascii="Arial" w:hAnsi="Arial" w:cs="Arial"/>
        </w:rPr>
        <w:t xml:space="preserve">’s efforts to provide greater value to </w:t>
      </w:r>
      <w:r>
        <w:rPr>
          <w:rFonts w:ascii="Arial" w:hAnsi="Arial" w:cs="Arial"/>
        </w:rPr>
        <w:t xml:space="preserve">its </w:t>
      </w:r>
      <w:r w:rsidR="00D00E61">
        <w:rPr>
          <w:rFonts w:ascii="Arial" w:hAnsi="Arial" w:cs="Arial"/>
        </w:rPr>
        <w:t>c</w:t>
      </w:r>
      <w:r w:rsidRPr="0052335F">
        <w:rPr>
          <w:rFonts w:ascii="Arial" w:hAnsi="Arial" w:cs="Arial"/>
        </w:rPr>
        <w:t xml:space="preserve">ustomers, </w:t>
      </w:r>
      <w:r w:rsidR="004E064A" w:rsidRPr="004E064A">
        <w:rPr>
          <w:rFonts w:ascii="Arial" w:hAnsi="Arial" w:cs="Arial"/>
        </w:rPr>
        <w:t xml:space="preserve">the </w:t>
      </w:r>
      <w:r w:rsidR="004E064A">
        <w:rPr>
          <w:rFonts w:ascii="Arial" w:hAnsi="Arial" w:cs="Arial"/>
        </w:rPr>
        <w:t xml:space="preserve">contractor’s </w:t>
      </w:r>
      <w:r w:rsidR="004E064A" w:rsidRPr="004E064A">
        <w:rPr>
          <w:rFonts w:ascii="Arial" w:hAnsi="Arial" w:cs="Arial"/>
        </w:rPr>
        <w:t xml:space="preserve">performance will be measured </w:t>
      </w:r>
      <w:r w:rsidR="003F490E">
        <w:rPr>
          <w:rFonts w:ascii="Arial" w:hAnsi="Arial" w:cs="Arial"/>
        </w:rPr>
        <w:t xml:space="preserve">by the Purchaser and tracked by MMC. </w:t>
      </w:r>
      <w:r w:rsidR="00D54DBD">
        <w:rPr>
          <w:rFonts w:ascii="Arial" w:hAnsi="Arial" w:cs="Arial"/>
        </w:rPr>
        <w:t>A</w:t>
      </w:r>
      <w:r w:rsidR="002274DD" w:rsidRPr="002274DD">
        <w:rPr>
          <w:rFonts w:ascii="Arial" w:hAnsi="Arial" w:cs="Arial"/>
        </w:rPr>
        <w:t xml:space="preserve"> </w:t>
      </w:r>
      <w:r w:rsidR="00D54DBD">
        <w:rPr>
          <w:rFonts w:ascii="Arial" w:hAnsi="Arial" w:cs="Arial"/>
        </w:rPr>
        <w:t>suppli</w:t>
      </w:r>
      <w:r w:rsidR="002274DD" w:rsidRPr="002274DD">
        <w:rPr>
          <w:rFonts w:ascii="Arial" w:hAnsi="Arial" w:cs="Arial"/>
        </w:rPr>
        <w:t>e</w:t>
      </w:r>
      <w:r w:rsidR="009343D9">
        <w:rPr>
          <w:rFonts w:ascii="Arial" w:hAnsi="Arial" w:cs="Arial"/>
        </w:rPr>
        <w:t>r</w:t>
      </w:r>
      <w:r w:rsidR="00D54DBD">
        <w:rPr>
          <w:rFonts w:ascii="Arial" w:hAnsi="Arial" w:cs="Arial"/>
        </w:rPr>
        <w:t xml:space="preserve"> per</w:t>
      </w:r>
      <w:r w:rsidR="002274DD" w:rsidRPr="002274DD">
        <w:rPr>
          <w:rFonts w:ascii="Arial" w:hAnsi="Arial" w:cs="Arial"/>
        </w:rPr>
        <w:t xml:space="preserve">formance </w:t>
      </w:r>
      <w:r w:rsidR="00D54DBD">
        <w:rPr>
          <w:rFonts w:ascii="Arial" w:hAnsi="Arial" w:cs="Arial"/>
        </w:rPr>
        <w:t>s</w:t>
      </w:r>
      <w:r w:rsidR="002274DD" w:rsidRPr="002274DD">
        <w:rPr>
          <w:rFonts w:ascii="Arial" w:hAnsi="Arial" w:cs="Arial"/>
        </w:rPr>
        <w:t xml:space="preserve">corecard and other performance indicators </w:t>
      </w:r>
      <w:r w:rsidR="009B1846">
        <w:rPr>
          <w:rFonts w:ascii="Arial" w:hAnsi="Arial" w:cs="Arial"/>
        </w:rPr>
        <w:t xml:space="preserve">will </w:t>
      </w:r>
      <w:r w:rsidR="00D54DBD">
        <w:rPr>
          <w:rFonts w:ascii="Arial" w:hAnsi="Arial" w:cs="Arial"/>
        </w:rPr>
        <w:t xml:space="preserve">be used </w:t>
      </w:r>
      <w:r w:rsidR="002274DD" w:rsidRPr="002274DD">
        <w:rPr>
          <w:rFonts w:ascii="Arial" w:hAnsi="Arial" w:cs="Arial"/>
        </w:rPr>
        <w:t xml:space="preserve">to measure the </w:t>
      </w:r>
      <w:r w:rsidR="00D54DBD">
        <w:rPr>
          <w:rFonts w:ascii="Arial" w:hAnsi="Arial" w:cs="Arial"/>
        </w:rPr>
        <w:t xml:space="preserve">contractor’s </w:t>
      </w:r>
      <w:r w:rsidR="002274DD" w:rsidRPr="002274DD">
        <w:rPr>
          <w:rFonts w:ascii="Arial" w:hAnsi="Arial" w:cs="Arial"/>
        </w:rPr>
        <w:t xml:space="preserve">performance throughout the </w:t>
      </w:r>
      <w:r w:rsidR="00D54DBD">
        <w:rPr>
          <w:rFonts w:ascii="Arial" w:hAnsi="Arial" w:cs="Arial"/>
        </w:rPr>
        <w:t>t</w:t>
      </w:r>
      <w:r w:rsidR="002274DD" w:rsidRPr="002274DD">
        <w:rPr>
          <w:rFonts w:ascii="Arial" w:hAnsi="Arial" w:cs="Arial"/>
        </w:rPr>
        <w:t xml:space="preserve">erm of the Agreement, ensuring </w:t>
      </w:r>
      <w:r w:rsidR="00D54DBD">
        <w:rPr>
          <w:rFonts w:ascii="Arial" w:hAnsi="Arial" w:cs="Arial"/>
        </w:rPr>
        <w:t>the Purchaser</w:t>
      </w:r>
      <w:r w:rsidR="003F490E">
        <w:rPr>
          <w:rFonts w:ascii="Arial" w:hAnsi="Arial" w:cs="Arial"/>
        </w:rPr>
        <w:t>s</w:t>
      </w:r>
      <w:r w:rsidR="00D54DBD">
        <w:rPr>
          <w:rFonts w:ascii="Arial" w:hAnsi="Arial" w:cs="Arial"/>
        </w:rPr>
        <w:t xml:space="preserve"> </w:t>
      </w:r>
      <w:r w:rsidR="002274DD" w:rsidRPr="002274DD">
        <w:rPr>
          <w:rFonts w:ascii="Arial" w:hAnsi="Arial" w:cs="Arial"/>
        </w:rPr>
        <w:t>receive</w:t>
      </w:r>
      <w:r w:rsidR="003F490E">
        <w:rPr>
          <w:rFonts w:ascii="Arial" w:hAnsi="Arial" w:cs="Arial"/>
        </w:rPr>
        <w:t>s</w:t>
      </w:r>
      <w:r w:rsidR="002274DD" w:rsidRPr="002274DD">
        <w:rPr>
          <w:rFonts w:ascii="Arial" w:hAnsi="Arial" w:cs="Arial"/>
        </w:rPr>
        <w:t xml:space="preserve"> </w:t>
      </w:r>
      <w:r w:rsidR="000566AE">
        <w:rPr>
          <w:rFonts w:ascii="Arial" w:hAnsi="Arial" w:cs="Arial"/>
        </w:rPr>
        <w:t xml:space="preserve">the </w:t>
      </w:r>
      <w:r w:rsidR="00D54DBD">
        <w:rPr>
          <w:rFonts w:ascii="Arial" w:hAnsi="Arial" w:cs="Arial"/>
        </w:rPr>
        <w:t>s</w:t>
      </w:r>
      <w:r w:rsidR="002274DD" w:rsidRPr="002274DD">
        <w:rPr>
          <w:rFonts w:ascii="Arial" w:hAnsi="Arial" w:cs="Arial"/>
        </w:rPr>
        <w:t>ervices</w:t>
      </w:r>
      <w:r w:rsidR="000566AE">
        <w:rPr>
          <w:rFonts w:ascii="Arial" w:hAnsi="Arial" w:cs="Arial"/>
        </w:rPr>
        <w:t xml:space="preserve"> agreed in the Agreement</w:t>
      </w:r>
      <w:r w:rsidR="00F8592B">
        <w:rPr>
          <w:rFonts w:ascii="Arial" w:hAnsi="Arial" w:cs="Arial"/>
        </w:rPr>
        <w:t xml:space="preserve">. </w:t>
      </w:r>
      <w:r w:rsidR="00145820" w:rsidRPr="00145820">
        <w:rPr>
          <w:rFonts w:ascii="Arial" w:hAnsi="Arial" w:cs="Arial"/>
        </w:rPr>
        <w:t xml:space="preserve">Supplier performance means the </w:t>
      </w:r>
      <w:r w:rsidR="009343D9">
        <w:rPr>
          <w:rFonts w:ascii="Arial" w:hAnsi="Arial" w:cs="Arial"/>
        </w:rPr>
        <w:t xml:space="preserve">contractor </w:t>
      </w:r>
      <w:r w:rsidR="00145820" w:rsidRPr="00145820">
        <w:rPr>
          <w:rFonts w:ascii="Arial" w:hAnsi="Arial" w:cs="Arial"/>
        </w:rPr>
        <w:lastRenderedPageBreak/>
        <w:t xml:space="preserve">meets or exceeds the </w:t>
      </w:r>
      <w:r w:rsidR="009343D9">
        <w:rPr>
          <w:rFonts w:ascii="Arial" w:hAnsi="Arial" w:cs="Arial"/>
        </w:rPr>
        <w:t xml:space="preserve">contractual </w:t>
      </w:r>
      <w:r w:rsidR="00145820" w:rsidRPr="00145820">
        <w:rPr>
          <w:rFonts w:ascii="Arial" w:hAnsi="Arial" w:cs="Arial"/>
        </w:rPr>
        <w:t xml:space="preserve">performance requirements </w:t>
      </w:r>
      <w:r w:rsidR="009343D9">
        <w:rPr>
          <w:rFonts w:ascii="Arial" w:hAnsi="Arial" w:cs="Arial"/>
        </w:rPr>
        <w:t xml:space="preserve">established in the Agreement. </w:t>
      </w:r>
      <w:r w:rsidR="00455A1B">
        <w:rPr>
          <w:rFonts w:ascii="Arial" w:hAnsi="Arial" w:cs="Arial"/>
        </w:rPr>
        <w:t>The s</w:t>
      </w:r>
      <w:r w:rsidR="004932A2">
        <w:rPr>
          <w:rFonts w:ascii="Arial" w:hAnsi="Arial" w:cs="Arial"/>
        </w:rPr>
        <w:t xml:space="preserve">upplier performance </w:t>
      </w:r>
      <w:r w:rsidR="00455A1B">
        <w:rPr>
          <w:rFonts w:ascii="Arial" w:hAnsi="Arial" w:cs="Arial"/>
        </w:rPr>
        <w:t xml:space="preserve">evaluation </w:t>
      </w:r>
      <w:r w:rsidR="004932A2">
        <w:rPr>
          <w:rFonts w:ascii="Arial" w:hAnsi="Arial" w:cs="Arial"/>
        </w:rPr>
        <w:t xml:space="preserve">may be used </w:t>
      </w:r>
      <w:r w:rsidR="00455A1B">
        <w:rPr>
          <w:rFonts w:ascii="Arial" w:hAnsi="Arial" w:cs="Arial"/>
        </w:rPr>
        <w:t xml:space="preserve">by MMC to </w:t>
      </w:r>
      <w:r w:rsidR="00F91D06">
        <w:rPr>
          <w:rFonts w:ascii="Arial" w:hAnsi="Arial" w:cs="Arial"/>
        </w:rPr>
        <w:t xml:space="preserve">exercise its rights </w:t>
      </w:r>
      <w:r w:rsidR="0048188C">
        <w:rPr>
          <w:rFonts w:ascii="Arial" w:hAnsi="Arial" w:cs="Arial"/>
        </w:rPr>
        <w:t>in accordance with 2.2</w:t>
      </w:r>
      <w:r w:rsidR="008D55DB">
        <w:rPr>
          <w:rFonts w:ascii="Arial" w:hAnsi="Arial" w:cs="Arial"/>
        </w:rPr>
        <w:t>8</w:t>
      </w:r>
      <w:r w:rsidR="0048188C">
        <w:rPr>
          <w:rFonts w:ascii="Arial" w:hAnsi="Arial" w:cs="Arial"/>
        </w:rPr>
        <w:t xml:space="preserve"> Rights of MMC – General</w:t>
      </w:r>
      <w:r w:rsidR="00801DB9">
        <w:rPr>
          <w:rFonts w:ascii="Arial" w:hAnsi="Arial" w:cs="Arial"/>
        </w:rPr>
        <w:t xml:space="preserve">. </w:t>
      </w:r>
    </w:p>
    <w:p w14:paraId="0B06D647" w14:textId="32A04B1D" w:rsidR="00425B95" w:rsidRPr="008D4AC1" w:rsidRDefault="00425B95">
      <w:pPr>
        <w:jc w:val="left"/>
        <w:rPr>
          <w:rFonts w:ascii="Arial" w:hAnsi="Arial" w:cs="Arial"/>
        </w:rPr>
      </w:pPr>
      <w:r w:rsidRPr="008D4AC1">
        <w:rPr>
          <w:rFonts w:ascii="Arial" w:hAnsi="Arial" w:cs="Arial"/>
        </w:rPr>
        <w:br w:type="page"/>
      </w:r>
    </w:p>
    <w:p w14:paraId="429FA358" w14:textId="65E39A8D" w:rsidR="00D664AF" w:rsidRPr="008D4AC1" w:rsidRDefault="000F27CA" w:rsidP="004A04D4">
      <w:pPr>
        <w:pStyle w:val="Heading1"/>
        <w:spacing w:before="0"/>
        <w:ind w:left="720"/>
        <w:rPr>
          <w:rFonts w:ascii="Arial" w:hAnsi="Arial" w:cs="Arial"/>
        </w:rPr>
      </w:pPr>
      <w:bookmarkStart w:id="46" w:name="_Toc6999772"/>
      <w:bookmarkStart w:id="47" w:name="_Toc30755649"/>
      <w:bookmarkStart w:id="48" w:name="_Toc204953464"/>
      <w:r w:rsidRPr="008D4AC1">
        <w:rPr>
          <w:rFonts w:ascii="Arial" w:hAnsi="Arial" w:cs="Arial"/>
        </w:rPr>
        <w:lastRenderedPageBreak/>
        <w:t>RFP Terms and Procedures</w:t>
      </w:r>
      <w:bookmarkEnd w:id="39"/>
      <w:bookmarkEnd w:id="46"/>
      <w:bookmarkEnd w:id="47"/>
      <w:bookmarkEnd w:id="48"/>
    </w:p>
    <w:p w14:paraId="014A38CB" w14:textId="3A2B9C0D" w:rsidR="000F27CA" w:rsidRPr="008D4AC1" w:rsidRDefault="000F27CA" w:rsidP="006E6931">
      <w:pPr>
        <w:pStyle w:val="ArticlePart"/>
        <w:rPr>
          <w:rFonts w:ascii="Arial" w:hAnsi="Arial" w:cs="Arial"/>
        </w:rPr>
      </w:pPr>
      <w:bookmarkStart w:id="49" w:name="_Toc6999773"/>
      <w:bookmarkStart w:id="50" w:name="_Toc30755650"/>
      <w:bookmarkStart w:id="51" w:name="_Toc204953465"/>
      <w:r w:rsidRPr="008D4AC1">
        <w:rPr>
          <w:rFonts w:ascii="Arial" w:hAnsi="Arial" w:cs="Arial"/>
        </w:rPr>
        <w:t>Part A Procedure</w:t>
      </w:r>
      <w:bookmarkEnd w:id="49"/>
      <w:bookmarkEnd w:id="50"/>
      <w:bookmarkEnd w:id="51"/>
    </w:p>
    <w:p w14:paraId="177184B6" w14:textId="436AECCA" w:rsidR="000F27CA" w:rsidRPr="008D4AC1" w:rsidRDefault="009B2D9C" w:rsidP="1027CE9B">
      <w:pPr>
        <w:pStyle w:val="Heading2"/>
        <w:tabs>
          <w:tab w:val="num" w:pos="426"/>
        </w:tabs>
        <w:ind w:hanging="6390"/>
        <w:jc w:val="left"/>
        <w:rPr>
          <w:rFonts w:ascii="Arial" w:hAnsi="Arial" w:cs="Arial"/>
        </w:rPr>
      </w:pPr>
      <w:bookmarkStart w:id="52" w:name="_Ref404757641"/>
      <w:bookmarkStart w:id="53" w:name="_Toc6999774"/>
      <w:bookmarkStart w:id="54" w:name="_Toc30755651"/>
      <w:bookmarkStart w:id="55" w:name="_Toc204953466"/>
      <w:r w:rsidRPr="008D4AC1">
        <w:rPr>
          <w:rFonts w:ascii="Arial" w:hAnsi="Arial" w:cs="Arial"/>
        </w:rPr>
        <w:t>Bid Administrator</w:t>
      </w:r>
      <w:bookmarkEnd w:id="52"/>
      <w:bookmarkEnd w:id="53"/>
      <w:bookmarkEnd w:id="54"/>
      <w:bookmarkEnd w:id="55"/>
    </w:p>
    <w:p w14:paraId="78FD0019" w14:textId="688D67C8" w:rsidR="000F27CA" w:rsidRPr="008D4AC1" w:rsidRDefault="000F27CA" w:rsidP="0052664D">
      <w:pPr>
        <w:pStyle w:val="Heading3"/>
        <w:ind w:left="720"/>
        <w:rPr>
          <w:rFonts w:ascii="Arial" w:hAnsi="Arial" w:cs="Arial"/>
        </w:rPr>
      </w:pPr>
      <w:bookmarkStart w:id="56" w:name="_Ref288597730"/>
      <w:r w:rsidRPr="008D4AC1">
        <w:rPr>
          <w:rFonts w:ascii="Arial" w:hAnsi="Arial" w:cs="Arial"/>
        </w:rPr>
        <w:t>Contact Information</w:t>
      </w:r>
      <w:bookmarkEnd w:id="56"/>
    </w:p>
    <w:p w14:paraId="1CF9BD73" w14:textId="14B98530" w:rsidR="006233D9" w:rsidRPr="000B0559" w:rsidRDefault="003807C9" w:rsidP="006233D9">
      <w:pPr>
        <w:rPr>
          <w:rFonts w:ascii="Arial" w:hAnsi="Arial" w:cs="Arial"/>
          <w:bCs/>
        </w:rPr>
      </w:pPr>
      <w:r w:rsidRPr="00FF7F1A">
        <w:rPr>
          <w:rFonts w:ascii="Arial" w:hAnsi="Arial" w:cs="Arial"/>
        </w:rPr>
        <w:t xml:space="preserve">All communications regarding any aspect of this RFP </w:t>
      </w:r>
      <w:r w:rsidRPr="00FF7F1A">
        <w:rPr>
          <w:rFonts w:ascii="Arial" w:hAnsi="Arial" w:cs="Arial"/>
          <w:b/>
          <w:u w:val="single"/>
        </w:rPr>
        <w:t>must</w:t>
      </w:r>
      <w:r w:rsidRPr="00FF7F1A">
        <w:rPr>
          <w:rFonts w:ascii="Arial" w:hAnsi="Arial" w:cs="Arial"/>
        </w:rPr>
        <w:t xml:space="preserve"> be directed to the Bid Administrator via the “Q &amp; A Board” communication functionality of the </w:t>
      </w:r>
      <w:r w:rsidR="00D07EED">
        <w:rPr>
          <w:rFonts w:ascii="Arial" w:hAnsi="Arial" w:cs="Arial"/>
        </w:rPr>
        <w:t xml:space="preserve">Euna Procurement (formerly </w:t>
      </w:r>
      <w:r w:rsidRPr="00FF7F1A">
        <w:rPr>
          <w:rFonts w:ascii="Arial" w:hAnsi="Arial" w:cs="Arial"/>
        </w:rPr>
        <w:t>B</w:t>
      </w:r>
      <w:r w:rsidR="00FB1F60">
        <w:rPr>
          <w:rFonts w:ascii="Arial" w:hAnsi="Arial" w:cs="Arial"/>
        </w:rPr>
        <w:t>onfire</w:t>
      </w:r>
      <w:r w:rsidR="00D07EED">
        <w:rPr>
          <w:rFonts w:ascii="Arial" w:hAnsi="Arial" w:cs="Arial"/>
        </w:rPr>
        <w:t>)</w:t>
      </w:r>
      <w:r w:rsidRPr="00FF7F1A">
        <w:rPr>
          <w:rFonts w:ascii="Arial" w:hAnsi="Arial" w:cs="Arial"/>
        </w:rPr>
        <w:t xml:space="preserve"> portal</w:t>
      </w:r>
      <w:r w:rsidR="00D07EED">
        <w:rPr>
          <w:rFonts w:ascii="Arial" w:hAnsi="Arial" w:cs="Arial"/>
        </w:rPr>
        <w:t xml:space="preserve"> (“Euna”)</w:t>
      </w:r>
      <w:r w:rsidRPr="00FF7F1A">
        <w:rPr>
          <w:rFonts w:ascii="Arial" w:hAnsi="Arial" w:cs="Arial"/>
        </w:rPr>
        <w:t xml:space="preserve">. For audit and transparency purposes please use </w:t>
      </w:r>
      <w:r w:rsidR="00F16CD1">
        <w:rPr>
          <w:rFonts w:ascii="Arial" w:hAnsi="Arial" w:cs="Arial"/>
        </w:rPr>
        <w:t>Euna</w:t>
      </w:r>
      <w:r w:rsidR="007C6B9E">
        <w:rPr>
          <w:rFonts w:ascii="Arial" w:hAnsi="Arial" w:cs="Arial"/>
        </w:rPr>
        <w:t>’s</w:t>
      </w:r>
      <w:r w:rsidRPr="00FF7F1A">
        <w:rPr>
          <w:rFonts w:ascii="Arial" w:hAnsi="Arial" w:cs="Arial"/>
        </w:rPr>
        <w:t xml:space="preserve"> Q &amp; A Board to </w:t>
      </w:r>
      <w:proofErr w:type="gramStart"/>
      <w:r w:rsidRPr="00FF7F1A">
        <w:rPr>
          <w:rFonts w:ascii="Arial" w:hAnsi="Arial" w:cs="Arial"/>
        </w:rPr>
        <w:t>communicate with the Bid Administrator at all times</w:t>
      </w:r>
      <w:proofErr w:type="gramEnd"/>
      <w:r w:rsidR="006233D9" w:rsidRPr="000B0559">
        <w:rPr>
          <w:rFonts w:ascii="Arial" w:hAnsi="Arial" w:cs="Arial"/>
          <w:bCs/>
        </w:rPr>
        <w:t>.</w:t>
      </w:r>
    </w:p>
    <w:p w14:paraId="33E5B879" w14:textId="77777777" w:rsidR="006233D9" w:rsidRPr="008D4AC1" w:rsidRDefault="006233D9" w:rsidP="006233D9">
      <w:pPr>
        <w:rPr>
          <w:rFonts w:ascii="Arial" w:hAnsi="Arial" w:cs="Arial"/>
          <w:b/>
        </w:rPr>
      </w:pPr>
    </w:p>
    <w:p w14:paraId="0EE2CFAE" w14:textId="058547C9" w:rsidR="00593F6E" w:rsidRPr="008D4AC1" w:rsidRDefault="001C5FEB" w:rsidP="00593F6E">
      <w:pPr>
        <w:pStyle w:val="Heading4"/>
        <w:numPr>
          <w:ilvl w:val="0"/>
          <w:numId w:val="0"/>
        </w:numPr>
        <w:ind w:left="720" w:hanging="720"/>
        <w:rPr>
          <w:rFonts w:ascii="Arial" w:hAnsi="Arial" w:cs="Arial"/>
        </w:rPr>
      </w:pPr>
      <w:r w:rsidRPr="008D4AC1">
        <w:rPr>
          <w:rFonts w:ascii="Arial" w:hAnsi="Arial" w:cs="Arial"/>
        </w:rPr>
        <w:t>Name:</w:t>
      </w:r>
      <w:r w:rsidRPr="008D4AC1">
        <w:rPr>
          <w:rFonts w:ascii="Arial" w:hAnsi="Arial" w:cs="Arial"/>
        </w:rPr>
        <w:tab/>
      </w:r>
      <w:r w:rsidRPr="008D4AC1">
        <w:rPr>
          <w:rFonts w:ascii="Arial" w:hAnsi="Arial" w:cs="Arial"/>
        </w:rPr>
        <w:tab/>
      </w:r>
      <w:r w:rsidR="00CC1C28">
        <w:rPr>
          <w:rFonts w:ascii="Arial" w:hAnsi="Arial" w:cs="Arial"/>
        </w:rPr>
        <w:t>Steven Kostov</w:t>
      </w:r>
    </w:p>
    <w:p w14:paraId="2E45F1E5" w14:textId="3E39822D" w:rsidR="001C5FEB" w:rsidRDefault="00593F6E" w:rsidP="00593F6E">
      <w:pPr>
        <w:pStyle w:val="Heading4"/>
        <w:numPr>
          <w:ilvl w:val="0"/>
          <w:numId w:val="0"/>
        </w:numPr>
        <w:ind w:left="720" w:hanging="720"/>
        <w:rPr>
          <w:rFonts w:ascii="Arial" w:hAnsi="Arial" w:cs="Arial"/>
        </w:rPr>
      </w:pPr>
      <w:r w:rsidRPr="008D4AC1">
        <w:rPr>
          <w:rFonts w:ascii="Arial" w:hAnsi="Arial" w:cs="Arial"/>
        </w:rPr>
        <w:t>Title:</w:t>
      </w:r>
      <w:r w:rsidRPr="008D4AC1">
        <w:rPr>
          <w:rFonts w:ascii="Arial" w:hAnsi="Arial" w:cs="Arial"/>
        </w:rPr>
        <w:tab/>
      </w:r>
      <w:r w:rsidRPr="008D4AC1">
        <w:rPr>
          <w:rFonts w:ascii="Arial" w:hAnsi="Arial" w:cs="Arial"/>
        </w:rPr>
        <w:tab/>
      </w:r>
      <w:r w:rsidR="00CC1C28">
        <w:rPr>
          <w:rFonts w:ascii="Arial" w:hAnsi="Arial" w:cs="Arial"/>
        </w:rPr>
        <w:t>Strategic Sourcing Manager</w:t>
      </w:r>
    </w:p>
    <w:p w14:paraId="1B16EA5A" w14:textId="77777777" w:rsidR="00B7459A" w:rsidRPr="00FF7F1A" w:rsidRDefault="00B7459A" w:rsidP="00B7459A">
      <w:pPr>
        <w:pStyle w:val="Heading3NoNumbering"/>
        <w:rPr>
          <w:rFonts w:ascii="Arial" w:hAnsi="Arial" w:cs="Arial"/>
        </w:rPr>
      </w:pPr>
      <w:r w:rsidRPr="00FF7F1A">
        <w:rPr>
          <w:rFonts w:ascii="Arial" w:hAnsi="Arial" w:cs="Arial"/>
        </w:rPr>
        <w:t>Proponents are advised that once the Q &amp; A Board closes, they may contact the Bid Administrator via email, however, no requests for clarification/questions will be responded to once the Q &amp; A Board closes.</w:t>
      </w:r>
    </w:p>
    <w:p w14:paraId="4C5DB40F" w14:textId="592941FB" w:rsidR="000F27CA" w:rsidRPr="008D4AC1" w:rsidRDefault="00B7459A" w:rsidP="00B7459A">
      <w:pPr>
        <w:pStyle w:val="Heading3NoNumbering"/>
        <w:rPr>
          <w:rFonts w:ascii="Arial" w:hAnsi="Arial" w:cs="Arial"/>
        </w:rPr>
      </w:pPr>
      <w:r w:rsidRPr="00FF7F1A">
        <w:rPr>
          <w:rFonts w:ascii="Arial" w:hAnsi="Arial" w:cs="Arial"/>
        </w:rPr>
        <w:t>Proponents that fail to comply with the requirement to direct all communications to the Bid Administrator may be disqualified from the RFP process. Without limiting the generality of this provision, Proponents must not communicate with or attempt to communicate with the following</w:t>
      </w:r>
      <w:r w:rsidR="000F27CA" w:rsidRPr="008D4AC1">
        <w:rPr>
          <w:rFonts w:ascii="Arial" w:hAnsi="Arial" w:cs="Arial"/>
        </w:rPr>
        <w:t>:</w:t>
      </w:r>
    </w:p>
    <w:p w14:paraId="5070CA07" w14:textId="77777777" w:rsidR="00DD5722" w:rsidRPr="00FF7F1A" w:rsidRDefault="00DD5722" w:rsidP="00DD5722">
      <w:pPr>
        <w:pStyle w:val="Heading4"/>
        <w:rPr>
          <w:rFonts w:ascii="Arial" w:hAnsi="Arial" w:cs="Arial"/>
        </w:rPr>
      </w:pPr>
      <w:r w:rsidRPr="00FF7F1A">
        <w:rPr>
          <w:rFonts w:ascii="Arial" w:hAnsi="Arial" w:cs="Arial"/>
        </w:rPr>
        <w:t>any employee or agent of M</w:t>
      </w:r>
      <w:r>
        <w:rPr>
          <w:rFonts w:ascii="Arial" w:hAnsi="Arial" w:cs="Arial"/>
        </w:rPr>
        <w:t>M</w:t>
      </w:r>
      <w:r w:rsidRPr="00FF7F1A">
        <w:rPr>
          <w:rFonts w:ascii="Arial" w:hAnsi="Arial" w:cs="Arial"/>
        </w:rPr>
        <w:t>C (other than the Bid Administrator</w:t>
      </w:r>
      <w:proofErr w:type="gramStart"/>
      <w:r w:rsidRPr="00FF7F1A">
        <w:rPr>
          <w:rFonts w:ascii="Arial" w:hAnsi="Arial" w:cs="Arial"/>
        </w:rPr>
        <w:t>);</w:t>
      </w:r>
      <w:proofErr w:type="gramEnd"/>
    </w:p>
    <w:p w14:paraId="12035C64" w14:textId="041351AE" w:rsidR="00DD5722" w:rsidRPr="00FF7F1A" w:rsidRDefault="00DD5722" w:rsidP="00DD5722">
      <w:pPr>
        <w:pStyle w:val="Heading4"/>
        <w:rPr>
          <w:rFonts w:ascii="Arial" w:hAnsi="Arial" w:cs="Arial"/>
        </w:rPr>
      </w:pPr>
      <w:r w:rsidRPr="00FF7F1A">
        <w:rPr>
          <w:rFonts w:ascii="Arial" w:hAnsi="Arial" w:cs="Arial"/>
        </w:rPr>
        <w:t xml:space="preserve">any employee or agent of </w:t>
      </w:r>
      <w:r w:rsidR="00F22719">
        <w:rPr>
          <w:rFonts w:ascii="Arial" w:hAnsi="Arial" w:cs="Arial"/>
        </w:rPr>
        <w:t>the</w:t>
      </w:r>
      <w:r w:rsidRPr="00FF7F1A">
        <w:rPr>
          <w:rFonts w:ascii="Arial" w:hAnsi="Arial" w:cs="Arial"/>
        </w:rPr>
        <w:t xml:space="preserve"> </w:t>
      </w:r>
      <w:proofErr w:type="gramStart"/>
      <w:r w:rsidRPr="00FF7F1A">
        <w:rPr>
          <w:rFonts w:ascii="Arial" w:hAnsi="Arial" w:cs="Arial"/>
        </w:rPr>
        <w:t>Purchaser;</w:t>
      </w:r>
      <w:proofErr w:type="gramEnd"/>
    </w:p>
    <w:p w14:paraId="25FC26BF" w14:textId="77777777" w:rsidR="00DD5722" w:rsidRPr="00FF7F1A" w:rsidRDefault="00DD5722" w:rsidP="00DD5722">
      <w:pPr>
        <w:pStyle w:val="Heading4"/>
        <w:rPr>
          <w:rFonts w:ascii="Arial" w:hAnsi="Arial" w:cs="Arial"/>
        </w:rPr>
      </w:pPr>
      <w:r w:rsidRPr="00FF7F1A">
        <w:rPr>
          <w:rFonts w:ascii="Arial" w:hAnsi="Arial" w:cs="Arial"/>
        </w:rPr>
        <w:t xml:space="preserve">any member of the Evaluation </w:t>
      </w:r>
      <w:proofErr w:type="gramStart"/>
      <w:r w:rsidRPr="00FF7F1A">
        <w:rPr>
          <w:rFonts w:ascii="Arial" w:hAnsi="Arial" w:cs="Arial"/>
        </w:rPr>
        <w:t>Team;</w:t>
      </w:r>
      <w:proofErr w:type="gramEnd"/>
    </w:p>
    <w:p w14:paraId="55672CA0" w14:textId="77777777" w:rsidR="00DD5722" w:rsidRPr="00FF7F1A" w:rsidRDefault="00DD5722" w:rsidP="00DD5722">
      <w:pPr>
        <w:pStyle w:val="Heading4"/>
        <w:rPr>
          <w:rFonts w:ascii="Arial" w:hAnsi="Arial" w:cs="Arial"/>
        </w:rPr>
      </w:pPr>
      <w:r w:rsidRPr="00FF7F1A">
        <w:rPr>
          <w:rFonts w:ascii="Arial" w:hAnsi="Arial" w:cs="Arial"/>
        </w:rPr>
        <w:t xml:space="preserve">any expert or advisor assisting the Evaluation </w:t>
      </w:r>
      <w:proofErr w:type="gramStart"/>
      <w:r w:rsidRPr="00FF7F1A">
        <w:rPr>
          <w:rFonts w:ascii="Arial" w:hAnsi="Arial" w:cs="Arial"/>
        </w:rPr>
        <w:t>Team;</w:t>
      </w:r>
      <w:proofErr w:type="gramEnd"/>
    </w:p>
    <w:p w14:paraId="7227DBA6" w14:textId="4B94ED75" w:rsidR="00DD5722" w:rsidRPr="00FF7F1A" w:rsidRDefault="00DD5722" w:rsidP="00DD5722">
      <w:pPr>
        <w:pStyle w:val="Heading4"/>
        <w:rPr>
          <w:rFonts w:ascii="Arial" w:hAnsi="Arial" w:cs="Arial"/>
        </w:rPr>
      </w:pPr>
      <w:r w:rsidRPr="00FF7F1A">
        <w:rPr>
          <w:rFonts w:ascii="Arial" w:hAnsi="Arial" w:cs="Arial"/>
        </w:rPr>
        <w:t xml:space="preserve">any member of the governing bodies (such as Board of Governors, Board of Directors, Board of Advisors or Trustees) of </w:t>
      </w:r>
      <w:r w:rsidR="00E82613">
        <w:rPr>
          <w:rFonts w:ascii="Arial" w:hAnsi="Arial" w:cs="Arial"/>
        </w:rPr>
        <w:t xml:space="preserve">the </w:t>
      </w:r>
      <w:r w:rsidRPr="00FF7F1A">
        <w:rPr>
          <w:rFonts w:ascii="Arial" w:hAnsi="Arial" w:cs="Arial"/>
        </w:rPr>
        <w:t>Purchaser; and</w:t>
      </w:r>
    </w:p>
    <w:p w14:paraId="47627895" w14:textId="7E227439" w:rsidR="000F27CA" w:rsidRPr="008D4AC1" w:rsidRDefault="00DD5722" w:rsidP="00DD5722">
      <w:pPr>
        <w:pStyle w:val="Heading4"/>
        <w:rPr>
          <w:rFonts w:ascii="Arial" w:hAnsi="Arial" w:cs="Arial"/>
        </w:rPr>
      </w:pPr>
      <w:r w:rsidRPr="00FF7F1A">
        <w:rPr>
          <w:rFonts w:ascii="Arial" w:hAnsi="Arial" w:cs="Arial"/>
        </w:rPr>
        <w:t>any elected official of any level of government, including any advisor to any elected official</w:t>
      </w:r>
      <w:r w:rsidR="000F27CA" w:rsidRPr="008D4AC1">
        <w:rPr>
          <w:rFonts w:ascii="Arial" w:hAnsi="Arial" w:cs="Arial"/>
        </w:rPr>
        <w:t>.</w:t>
      </w:r>
    </w:p>
    <w:p w14:paraId="27B8C4EC" w14:textId="77777777" w:rsidR="000F27CA" w:rsidRPr="008D4AC1" w:rsidRDefault="000F27CA" w:rsidP="0052664D">
      <w:pPr>
        <w:pStyle w:val="Heading3"/>
        <w:ind w:left="720"/>
        <w:rPr>
          <w:rFonts w:ascii="Arial" w:hAnsi="Arial" w:cs="Arial"/>
        </w:rPr>
      </w:pPr>
      <w:r w:rsidRPr="008D4AC1">
        <w:rPr>
          <w:rFonts w:ascii="Arial" w:hAnsi="Arial" w:cs="Arial"/>
        </w:rPr>
        <w:t>Notice</w:t>
      </w:r>
    </w:p>
    <w:p w14:paraId="76674E93" w14:textId="77777777" w:rsidR="000F27CA" w:rsidRPr="008D4AC1" w:rsidRDefault="000F27CA" w:rsidP="00227668">
      <w:pPr>
        <w:pStyle w:val="Heading3NoNumbering"/>
        <w:rPr>
          <w:rFonts w:ascii="Arial" w:hAnsi="Arial" w:cs="Arial"/>
        </w:rPr>
      </w:pPr>
      <w:r w:rsidRPr="008D4AC1">
        <w:rPr>
          <w:rFonts w:ascii="Arial" w:hAnsi="Arial" w:cs="Arial"/>
        </w:rPr>
        <w:t xml:space="preserve">Proponents are advised that from the date of issue of the RFP through any award notification: </w:t>
      </w:r>
    </w:p>
    <w:p w14:paraId="5B494773" w14:textId="77777777" w:rsidR="0028178A" w:rsidRPr="00FF7F1A" w:rsidRDefault="0028178A" w:rsidP="0028178A">
      <w:pPr>
        <w:pStyle w:val="Heading4"/>
        <w:rPr>
          <w:rFonts w:ascii="Arial" w:hAnsi="Arial" w:cs="Arial"/>
        </w:rPr>
      </w:pPr>
      <w:r w:rsidRPr="00FF7F1A">
        <w:rPr>
          <w:rFonts w:ascii="Arial" w:hAnsi="Arial" w:cs="Arial"/>
        </w:rPr>
        <w:t>only the Bid Administrator is authorized by M</w:t>
      </w:r>
      <w:r>
        <w:rPr>
          <w:rFonts w:ascii="Arial" w:hAnsi="Arial" w:cs="Arial"/>
        </w:rPr>
        <w:t>M</w:t>
      </w:r>
      <w:r w:rsidRPr="00FF7F1A">
        <w:rPr>
          <w:rFonts w:ascii="Arial" w:hAnsi="Arial" w:cs="Arial"/>
        </w:rPr>
        <w:t xml:space="preserve">C to amend or waive the requirements of the RFP pursuant to the terms of this </w:t>
      </w:r>
      <w:proofErr w:type="gramStart"/>
      <w:r w:rsidRPr="00FF7F1A">
        <w:rPr>
          <w:rFonts w:ascii="Arial" w:hAnsi="Arial" w:cs="Arial"/>
        </w:rPr>
        <w:t>RFP;</w:t>
      </w:r>
      <w:proofErr w:type="gramEnd"/>
    </w:p>
    <w:p w14:paraId="2546F9DF" w14:textId="02112165" w:rsidR="0028178A" w:rsidRPr="00FF7F1A" w:rsidRDefault="0028178A" w:rsidP="0028178A">
      <w:pPr>
        <w:pStyle w:val="Heading4"/>
        <w:rPr>
          <w:rFonts w:ascii="Arial" w:hAnsi="Arial" w:cs="Arial"/>
        </w:rPr>
      </w:pPr>
      <w:r w:rsidRPr="00FF7F1A">
        <w:rPr>
          <w:rFonts w:ascii="Arial" w:hAnsi="Arial" w:cs="Arial"/>
        </w:rPr>
        <w:lastRenderedPageBreak/>
        <w:t xml:space="preserve">as noted above, Proponents must not contact any officer, director, employee, or agent of MMC, </w:t>
      </w:r>
      <w:r w:rsidR="00E82613">
        <w:rPr>
          <w:rFonts w:ascii="Arial" w:hAnsi="Arial" w:cs="Arial"/>
        </w:rPr>
        <w:t xml:space="preserve">the </w:t>
      </w:r>
      <w:r w:rsidRPr="00FF7F1A">
        <w:rPr>
          <w:rFonts w:ascii="Arial" w:hAnsi="Arial" w:cs="Arial"/>
        </w:rPr>
        <w:t xml:space="preserve">Purchaser or </w:t>
      </w:r>
      <w:r w:rsidR="00E82613">
        <w:rPr>
          <w:rFonts w:ascii="Arial" w:hAnsi="Arial" w:cs="Arial"/>
        </w:rPr>
        <w:t xml:space="preserve">the </w:t>
      </w:r>
      <w:r w:rsidRPr="00FF7F1A">
        <w:rPr>
          <w:rFonts w:ascii="Arial" w:hAnsi="Arial" w:cs="Arial"/>
        </w:rPr>
        <w:t xml:space="preserve">Purchaser’s governing body (such as Board of Governors, Board of Directors, Board of Advisors or Trustees), except for the Bid Administrator, unless instructed to do in writing by the Bid </w:t>
      </w:r>
      <w:proofErr w:type="gramStart"/>
      <w:r w:rsidRPr="00FF7F1A">
        <w:rPr>
          <w:rFonts w:ascii="Arial" w:hAnsi="Arial" w:cs="Arial"/>
        </w:rPr>
        <w:t>Administrator;</w:t>
      </w:r>
      <w:proofErr w:type="gramEnd"/>
    </w:p>
    <w:p w14:paraId="2EEC937D" w14:textId="43A15BA4" w:rsidR="0028178A" w:rsidRPr="00FF7F1A" w:rsidRDefault="0028178A" w:rsidP="0028178A">
      <w:pPr>
        <w:pStyle w:val="Heading4"/>
        <w:rPr>
          <w:rFonts w:ascii="Arial" w:hAnsi="Arial" w:cs="Arial"/>
        </w:rPr>
      </w:pPr>
      <w:r w:rsidRPr="00FF7F1A">
        <w:rPr>
          <w:rFonts w:ascii="Arial" w:hAnsi="Arial" w:cs="Arial"/>
        </w:rPr>
        <w:t xml:space="preserve">under no circumstances will a Proponent rely upon any information or instruction from any officer, director, employee, or agent of MMC, </w:t>
      </w:r>
      <w:r w:rsidR="00720787">
        <w:rPr>
          <w:rFonts w:ascii="Arial" w:hAnsi="Arial" w:cs="Arial"/>
        </w:rPr>
        <w:t xml:space="preserve">the </w:t>
      </w:r>
      <w:r w:rsidRPr="00FF7F1A">
        <w:rPr>
          <w:rFonts w:ascii="Arial" w:hAnsi="Arial" w:cs="Arial"/>
        </w:rPr>
        <w:t xml:space="preserve">Purchaser or </w:t>
      </w:r>
      <w:r w:rsidR="00720787">
        <w:rPr>
          <w:rFonts w:ascii="Arial" w:hAnsi="Arial" w:cs="Arial"/>
        </w:rPr>
        <w:t xml:space="preserve">the </w:t>
      </w:r>
      <w:r w:rsidRPr="00FF7F1A">
        <w:rPr>
          <w:rFonts w:ascii="Arial" w:hAnsi="Arial" w:cs="Arial"/>
        </w:rPr>
        <w:t>Purchaser’s governing body (such as Board of Governors, Board of Directors, Board of Advisors or Trustees) unless the information or instruction is provided in writing by the Bid Administrator; and</w:t>
      </w:r>
    </w:p>
    <w:p w14:paraId="540EFCAB" w14:textId="33A6F869" w:rsidR="000F27CA" w:rsidRPr="008D4AC1" w:rsidRDefault="0028178A" w:rsidP="0028178A">
      <w:pPr>
        <w:pStyle w:val="Heading4"/>
        <w:rPr>
          <w:rFonts w:ascii="Arial" w:hAnsi="Arial" w:cs="Arial"/>
        </w:rPr>
      </w:pPr>
      <w:r w:rsidRPr="00FF7F1A">
        <w:rPr>
          <w:rFonts w:ascii="Arial" w:hAnsi="Arial" w:cs="Arial"/>
        </w:rPr>
        <w:t xml:space="preserve">no officer, director, employee, or agent of MMC, </w:t>
      </w:r>
      <w:r w:rsidR="00720787">
        <w:rPr>
          <w:rFonts w:ascii="Arial" w:hAnsi="Arial" w:cs="Arial"/>
        </w:rPr>
        <w:t xml:space="preserve">the </w:t>
      </w:r>
      <w:r w:rsidRPr="00FF7F1A">
        <w:rPr>
          <w:rFonts w:ascii="Arial" w:hAnsi="Arial" w:cs="Arial"/>
        </w:rPr>
        <w:t xml:space="preserve">Purchaser or </w:t>
      </w:r>
      <w:r w:rsidR="00D51AD4">
        <w:rPr>
          <w:rFonts w:ascii="Arial" w:hAnsi="Arial" w:cs="Arial"/>
        </w:rPr>
        <w:t xml:space="preserve">the </w:t>
      </w:r>
      <w:r w:rsidRPr="00FF7F1A">
        <w:rPr>
          <w:rFonts w:ascii="Arial" w:hAnsi="Arial" w:cs="Arial"/>
        </w:rPr>
        <w:t xml:space="preserve">Purchaser’s governing body (such as Board of Governors, Board of Directors, Board of Advisors or Trustees) will be responsible for any information or instructions provided to the Proponent, </w:t>
      </w:r>
      <w:proofErr w:type="gramStart"/>
      <w:r w:rsidRPr="00FF7F1A">
        <w:rPr>
          <w:rFonts w:ascii="Arial" w:hAnsi="Arial" w:cs="Arial"/>
        </w:rPr>
        <w:t>with the exception of</w:t>
      </w:r>
      <w:proofErr w:type="gramEnd"/>
      <w:r w:rsidRPr="00FF7F1A">
        <w:rPr>
          <w:rFonts w:ascii="Arial" w:hAnsi="Arial" w:cs="Arial"/>
        </w:rPr>
        <w:t xml:space="preserve"> information or instructions provided in writing by the Bid Administrator</w:t>
      </w:r>
      <w:r w:rsidR="000F27CA" w:rsidRPr="008D4AC1">
        <w:rPr>
          <w:rFonts w:ascii="Arial" w:hAnsi="Arial" w:cs="Arial"/>
        </w:rPr>
        <w:t>.</w:t>
      </w:r>
    </w:p>
    <w:p w14:paraId="5E001565" w14:textId="0906270C" w:rsidR="000F27CA" w:rsidRPr="008D4AC1" w:rsidRDefault="000F27CA" w:rsidP="000B0559">
      <w:pPr>
        <w:pStyle w:val="Heading2"/>
        <w:tabs>
          <w:tab w:val="num" w:pos="426"/>
        </w:tabs>
        <w:ind w:hanging="6390"/>
        <w:rPr>
          <w:rFonts w:ascii="Arial" w:hAnsi="Arial" w:cs="Arial"/>
        </w:rPr>
      </w:pPr>
      <w:bookmarkStart w:id="57" w:name="_Toc239223157"/>
      <w:bookmarkStart w:id="58" w:name="_Ref246869909"/>
      <w:bookmarkStart w:id="59" w:name="_Ref246869917"/>
      <w:bookmarkStart w:id="60" w:name="_Toc6999775"/>
      <w:bookmarkStart w:id="61" w:name="_Toc30755652"/>
      <w:bookmarkStart w:id="62" w:name="_Toc204953467"/>
      <w:r w:rsidRPr="008D4AC1">
        <w:rPr>
          <w:rFonts w:ascii="Arial" w:hAnsi="Arial" w:cs="Arial"/>
        </w:rPr>
        <w:t>RFP Tentative Schedule</w:t>
      </w:r>
      <w:bookmarkEnd w:id="57"/>
      <w:bookmarkEnd w:id="58"/>
      <w:bookmarkEnd w:id="59"/>
      <w:bookmarkEnd w:id="60"/>
      <w:bookmarkEnd w:id="61"/>
      <w:bookmarkEnd w:id="62"/>
    </w:p>
    <w:p w14:paraId="4441A566" w14:textId="77777777" w:rsidR="000F27CA" w:rsidRPr="008D4AC1" w:rsidRDefault="000F27CA" w:rsidP="006B34BF">
      <w:pPr>
        <w:pStyle w:val="BodyText"/>
        <w:rPr>
          <w:rFonts w:ascii="Arial" w:hAnsi="Arial" w:cs="Arial"/>
        </w:rPr>
      </w:pPr>
      <w:r w:rsidRPr="008D4AC1">
        <w:rPr>
          <w:rFonts w:ascii="Arial" w:hAnsi="Arial" w:cs="Arial"/>
        </w:rPr>
        <w:t>The following is a summary of the key dates in the RFP process:</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6847"/>
        <w:gridCol w:w="2767"/>
      </w:tblGrid>
      <w:tr w:rsidR="00FA6B7F" w:rsidRPr="00A10B6C" w14:paraId="0909BAD5" w14:textId="77777777" w:rsidTr="00A10B6C">
        <w:trPr>
          <w:cantSplit/>
          <w:tblHeader/>
          <w:jc w:val="center"/>
        </w:trPr>
        <w:tc>
          <w:tcPr>
            <w:tcW w:w="3561" w:type="pct"/>
            <w:tcBorders>
              <w:top w:val="single" w:sz="6" w:space="0" w:color="auto"/>
              <w:left w:val="single" w:sz="6" w:space="0" w:color="auto"/>
              <w:bottom w:val="single" w:sz="6" w:space="0" w:color="auto"/>
              <w:right w:val="single" w:sz="6" w:space="0" w:color="auto"/>
            </w:tcBorders>
          </w:tcPr>
          <w:p w14:paraId="2CD4B113" w14:textId="77777777" w:rsidR="00FA6B7F" w:rsidRPr="00A10B6C" w:rsidRDefault="00FA6B7F" w:rsidP="00F34C14">
            <w:pPr>
              <w:pStyle w:val="NormalBoldCentred"/>
              <w:keepNext/>
              <w:rPr>
                <w:rFonts w:ascii="Arial" w:hAnsi="Arial" w:cs="Arial"/>
              </w:rPr>
            </w:pPr>
            <w:bookmarkStart w:id="63" w:name="_Hlk156204305"/>
            <w:r w:rsidRPr="00A10B6C">
              <w:rPr>
                <w:rFonts w:ascii="Arial" w:hAnsi="Arial" w:cs="Arial"/>
              </w:rPr>
              <w:t>Event</w:t>
            </w:r>
          </w:p>
        </w:tc>
        <w:tc>
          <w:tcPr>
            <w:tcW w:w="1439" w:type="pct"/>
            <w:tcBorders>
              <w:top w:val="single" w:sz="6" w:space="0" w:color="auto"/>
              <w:left w:val="single" w:sz="6" w:space="0" w:color="auto"/>
              <w:bottom w:val="single" w:sz="6" w:space="0" w:color="auto"/>
              <w:right w:val="single" w:sz="6" w:space="0" w:color="auto"/>
            </w:tcBorders>
          </w:tcPr>
          <w:p w14:paraId="7699E597" w14:textId="77777777" w:rsidR="00FA6B7F" w:rsidRPr="00A10B6C" w:rsidRDefault="00FA6B7F" w:rsidP="00F34C14">
            <w:pPr>
              <w:pStyle w:val="NormalBoldCentred"/>
              <w:keepNext/>
              <w:rPr>
                <w:rFonts w:ascii="Arial" w:hAnsi="Arial" w:cs="Arial"/>
              </w:rPr>
            </w:pPr>
            <w:r w:rsidRPr="00A10B6C">
              <w:rPr>
                <w:rFonts w:ascii="Arial" w:hAnsi="Arial" w:cs="Arial"/>
              </w:rPr>
              <w:t>Date</w:t>
            </w:r>
          </w:p>
        </w:tc>
      </w:tr>
      <w:tr w:rsidR="00FA6B7F" w:rsidRPr="00A10B6C" w14:paraId="75B458EC" w14:textId="77777777" w:rsidTr="00A10B6C">
        <w:trPr>
          <w:cantSplit/>
          <w:tblHeader/>
          <w:jc w:val="center"/>
        </w:trPr>
        <w:tc>
          <w:tcPr>
            <w:tcW w:w="3561" w:type="pct"/>
            <w:tcBorders>
              <w:top w:val="single" w:sz="6" w:space="0" w:color="auto"/>
              <w:left w:val="single" w:sz="6" w:space="0" w:color="auto"/>
              <w:bottom w:val="single" w:sz="6" w:space="0" w:color="auto"/>
              <w:right w:val="single" w:sz="6" w:space="0" w:color="auto"/>
            </w:tcBorders>
          </w:tcPr>
          <w:p w14:paraId="55514349" w14:textId="77777777" w:rsidR="00FA6B7F" w:rsidRPr="00A10B6C" w:rsidRDefault="00FA6B7F" w:rsidP="00F34C14">
            <w:pPr>
              <w:pStyle w:val="NormalBoldCentred"/>
              <w:jc w:val="left"/>
              <w:rPr>
                <w:rFonts w:ascii="Arial" w:hAnsi="Arial" w:cs="Arial"/>
                <w:b w:val="0"/>
                <w:bCs/>
              </w:rPr>
            </w:pPr>
            <w:r w:rsidRPr="00A10B6C">
              <w:rPr>
                <w:rFonts w:ascii="Arial" w:hAnsi="Arial" w:cs="Arial"/>
                <w:b w:val="0"/>
                <w:bCs/>
              </w:rPr>
              <w:t>RFP Issue Date</w:t>
            </w:r>
          </w:p>
        </w:tc>
        <w:tc>
          <w:tcPr>
            <w:tcW w:w="1439" w:type="pct"/>
            <w:tcBorders>
              <w:top w:val="single" w:sz="6" w:space="0" w:color="auto"/>
              <w:left w:val="single" w:sz="6" w:space="0" w:color="auto"/>
              <w:bottom w:val="single" w:sz="6" w:space="0" w:color="auto"/>
              <w:right w:val="single" w:sz="6" w:space="0" w:color="auto"/>
            </w:tcBorders>
          </w:tcPr>
          <w:p w14:paraId="298F336B" w14:textId="04FD2321" w:rsidR="00FA6B7F" w:rsidRPr="00A10B6C" w:rsidRDefault="7E998584" w:rsidP="42E4F5BF">
            <w:pPr>
              <w:pStyle w:val="NormalBoldCentred"/>
              <w:rPr>
                <w:rFonts w:ascii="Arial" w:hAnsi="Arial" w:cs="Arial"/>
                <w:b w:val="0"/>
              </w:rPr>
            </w:pPr>
            <w:r w:rsidRPr="00A10B6C">
              <w:rPr>
                <w:rFonts w:ascii="Arial" w:hAnsi="Arial" w:cs="Arial"/>
                <w:b w:val="0"/>
              </w:rPr>
              <w:t>January 1</w:t>
            </w:r>
            <w:r w:rsidR="006A68E2">
              <w:rPr>
                <w:rFonts w:ascii="Arial" w:hAnsi="Arial" w:cs="Arial"/>
                <w:b w:val="0"/>
              </w:rPr>
              <w:t>6</w:t>
            </w:r>
            <w:r w:rsidRPr="00A10B6C">
              <w:rPr>
                <w:rFonts w:ascii="Arial" w:hAnsi="Arial" w:cs="Arial"/>
                <w:b w:val="0"/>
              </w:rPr>
              <w:t>, 2026</w:t>
            </w:r>
          </w:p>
        </w:tc>
      </w:tr>
      <w:tr w:rsidR="00FA6B7F" w:rsidRPr="00A10B6C" w14:paraId="0FD58FDD" w14:textId="77777777" w:rsidTr="00A10B6C">
        <w:trPr>
          <w:cantSplit/>
          <w:tblHeader/>
          <w:jc w:val="center"/>
        </w:trPr>
        <w:tc>
          <w:tcPr>
            <w:tcW w:w="3561" w:type="pct"/>
            <w:tcBorders>
              <w:top w:val="single" w:sz="6" w:space="0" w:color="auto"/>
              <w:left w:val="single" w:sz="6" w:space="0" w:color="auto"/>
              <w:bottom w:val="single" w:sz="6" w:space="0" w:color="auto"/>
              <w:right w:val="single" w:sz="6" w:space="0" w:color="auto"/>
            </w:tcBorders>
          </w:tcPr>
          <w:p w14:paraId="22C459C3" w14:textId="70F7B649" w:rsidR="00FA6B7F" w:rsidRPr="00A10B6C" w:rsidRDefault="00FA6B7F" w:rsidP="28FC9973">
            <w:pPr>
              <w:pStyle w:val="NormalBoldCentred"/>
              <w:jc w:val="left"/>
              <w:rPr>
                <w:rFonts w:ascii="Arial" w:hAnsi="Arial" w:cs="Arial"/>
                <w:b w:val="0"/>
              </w:rPr>
            </w:pPr>
            <w:r w:rsidRPr="00A10B6C">
              <w:rPr>
                <w:rFonts w:ascii="Arial" w:hAnsi="Arial" w:cs="Arial"/>
                <w:b w:val="0"/>
                <w:u w:val="single"/>
              </w:rPr>
              <w:t>Mandatory</w:t>
            </w:r>
            <w:r w:rsidRPr="00A10B6C">
              <w:rPr>
                <w:rFonts w:ascii="Arial" w:hAnsi="Arial" w:cs="Arial"/>
                <w:b w:val="0"/>
              </w:rPr>
              <w:t xml:space="preserve"> Site </w:t>
            </w:r>
            <w:r w:rsidR="00ED28F5" w:rsidRPr="00A10B6C">
              <w:rPr>
                <w:rFonts w:ascii="Arial" w:hAnsi="Arial" w:cs="Arial"/>
                <w:b w:val="0"/>
              </w:rPr>
              <w:t>Meeting</w:t>
            </w:r>
          </w:p>
          <w:p w14:paraId="61B44369" w14:textId="0D8BDA6E" w:rsidR="00FA6B7F" w:rsidRPr="00A10B6C" w:rsidRDefault="00FA6B7F" w:rsidP="00F34C14">
            <w:pPr>
              <w:keepNext/>
              <w:jc w:val="left"/>
              <w:rPr>
                <w:rFonts w:ascii="Arial" w:hAnsi="Arial" w:cs="Arial"/>
              </w:rPr>
            </w:pPr>
          </w:p>
        </w:tc>
        <w:tc>
          <w:tcPr>
            <w:tcW w:w="1439" w:type="pct"/>
            <w:tcBorders>
              <w:top w:val="single" w:sz="6" w:space="0" w:color="auto"/>
              <w:left w:val="single" w:sz="6" w:space="0" w:color="auto"/>
              <w:bottom w:val="single" w:sz="6" w:space="0" w:color="auto"/>
              <w:right w:val="single" w:sz="6" w:space="0" w:color="auto"/>
            </w:tcBorders>
          </w:tcPr>
          <w:p w14:paraId="5B8B0E7A" w14:textId="36E75A80" w:rsidR="00FA6B7F" w:rsidRPr="00A10B6C" w:rsidRDefault="7DA8BA65" w:rsidP="42E4F5BF">
            <w:pPr>
              <w:pStyle w:val="NormalBoldCentred"/>
              <w:rPr>
                <w:rFonts w:ascii="Arial" w:hAnsi="Arial" w:cs="Arial"/>
                <w:b w:val="0"/>
              </w:rPr>
            </w:pPr>
            <w:r w:rsidRPr="00A10B6C">
              <w:rPr>
                <w:rFonts w:ascii="Arial" w:hAnsi="Arial" w:cs="Arial"/>
                <w:b w:val="0"/>
              </w:rPr>
              <w:t xml:space="preserve">January </w:t>
            </w:r>
            <w:r w:rsidR="320E18C8" w:rsidRPr="00A10B6C">
              <w:rPr>
                <w:rFonts w:ascii="Arial" w:hAnsi="Arial" w:cs="Arial"/>
                <w:b w:val="0"/>
              </w:rPr>
              <w:t>2</w:t>
            </w:r>
            <w:r w:rsidR="145F9E60" w:rsidRPr="00A10B6C">
              <w:rPr>
                <w:rFonts w:ascii="Arial" w:hAnsi="Arial" w:cs="Arial"/>
                <w:b w:val="0"/>
              </w:rPr>
              <w:t>3</w:t>
            </w:r>
            <w:r w:rsidRPr="00A10B6C">
              <w:rPr>
                <w:rFonts w:ascii="Arial" w:hAnsi="Arial" w:cs="Arial"/>
                <w:b w:val="0"/>
              </w:rPr>
              <w:t xml:space="preserve">, </w:t>
            </w:r>
            <w:r w:rsidR="5EAB8A1C" w:rsidRPr="00A10B6C">
              <w:rPr>
                <w:rFonts w:ascii="Arial" w:hAnsi="Arial" w:cs="Arial"/>
                <w:b w:val="0"/>
              </w:rPr>
              <w:t>2026</w:t>
            </w:r>
            <w:r w:rsidR="00FA6B7F" w:rsidRPr="00A10B6C">
              <w:rPr>
                <w:rFonts w:ascii="Arial" w:hAnsi="Arial" w:cs="Arial"/>
                <w:b w:val="0"/>
              </w:rPr>
              <w:t xml:space="preserve"> </w:t>
            </w:r>
          </w:p>
          <w:p w14:paraId="00B7376A" w14:textId="00EEEB64" w:rsidR="00FA6B7F" w:rsidRPr="00A10B6C" w:rsidRDefault="20A08259" w:rsidP="42E4F5BF">
            <w:pPr>
              <w:pStyle w:val="NormalBoldCentred"/>
              <w:rPr>
                <w:rFonts w:ascii="Arial" w:hAnsi="Arial" w:cs="Arial"/>
                <w:b w:val="0"/>
              </w:rPr>
            </w:pPr>
            <w:r w:rsidRPr="00A10B6C">
              <w:rPr>
                <w:rFonts w:ascii="Arial" w:hAnsi="Arial" w:cs="Arial"/>
                <w:b w:val="0"/>
              </w:rPr>
              <w:t>1</w:t>
            </w:r>
            <w:r w:rsidR="12F4756F" w:rsidRPr="00A10B6C">
              <w:rPr>
                <w:rFonts w:ascii="Arial" w:hAnsi="Arial" w:cs="Arial"/>
                <w:b w:val="0"/>
              </w:rPr>
              <w:t>0</w:t>
            </w:r>
            <w:r w:rsidR="0D8F4C54" w:rsidRPr="00A10B6C">
              <w:rPr>
                <w:rFonts w:ascii="Arial" w:hAnsi="Arial" w:cs="Arial"/>
                <w:b w:val="0"/>
              </w:rPr>
              <w:t xml:space="preserve">:00 AM – </w:t>
            </w:r>
            <w:r w:rsidR="31817E7F" w:rsidRPr="00A10B6C">
              <w:rPr>
                <w:rFonts w:ascii="Arial" w:hAnsi="Arial" w:cs="Arial"/>
                <w:b w:val="0"/>
              </w:rPr>
              <w:t>12</w:t>
            </w:r>
            <w:r w:rsidR="0D8F4C54" w:rsidRPr="00A10B6C">
              <w:rPr>
                <w:rFonts w:ascii="Arial" w:hAnsi="Arial" w:cs="Arial"/>
                <w:b w:val="0"/>
              </w:rPr>
              <w:t xml:space="preserve">:00 </w:t>
            </w:r>
            <w:r w:rsidR="00FA6B7F" w:rsidRPr="00A10B6C" w:rsidDel="00FA6B7F">
              <w:rPr>
                <w:rFonts w:ascii="Arial" w:hAnsi="Arial" w:cs="Arial"/>
                <w:b w:val="0"/>
              </w:rPr>
              <w:t>PM</w:t>
            </w:r>
          </w:p>
        </w:tc>
      </w:tr>
      <w:tr w:rsidR="00317CE4" w:rsidRPr="00A10B6C" w14:paraId="7450F01C" w14:textId="77777777" w:rsidTr="00A10B6C">
        <w:trPr>
          <w:cantSplit/>
          <w:tblHeader/>
          <w:jc w:val="center"/>
        </w:trPr>
        <w:tc>
          <w:tcPr>
            <w:tcW w:w="3561" w:type="pct"/>
            <w:tcBorders>
              <w:top w:val="single" w:sz="6" w:space="0" w:color="auto"/>
              <w:left w:val="single" w:sz="6" w:space="0" w:color="auto"/>
              <w:bottom w:val="single" w:sz="6" w:space="0" w:color="auto"/>
              <w:right w:val="single" w:sz="6" w:space="0" w:color="auto"/>
            </w:tcBorders>
          </w:tcPr>
          <w:p w14:paraId="0EFCC72A" w14:textId="5D6CF3E5" w:rsidR="00317CE4" w:rsidRPr="00A10B6C" w:rsidRDefault="00317CE4" w:rsidP="00317CE4">
            <w:pPr>
              <w:pStyle w:val="NormalBoldCentred"/>
              <w:jc w:val="left"/>
              <w:rPr>
                <w:rFonts w:ascii="Arial" w:hAnsi="Arial" w:cs="Arial"/>
                <w:b w:val="0"/>
              </w:rPr>
            </w:pPr>
            <w:r w:rsidRPr="00A10B6C">
              <w:rPr>
                <w:rFonts w:ascii="Arial" w:hAnsi="Arial" w:cs="Arial"/>
                <w:b w:val="0"/>
                <w:bCs/>
              </w:rPr>
              <w:t>Questions to be Submitted in Writing (see Section 2.</w:t>
            </w:r>
            <w:r w:rsidR="00636FF9" w:rsidRPr="00A10B6C">
              <w:rPr>
                <w:rFonts w:ascii="Arial" w:hAnsi="Arial" w:cs="Arial"/>
                <w:b w:val="0"/>
                <w:bCs/>
              </w:rPr>
              <w:t>5</w:t>
            </w:r>
            <w:r w:rsidRPr="00A10B6C">
              <w:rPr>
                <w:rFonts w:ascii="Arial" w:hAnsi="Arial" w:cs="Arial"/>
                <w:b w:val="0"/>
                <w:bCs/>
              </w:rPr>
              <w:t>.1 Submission)</w:t>
            </w:r>
            <w:r w:rsidR="00C01990" w:rsidRPr="00A10B6C">
              <w:rPr>
                <w:rFonts w:ascii="Arial" w:hAnsi="Arial" w:cs="Arial"/>
                <w:b w:val="0"/>
                <w:bCs/>
              </w:rPr>
              <w:t xml:space="preserve"> </w:t>
            </w:r>
          </w:p>
        </w:tc>
        <w:tc>
          <w:tcPr>
            <w:tcW w:w="1439" w:type="pct"/>
            <w:tcBorders>
              <w:top w:val="single" w:sz="6" w:space="0" w:color="auto"/>
              <w:left w:val="single" w:sz="6" w:space="0" w:color="auto"/>
              <w:bottom w:val="single" w:sz="6" w:space="0" w:color="auto"/>
              <w:right w:val="single" w:sz="6" w:space="0" w:color="auto"/>
            </w:tcBorders>
          </w:tcPr>
          <w:p w14:paraId="35D5DCA4" w14:textId="77777777" w:rsidR="00EF7516" w:rsidRPr="00355B98" w:rsidRDefault="00A10B6C" w:rsidP="00317CE4">
            <w:pPr>
              <w:pStyle w:val="NormalBoldCentred"/>
              <w:rPr>
                <w:rFonts w:ascii="Arial" w:hAnsi="Arial" w:cs="Arial"/>
                <w:b w:val="0"/>
                <w:strike/>
              </w:rPr>
            </w:pPr>
            <w:r w:rsidRPr="00355B98">
              <w:rPr>
                <w:rFonts w:ascii="Arial" w:hAnsi="Arial" w:cs="Arial"/>
                <w:b w:val="0"/>
                <w:strike/>
              </w:rPr>
              <w:t>February 3</w:t>
            </w:r>
            <w:r w:rsidR="1C58EA32" w:rsidRPr="00355B98">
              <w:rPr>
                <w:rFonts w:ascii="Arial" w:hAnsi="Arial" w:cs="Arial"/>
                <w:b w:val="0"/>
                <w:strike/>
              </w:rPr>
              <w:t xml:space="preserve">, </w:t>
            </w:r>
            <w:r w:rsidR="0704BFD2" w:rsidRPr="00355B98">
              <w:rPr>
                <w:rFonts w:ascii="Arial" w:hAnsi="Arial" w:cs="Arial"/>
                <w:b w:val="0"/>
                <w:strike/>
              </w:rPr>
              <w:t>2026</w:t>
            </w:r>
          </w:p>
          <w:p w14:paraId="127145E1" w14:textId="6732F945" w:rsidR="00317CE4" w:rsidRPr="00355B98" w:rsidRDefault="00EF7516" w:rsidP="00317CE4">
            <w:pPr>
              <w:pStyle w:val="NormalBoldCentred"/>
              <w:rPr>
                <w:rFonts w:ascii="Arial" w:hAnsi="Arial" w:cs="Arial"/>
                <w:b w:val="0"/>
                <w:bCs/>
                <w:color w:val="FF0000"/>
              </w:rPr>
            </w:pPr>
            <w:r w:rsidRPr="00355B98">
              <w:rPr>
                <w:rFonts w:ascii="Arial" w:hAnsi="Arial" w:cs="Arial"/>
                <w:b w:val="0"/>
                <w:bCs/>
                <w:color w:val="FF0000"/>
              </w:rPr>
              <w:t>February 17, 2026</w:t>
            </w:r>
            <w:r w:rsidR="00317CE4" w:rsidRPr="00355B98">
              <w:rPr>
                <w:rFonts w:ascii="Arial" w:hAnsi="Arial" w:cs="Arial"/>
                <w:b w:val="0"/>
                <w:bCs/>
                <w:color w:val="FF0000"/>
              </w:rPr>
              <w:t xml:space="preserve"> </w:t>
            </w:r>
          </w:p>
          <w:p w14:paraId="1E9279A2" w14:textId="6C1070E1" w:rsidR="00317CE4" w:rsidRPr="00355B98" w:rsidRDefault="00317CE4" w:rsidP="00317CE4">
            <w:pPr>
              <w:pStyle w:val="NormalBoldCentred"/>
              <w:rPr>
                <w:rFonts w:ascii="Arial" w:hAnsi="Arial" w:cs="Arial"/>
                <w:b w:val="0"/>
              </w:rPr>
            </w:pPr>
          </w:p>
        </w:tc>
      </w:tr>
      <w:tr w:rsidR="00FA6B7F" w:rsidRPr="00A10B6C" w14:paraId="6B9D222C" w14:textId="77777777" w:rsidTr="00A10B6C">
        <w:trPr>
          <w:cantSplit/>
          <w:tblHeader/>
          <w:jc w:val="center"/>
        </w:trPr>
        <w:tc>
          <w:tcPr>
            <w:tcW w:w="3561" w:type="pct"/>
            <w:tcBorders>
              <w:top w:val="single" w:sz="6" w:space="0" w:color="auto"/>
              <w:left w:val="single" w:sz="6" w:space="0" w:color="auto"/>
              <w:bottom w:val="single" w:sz="6" w:space="0" w:color="auto"/>
              <w:right w:val="single" w:sz="6" w:space="0" w:color="auto"/>
            </w:tcBorders>
          </w:tcPr>
          <w:p w14:paraId="601869D4" w14:textId="77777777" w:rsidR="00FA6B7F" w:rsidRPr="00A10B6C" w:rsidRDefault="00FA6B7F" w:rsidP="00F34C14">
            <w:pPr>
              <w:pStyle w:val="NormalBoldCentred"/>
              <w:keepNext/>
              <w:jc w:val="left"/>
              <w:rPr>
                <w:rFonts w:ascii="Arial" w:hAnsi="Arial" w:cs="Arial"/>
                <w:b w:val="0"/>
                <w:bCs/>
              </w:rPr>
            </w:pPr>
            <w:r w:rsidRPr="00A10B6C">
              <w:rPr>
                <w:rFonts w:ascii="Arial" w:hAnsi="Arial" w:cs="Arial"/>
                <w:b w:val="0"/>
                <w:bCs/>
              </w:rPr>
              <w:t xml:space="preserve">Last Date for Issuing Addenda </w:t>
            </w:r>
          </w:p>
        </w:tc>
        <w:tc>
          <w:tcPr>
            <w:tcW w:w="1439" w:type="pct"/>
            <w:tcBorders>
              <w:top w:val="single" w:sz="6" w:space="0" w:color="auto"/>
              <w:left w:val="single" w:sz="6" w:space="0" w:color="auto"/>
              <w:bottom w:val="single" w:sz="6" w:space="0" w:color="auto"/>
              <w:right w:val="single" w:sz="6" w:space="0" w:color="auto"/>
            </w:tcBorders>
          </w:tcPr>
          <w:p w14:paraId="0510A644" w14:textId="77777777" w:rsidR="00FA6B7F" w:rsidRPr="00355B98" w:rsidRDefault="349DC3EB" w:rsidP="00F34C14">
            <w:pPr>
              <w:pStyle w:val="NormalBoldCentred"/>
              <w:rPr>
                <w:rFonts w:ascii="Arial" w:hAnsi="Arial" w:cs="Arial"/>
                <w:b w:val="0"/>
                <w:strike/>
              </w:rPr>
            </w:pPr>
            <w:r w:rsidRPr="00355B98">
              <w:rPr>
                <w:rFonts w:ascii="Arial" w:hAnsi="Arial" w:cs="Arial"/>
                <w:b w:val="0"/>
                <w:strike/>
              </w:rPr>
              <w:t xml:space="preserve">February </w:t>
            </w:r>
            <w:r w:rsidR="00A10B6C" w:rsidRPr="00355B98">
              <w:rPr>
                <w:rFonts w:ascii="Arial" w:hAnsi="Arial" w:cs="Arial"/>
                <w:b w:val="0"/>
                <w:strike/>
              </w:rPr>
              <w:t>10</w:t>
            </w:r>
            <w:r w:rsidRPr="00355B98">
              <w:rPr>
                <w:rFonts w:ascii="Arial" w:hAnsi="Arial" w:cs="Arial"/>
                <w:b w:val="0"/>
                <w:strike/>
              </w:rPr>
              <w:t xml:space="preserve">, </w:t>
            </w:r>
            <w:r w:rsidR="645CA89E" w:rsidRPr="00355B98">
              <w:rPr>
                <w:rFonts w:ascii="Arial" w:hAnsi="Arial" w:cs="Arial"/>
                <w:b w:val="0"/>
                <w:strike/>
              </w:rPr>
              <w:t>2026</w:t>
            </w:r>
          </w:p>
          <w:p w14:paraId="23A0D1CB" w14:textId="6355C5CB" w:rsidR="00EF7516" w:rsidRPr="00355B98" w:rsidRDefault="00EF7516" w:rsidP="00355B98">
            <w:pPr>
              <w:pStyle w:val="BodyText"/>
              <w:jc w:val="center"/>
              <w:rPr>
                <w:rFonts w:ascii="Arial" w:hAnsi="Arial" w:cs="Arial"/>
                <w:lang w:eastAsia="en-CA"/>
              </w:rPr>
            </w:pPr>
            <w:r w:rsidRPr="00355B98">
              <w:rPr>
                <w:rFonts w:ascii="Arial" w:hAnsi="Arial" w:cs="Arial"/>
                <w:color w:val="FF0000"/>
                <w:lang w:eastAsia="en-CA"/>
              </w:rPr>
              <w:t>February 24, 2026</w:t>
            </w:r>
          </w:p>
        </w:tc>
      </w:tr>
      <w:tr w:rsidR="00FA6B7F" w:rsidRPr="00A10B6C" w14:paraId="2B73213E" w14:textId="77777777" w:rsidTr="00A10B6C">
        <w:trPr>
          <w:cantSplit/>
          <w:tblHeader/>
          <w:jc w:val="center"/>
        </w:trPr>
        <w:tc>
          <w:tcPr>
            <w:tcW w:w="3561" w:type="pct"/>
            <w:tcBorders>
              <w:top w:val="single" w:sz="6" w:space="0" w:color="auto"/>
              <w:left w:val="single" w:sz="6" w:space="0" w:color="auto"/>
              <w:bottom w:val="single" w:sz="6" w:space="0" w:color="auto"/>
              <w:right w:val="single" w:sz="6" w:space="0" w:color="auto"/>
            </w:tcBorders>
          </w:tcPr>
          <w:p w14:paraId="0634F27E" w14:textId="77777777" w:rsidR="00FA6B7F" w:rsidRPr="00A10B6C" w:rsidRDefault="00FA6B7F" w:rsidP="00F34C14">
            <w:pPr>
              <w:pStyle w:val="NormalBoldCentred"/>
              <w:jc w:val="left"/>
              <w:rPr>
                <w:rFonts w:ascii="Arial" w:hAnsi="Arial" w:cs="Arial"/>
                <w:b w:val="0"/>
                <w:bCs/>
              </w:rPr>
            </w:pPr>
            <w:r w:rsidRPr="00A10B6C">
              <w:rPr>
                <w:rFonts w:ascii="Arial" w:hAnsi="Arial" w:cs="Arial"/>
                <w:b w:val="0"/>
                <w:bCs/>
              </w:rPr>
              <w:t>Closing Time</w:t>
            </w:r>
          </w:p>
        </w:tc>
        <w:tc>
          <w:tcPr>
            <w:tcW w:w="1439" w:type="pct"/>
            <w:tcBorders>
              <w:top w:val="single" w:sz="6" w:space="0" w:color="auto"/>
              <w:left w:val="single" w:sz="6" w:space="0" w:color="auto"/>
              <w:bottom w:val="single" w:sz="6" w:space="0" w:color="auto"/>
              <w:right w:val="single" w:sz="6" w:space="0" w:color="auto"/>
            </w:tcBorders>
          </w:tcPr>
          <w:p w14:paraId="38476CAB" w14:textId="0398357B" w:rsidR="00FA6B7F" w:rsidRPr="00355B98" w:rsidRDefault="7D043B39" w:rsidP="42E4F5BF">
            <w:pPr>
              <w:pStyle w:val="NormalBoldCentred"/>
              <w:rPr>
                <w:rFonts w:ascii="Arial" w:hAnsi="Arial" w:cs="Arial"/>
                <w:b w:val="0"/>
                <w:strike/>
              </w:rPr>
            </w:pPr>
            <w:r w:rsidRPr="00355B98">
              <w:rPr>
                <w:rFonts w:ascii="Arial" w:hAnsi="Arial" w:cs="Arial"/>
                <w:b w:val="0"/>
                <w:strike/>
              </w:rPr>
              <w:t>February 1</w:t>
            </w:r>
            <w:r w:rsidR="269F490A" w:rsidRPr="00355B98">
              <w:rPr>
                <w:rFonts w:ascii="Arial" w:hAnsi="Arial" w:cs="Arial"/>
                <w:b w:val="0"/>
                <w:strike/>
              </w:rPr>
              <w:t>7</w:t>
            </w:r>
            <w:r w:rsidRPr="00355B98">
              <w:rPr>
                <w:rFonts w:ascii="Arial" w:hAnsi="Arial" w:cs="Arial"/>
                <w:b w:val="0"/>
                <w:strike/>
              </w:rPr>
              <w:t xml:space="preserve">, 2026 </w:t>
            </w:r>
            <w:r w:rsidR="69A3FF4F" w:rsidRPr="00355B98">
              <w:rPr>
                <w:rFonts w:ascii="Arial" w:hAnsi="Arial" w:cs="Arial"/>
                <w:b w:val="0"/>
                <w:strike/>
              </w:rPr>
              <w:t xml:space="preserve"> </w:t>
            </w:r>
          </w:p>
          <w:p w14:paraId="058AC2F8" w14:textId="77777777" w:rsidR="00AD15F6" w:rsidRPr="00355B98" w:rsidRDefault="56C6D616" w:rsidP="41061AFD">
            <w:pPr>
              <w:pStyle w:val="NormalBoldCentred"/>
              <w:rPr>
                <w:rFonts w:ascii="Arial" w:hAnsi="Arial" w:cs="Arial"/>
                <w:b w:val="0"/>
                <w:strike/>
              </w:rPr>
            </w:pPr>
            <w:r w:rsidRPr="00355B98">
              <w:rPr>
                <w:rFonts w:ascii="Arial" w:hAnsi="Arial" w:cs="Arial"/>
                <w:b w:val="0"/>
                <w:strike/>
              </w:rPr>
              <w:t>2:00:00 PM</w:t>
            </w:r>
          </w:p>
          <w:p w14:paraId="5B1B9579" w14:textId="77777777" w:rsidR="00355B98" w:rsidRDefault="00AD15F6" w:rsidP="41061AFD">
            <w:pPr>
              <w:pStyle w:val="NormalBoldCentred"/>
              <w:rPr>
                <w:rFonts w:ascii="Arial" w:hAnsi="Arial" w:cs="Arial"/>
                <w:b w:val="0"/>
                <w:color w:val="FF0000"/>
              </w:rPr>
            </w:pPr>
            <w:r w:rsidRPr="00355B98">
              <w:rPr>
                <w:rFonts w:ascii="Arial" w:hAnsi="Arial" w:cs="Arial"/>
                <w:b w:val="0"/>
                <w:color w:val="FF0000"/>
              </w:rPr>
              <w:t xml:space="preserve">March 3, 2026 </w:t>
            </w:r>
          </w:p>
          <w:p w14:paraId="2720ABFF" w14:textId="1E0C5B69" w:rsidR="00FA6B7F" w:rsidRPr="00355B98" w:rsidRDefault="00AD15F6" w:rsidP="41061AFD">
            <w:pPr>
              <w:pStyle w:val="NormalBoldCentred"/>
              <w:rPr>
                <w:rFonts w:ascii="Arial" w:hAnsi="Arial" w:cs="Arial"/>
                <w:b w:val="0"/>
              </w:rPr>
            </w:pPr>
            <w:r w:rsidRPr="00355B98">
              <w:rPr>
                <w:rFonts w:ascii="Arial" w:hAnsi="Arial" w:cs="Arial"/>
                <w:b w:val="0"/>
                <w:color w:val="FF0000"/>
              </w:rPr>
              <w:t>2:00:00 PM</w:t>
            </w:r>
            <w:r w:rsidR="56C6D616" w:rsidRPr="00355B98">
              <w:rPr>
                <w:rFonts w:ascii="Arial" w:hAnsi="Arial" w:cs="Arial"/>
                <w:b w:val="0"/>
                <w:color w:val="FF0000"/>
              </w:rPr>
              <w:t xml:space="preserve"> </w:t>
            </w:r>
          </w:p>
        </w:tc>
      </w:tr>
      <w:tr w:rsidR="006A160C" w:rsidRPr="00A10B6C" w14:paraId="3DA5E6CC" w14:textId="77777777" w:rsidTr="00A10B6C">
        <w:trPr>
          <w:cantSplit/>
          <w:trHeight w:val="615"/>
          <w:tblHeader/>
          <w:jc w:val="center"/>
        </w:trPr>
        <w:tc>
          <w:tcPr>
            <w:tcW w:w="3561" w:type="pct"/>
            <w:tcBorders>
              <w:top w:val="single" w:sz="6" w:space="0" w:color="auto"/>
              <w:left w:val="single" w:sz="6" w:space="0" w:color="auto"/>
              <w:bottom w:val="single" w:sz="6" w:space="0" w:color="auto"/>
              <w:right w:val="single" w:sz="6" w:space="0" w:color="auto"/>
            </w:tcBorders>
          </w:tcPr>
          <w:p w14:paraId="31B190C5" w14:textId="77777777" w:rsidR="006A160C" w:rsidRDefault="76579D29" w:rsidP="00EB4769">
            <w:pPr>
              <w:pStyle w:val="NormalBoldCentred"/>
              <w:jc w:val="left"/>
              <w:rPr>
                <w:rFonts w:ascii="Arial" w:hAnsi="Arial" w:cs="Arial"/>
                <w:b w:val="0"/>
              </w:rPr>
            </w:pPr>
            <w:r w:rsidRPr="00A10B6C">
              <w:rPr>
                <w:rFonts w:ascii="Arial" w:hAnsi="Arial" w:cs="Arial"/>
                <w:b w:val="0"/>
              </w:rPr>
              <w:t xml:space="preserve">Public Opening </w:t>
            </w:r>
          </w:p>
          <w:p w14:paraId="53B3C9DE" w14:textId="6A0471B2" w:rsidR="00707DEB" w:rsidRPr="00707DEB" w:rsidRDefault="00707DEB" w:rsidP="00707DEB">
            <w:pPr>
              <w:pStyle w:val="BodyText"/>
              <w:rPr>
                <w:rFonts w:ascii="Arial" w:hAnsi="Arial" w:cs="Arial"/>
                <w:lang w:eastAsia="en-CA"/>
              </w:rPr>
            </w:pPr>
            <w:r w:rsidRPr="00707DEB">
              <w:rPr>
                <w:rFonts w:ascii="Arial" w:hAnsi="Arial" w:cs="Arial"/>
                <w:lang w:eastAsia="en-CA"/>
              </w:rPr>
              <w:t xml:space="preserve">Meeting Link: </w:t>
            </w:r>
            <w:hyperlink r:id="rId19" w:tooltip="Meeting join" w:history="1">
              <w:r w:rsidRPr="00707DEB">
                <w:rPr>
                  <w:rStyle w:val="Hyperlink"/>
                  <w:rFonts w:ascii="Arial" w:hAnsi="Arial" w:cs="Arial"/>
                  <w:lang w:eastAsia="en-CA"/>
                </w:rPr>
                <w:t>Join Meeting</w:t>
              </w:r>
            </w:hyperlink>
          </w:p>
        </w:tc>
        <w:tc>
          <w:tcPr>
            <w:tcW w:w="1439" w:type="pct"/>
            <w:tcBorders>
              <w:top w:val="single" w:sz="6" w:space="0" w:color="auto"/>
              <w:left w:val="single" w:sz="6" w:space="0" w:color="auto"/>
              <w:bottom w:val="single" w:sz="6" w:space="0" w:color="auto"/>
              <w:right w:val="single" w:sz="6" w:space="0" w:color="auto"/>
            </w:tcBorders>
          </w:tcPr>
          <w:p w14:paraId="7A367722" w14:textId="48D32871" w:rsidR="00F50755" w:rsidRPr="00355B98" w:rsidRDefault="7E7266CF" w:rsidP="42E4F5BF">
            <w:pPr>
              <w:pStyle w:val="NormalBoldCentred"/>
              <w:rPr>
                <w:rFonts w:ascii="Arial" w:hAnsi="Arial" w:cs="Arial"/>
                <w:b w:val="0"/>
                <w:strike/>
              </w:rPr>
            </w:pPr>
            <w:r w:rsidRPr="00355B98">
              <w:rPr>
                <w:rFonts w:ascii="Arial" w:hAnsi="Arial" w:cs="Arial"/>
                <w:b w:val="0"/>
                <w:strike/>
              </w:rPr>
              <w:t xml:space="preserve">February 17, 2026 </w:t>
            </w:r>
          </w:p>
          <w:p w14:paraId="02EFE275" w14:textId="77777777" w:rsidR="006A160C" w:rsidRPr="00355B98" w:rsidRDefault="052F2257" w:rsidP="3072D5C9">
            <w:pPr>
              <w:pStyle w:val="NormalBoldCentred"/>
              <w:rPr>
                <w:rFonts w:ascii="Arial" w:hAnsi="Arial" w:cs="Arial"/>
                <w:b w:val="0"/>
                <w:strike/>
              </w:rPr>
            </w:pPr>
            <w:r w:rsidRPr="00355B98">
              <w:rPr>
                <w:rFonts w:ascii="Arial" w:hAnsi="Arial" w:cs="Arial"/>
                <w:b w:val="0"/>
                <w:strike/>
              </w:rPr>
              <w:t>3:00:00</w:t>
            </w:r>
            <w:r w:rsidR="2FF19727" w:rsidRPr="00355B98">
              <w:rPr>
                <w:rFonts w:ascii="Arial" w:hAnsi="Arial" w:cs="Arial"/>
                <w:b w:val="0"/>
                <w:strike/>
              </w:rPr>
              <w:t xml:space="preserve"> PM EST</w:t>
            </w:r>
          </w:p>
          <w:p w14:paraId="671748D7" w14:textId="77777777" w:rsidR="00355B98" w:rsidRDefault="00AD15F6" w:rsidP="00355B98">
            <w:pPr>
              <w:pStyle w:val="BodyText"/>
              <w:spacing w:after="0"/>
              <w:jc w:val="center"/>
              <w:rPr>
                <w:rFonts w:ascii="Arial" w:hAnsi="Arial" w:cs="Arial"/>
                <w:color w:val="FF0000"/>
                <w:lang w:eastAsia="en-CA"/>
              </w:rPr>
            </w:pPr>
            <w:r w:rsidRPr="00355B98">
              <w:rPr>
                <w:rFonts w:ascii="Arial" w:hAnsi="Arial" w:cs="Arial"/>
                <w:color w:val="FF0000"/>
                <w:lang w:eastAsia="en-CA"/>
              </w:rPr>
              <w:t xml:space="preserve">March 3, 2026 </w:t>
            </w:r>
          </w:p>
          <w:p w14:paraId="335421EA" w14:textId="51BBB2CE" w:rsidR="00AD15F6" w:rsidRPr="00355B98" w:rsidRDefault="001D36AA" w:rsidP="00355B98">
            <w:pPr>
              <w:pStyle w:val="BodyText"/>
              <w:spacing w:after="0"/>
              <w:jc w:val="center"/>
              <w:rPr>
                <w:rFonts w:ascii="Arial" w:hAnsi="Arial" w:cs="Arial"/>
                <w:lang w:eastAsia="en-CA"/>
              </w:rPr>
            </w:pPr>
            <w:r>
              <w:rPr>
                <w:rFonts w:ascii="Arial" w:hAnsi="Arial" w:cs="Arial"/>
                <w:color w:val="FF0000"/>
                <w:lang w:eastAsia="en-CA"/>
              </w:rPr>
              <w:t>3</w:t>
            </w:r>
            <w:r w:rsidR="00AD15F6" w:rsidRPr="00355B98">
              <w:rPr>
                <w:rFonts w:ascii="Arial" w:hAnsi="Arial" w:cs="Arial"/>
                <w:color w:val="FF0000"/>
                <w:lang w:eastAsia="en-CA"/>
              </w:rPr>
              <w:t>:00:00 PM</w:t>
            </w:r>
          </w:p>
        </w:tc>
      </w:tr>
      <w:tr w:rsidR="00FA6B7F" w:rsidRPr="008D4AC1" w14:paraId="11548899" w14:textId="77777777" w:rsidTr="00A10B6C">
        <w:trPr>
          <w:cantSplit/>
          <w:tblHeader/>
          <w:jc w:val="center"/>
        </w:trPr>
        <w:tc>
          <w:tcPr>
            <w:tcW w:w="3561" w:type="pct"/>
            <w:tcBorders>
              <w:top w:val="single" w:sz="6" w:space="0" w:color="auto"/>
              <w:left w:val="single" w:sz="6" w:space="0" w:color="auto"/>
              <w:bottom w:val="single" w:sz="6" w:space="0" w:color="auto"/>
              <w:right w:val="single" w:sz="6" w:space="0" w:color="auto"/>
            </w:tcBorders>
          </w:tcPr>
          <w:p w14:paraId="1F2C227D" w14:textId="313815A0" w:rsidR="00FA6B7F" w:rsidRPr="00A10B6C" w:rsidRDefault="00FA6B7F" w:rsidP="00F34C14">
            <w:pPr>
              <w:pStyle w:val="NormalBoldCentred"/>
              <w:keepNext/>
              <w:jc w:val="left"/>
              <w:rPr>
                <w:rFonts w:ascii="Arial" w:hAnsi="Arial" w:cs="Arial"/>
                <w:b w:val="0"/>
                <w:bCs/>
              </w:rPr>
            </w:pPr>
            <w:r w:rsidRPr="00A10B6C">
              <w:rPr>
                <w:rFonts w:ascii="Arial" w:hAnsi="Arial" w:cs="Arial"/>
                <w:b w:val="0"/>
                <w:bCs/>
              </w:rPr>
              <w:t>Anticipated Award Date</w:t>
            </w:r>
          </w:p>
        </w:tc>
        <w:tc>
          <w:tcPr>
            <w:tcW w:w="1439" w:type="pct"/>
            <w:tcBorders>
              <w:top w:val="single" w:sz="6" w:space="0" w:color="auto"/>
              <w:left w:val="single" w:sz="6" w:space="0" w:color="auto"/>
              <w:bottom w:val="single" w:sz="6" w:space="0" w:color="auto"/>
              <w:right w:val="single" w:sz="6" w:space="0" w:color="auto"/>
            </w:tcBorders>
          </w:tcPr>
          <w:p w14:paraId="7B33E7E7" w14:textId="791B0D9F" w:rsidR="00FA6B7F" w:rsidRPr="008D4AC1" w:rsidRDefault="002A68C8" w:rsidP="19ED5CB2">
            <w:pPr>
              <w:pStyle w:val="NormalBoldCentred"/>
              <w:rPr>
                <w:rFonts w:ascii="Arial" w:hAnsi="Arial" w:cs="Arial"/>
                <w:b w:val="0"/>
              </w:rPr>
            </w:pPr>
            <w:r>
              <w:rPr>
                <w:rFonts w:ascii="Arial" w:hAnsi="Arial" w:cs="Arial"/>
                <w:b w:val="0"/>
              </w:rPr>
              <w:t>March/April 2026</w:t>
            </w:r>
          </w:p>
        </w:tc>
      </w:tr>
      <w:bookmarkEnd w:id="63"/>
    </w:tbl>
    <w:p w14:paraId="1E9C7A0D" w14:textId="7402FB91" w:rsidR="00FA6B7F" w:rsidRPr="008D4AC1" w:rsidRDefault="00FA6B7F" w:rsidP="000D552B">
      <w:pPr>
        <w:rPr>
          <w:rFonts w:ascii="Arial" w:hAnsi="Arial" w:cs="Arial"/>
        </w:rPr>
      </w:pPr>
    </w:p>
    <w:p w14:paraId="3179E861" w14:textId="77777777" w:rsidR="00FA6B7F" w:rsidRPr="008D4AC1" w:rsidRDefault="00FA6B7F" w:rsidP="000D552B">
      <w:pPr>
        <w:rPr>
          <w:rFonts w:ascii="Arial" w:hAnsi="Arial" w:cs="Arial"/>
        </w:rPr>
      </w:pPr>
    </w:p>
    <w:p w14:paraId="6599ABA2" w14:textId="3F8FEF22" w:rsidR="00E030C5" w:rsidRPr="00FF7F1A" w:rsidRDefault="00E030C5" w:rsidP="00E030C5">
      <w:pPr>
        <w:pStyle w:val="Heading4"/>
        <w:rPr>
          <w:rFonts w:ascii="Arial" w:hAnsi="Arial" w:cs="Arial"/>
        </w:rPr>
      </w:pPr>
      <w:r w:rsidRPr="00FF7F1A">
        <w:rPr>
          <w:rFonts w:ascii="Arial" w:hAnsi="Arial" w:cs="Arial"/>
        </w:rPr>
        <w:t>The timelines are subject to change at the sole discretion of M</w:t>
      </w:r>
      <w:r>
        <w:rPr>
          <w:rFonts w:ascii="Arial" w:hAnsi="Arial" w:cs="Arial"/>
        </w:rPr>
        <w:t>M</w:t>
      </w:r>
      <w:r w:rsidRPr="00FF7F1A">
        <w:rPr>
          <w:rFonts w:ascii="Arial" w:hAnsi="Arial" w:cs="Arial"/>
        </w:rPr>
        <w:t>C.</w:t>
      </w:r>
      <w:r w:rsidRPr="00FF7F1A">
        <w:rPr>
          <w:rFonts w:ascii="Arial" w:hAnsi="Arial" w:cs="Arial"/>
          <w:b/>
        </w:rPr>
        <w:t xml:space="preserve"> </w:t>
      </w:r>
      <w:r w:rsidRPr="00FF7F1A">
        <w:rPr>
          <w:rFonts w:ascii="Arial" w:hAnsi="Arial" w:cs="Arial"/>
        </w:rPr>
        <w:t>In the event a change is made to any of the dates, M</w:t>
      </w:r>
      <w:r>
        <w:rPr>
          <w:rFonts w:ascii="Arial" w:hAnsi="Arial" w:cs="Arial"/>
        </w:rPr>
        <w:t>M</w:t>
      </w:r>
      <w:r w:rsidRPr="00FF7F1A">
        <w:rPr>
          <w:rFonts w:ascii="Arial" w:hAnsi="Arial" w:cs="Arial"/>
        </w:rPr>
        <w:t xml:space="preserve">C will post any such change on </w:t>
      </w:r>
      <w:r w:rsidR="00F16CD1">
        <w:rPr>
          <w:rFonts w:ascii="Arial" w:hAnsi="Arial" w:cs="Arial"/>
        </w:rPr>
        <w:t>Euna</w:t>
      </w:r>
      <w:r w:rsidRPr="00FF7F1A">
        <w:rPr>
          <w:rFonts w:ascii="Arial" w:hAnsi="Arial" w:cs="Arial"/>
        </w:rPr>
        <w:t>.</w:t>
      </w:r>
    </w:p>
    <w:p w14:paraId="535A4D07" w14:textId="77777777" w:rsidR="00E030C5" w:rsidRPr="00FF7F1A" w:rsidRDefault="00E030C5" w:rsidP="00E030C5">
      <w:pPr>
        <w:pStyle w:val="Heading4"/>
        <w:rPr>
          <w:rFonts w:ascii="Arial" w:hAnsi="Arial" w:cs="Arial"/>
        </w:rPr>
      </w:pPr>
      <w:r w:rsidRPr="00FF7F1A">
        <w:rPr>
          <w:rFonts w:ascii="Arial" w:hAnsi="Arial" w:cs="Arial"/>
        </w:rPr>
        <w:t>M</w:t>
      </w:r>
      <w:r>
        <w:rPr>
          <w:rFonts w:ascii="Arial" w:hAnsi="Arial" w:cs="Arial"/>
        </w:rPr>
        <w:t>M</w:t>
      </w:r>
      <w:r w:rsidRPr="00FF7F1A">
        <w:rPr>
          <w:rFonts w:ascii="Arial" w:hAnsi="Arial" w:cs="Arial"/>
        </w:rPr>
        <w:t>C may amend any timeline, including the Closing Time, without liability, cost or penalty, and within its sole discretion.</w:t>
      </w:r>
    </w:p>
    <w:p w14:paraId="3073CBB1" w14:textId="36B0F3BB" w:rsidR="00100E2F" w:rsidRPr="007F0DFF" w:rsidRDefault="00E030C5" w:rsidP="007F0DFF">
      <w:pPr>
        <w:pStyle w:val="Heading4"/>
        <w:rPr>
          <w:rFonts w:ascii="Arial" w:hAnsi="Arial" w:cs="Arial"/>
        </w:rPr>
      </w:pPr>
      <w:r w:rsidRPr="00FF7F1A">
        <w:rPr>
          <w:rFonts w:ascii="Arial" w:hAnsi="Arial" w:cs="Arial"/>
        </w:rPr>
        <w:lastRenderedPageBreak/>
        <w:t>In the event of any change in the Closing Time, the Proponents will thereafter be subject to the extended timeline</w:t>
      </w:r>
      <w:r w:rsidR="000F27CA" w:rsidRPr="008D4AC1">
        <w:rPr>
          <w:rFonts w:ascii="Arial" w:hAnsi="Arial" w:cs="Arial"/>
        </w:rPr>
        <w:t>.</w:t>
      </w:r>
    </w:p>
    <w:p w14:paraId="65AB23E1" w14:textId="50C1B7DA" w:rsidR="0080336B" w:rsidRPr="008D4AC1" w:rsidRDefault="0080336B" w:rsidP="0096555F">
      <w:pPr>
        <w:pStyle w:val="Heading2"/>
        <w:tabs>
          <w:tab w:val="num" w:pos="426"/>
        </w:tabs>
        <w:ind w:hanging="6390"/>
        <w:rPr>
          <w:rFonts w:ascii="Arial" w:hAnsi="Arial" w:cs="Arial"/>
        </w:rPr>
      </w:pPr>
      <w:bookmarkStart w:id="64" w:name="_Toc476045459"/>
      <w:bookmarkStart w:id="65" w:name="_Toc204953468"/>
      <w:r w:rsidRPr="008D4AC1">
        <w:rPr>
          <w:rFonts w:ascii="Arial" w:hAnsi="Arial" w:cs="Arial"/>
        </w:rPr>
        <w:t>Site Meeting</w:t>
      </w:r>
      <w:bookmarkEnd w:id="64"/>
      <w:bookmarkEnd w:id="65"/>
    </w:p>
    <w:p w14:paraId="718C6858" w14:textId="122487A2" w:rsidR="0080336B" w:rsidRPr="008D4AC1" w:rsidRDefault="009973FD" w:rsidP="006A36CA">
      <w:pPr>
        <w:pStyle w:val="BodyText"/>
        <w:rPr>
          <w:rFonts w:ascii="Arial" w:hAnsi="Arial" w:cs="Arial"/>
        </w:rPr>
      </w:pPr>
      <w:r w:rsidRPr="41061AFD">
        <w:rPr>
          <w:rFonts w:ascii="Arial" w:hAnsi="Arial" w:cs="Arial"/>
        </w:rPr>
        <w:t xml:space="preserve">A </w:t>
      </w:r>
      <w:r w:rsidR="0080336B" w:rsidRPr="41061AFD">
        <w:rPr>
          <w:rFonts w:ascii="Arial" w:hAnsi="Arial" w:cs="Arial"/>
          <w:b/>
        </w:rPr>
        <w:t>mandator</w:t>
      </w:r>
      <w:r w:rsidR="00CC1C28" w:rsidRPr="41061AFD">
        <w:rPr>
          <w:rFonts w:ascii="Arial" w:hAnsi="Arial" w:cs="Arial"/>
          <w:b/>
        </w:rPr>
        <w:t>y</w:t>
      </w:r>
      <w:r w:rsidR="0080336B" w:rsidRPr="41061AFD">
        <w:rPr>
          <w:rFonts w:ascii="Arial" w:hAnsi="Arial" w:cs="Arial"/>
        </w:rPr>
        <w:t xml:space="preserve"> </w:t>
      </w:r>
      <w:r w:rsidR="0080336B" w:rsidRPr="41061AFD">
        <w:rPr>
          <w:rFonts w:ascii="Arial" w:hAnsi="Arial" w:cs="Arial"/>
          <w:b/>
        </w:rPr>
        <w:t>site meeting</w:t>
      </w:r>
      <w:r w:rsidR="0080336B" w:rsidRPr="41061AFD">
        <w:rPr>
          <w:rFonts w:ascii="Arial" w:hAnsi="Arial" w:cs="Arial"/>
        </w:rPr>
        <w:t xml:space="preserve"> </w:t>
      </w:r>
      <w:r w:rsidR="007B4A37" w:rsidRPr="41061AFD">
        <w:rPr>
          <w:rFonts w:ascii="Arial" w:hAnsi="Arial" w:cs="Arial"/>
        </w:rPr>
        <w:t xml:space="preserve">has been scheduled </w:t>
      </w:r>
      <w:r w:rsidR="0080336B" w:rsidRPr="41061AFD">
        <w:rPr>
          <w:rFonts w:ascii="Arial" w:hAnsi="Arial" w:cs="Arial"/>
        </w:rPr>
        <w:t>at the following location:</w:t>
      </w:r>
      <w:r w:rsidR="4AE54235" w:rsidRPr="41061AFD">
        <w:rPr>
          <w:rFonts w:ascii="Arial" w:hAnsi="Arial" w:cs="Arial"/>
        </w:rPr>
        <w:t xml:space="preserve"> </w:t>
      </w:r>
      <w:r w:rsidR="00A10B6C">
        <w:rPr>
          <w:rFonts w:ascii="Arial" w:hAnsi="Arial" w:cs="Arial"/>
        </w:rPr>
        <w:t xml:space="preserve">CVH </w:t>
      </w:r>
      <w:r w:rsidR="4AE54235" w:rsidRPr="41061AFD">
        <w:rPr>
          <w:rFonts w:ascii="Arial" w:hAnsi="Arial" w:cs="Arial"/>
        </w:rPr>
        <w:t>Peel Regional Cancer Centre</w:t>
      </w:r>
      <w:r w:rsidR="7CFD68A1" w:rsidRPr="41061AFD">
        <w:rPr>
          <w:rFonts w:ascii="Arial" w:hAnsi="Arial" w:cs="Arial"/>
        </w:rPr>
        <w:t>,</w:t>
      </w:r>
      <w:r w:rsidR="4AE54235" w:rsidRPr="41061AFD">
        <w:rPr>
          <w:rFonts w:ascii="Arial" w:hAnsi="Arial" w:cs="Arial"/>
        </w:rPr>
        <w:t xml:space="preserve"> main entrance</w:t>
      </w:r>
      <w:r w:rsidR="51DA71E3" w:rsidRPr="41061AFD">
        <w:rPr>
          <w:rFonts w:ascii="Arial" w:hAnsi="Arial" w:cs="Arial"/>
        </w:rPr>
        <w:t>.</w:t>
      </w:r>
      <w:r w:rsidR="00A10B6C">
        <w:rPr>
          <w:rFonts w:ascii="Arial" w:hAnsi="Arial" w:cs="Arial"/>
        </w:rPr>
        <w:t xml:space="preserve"> </w:t>
      </w:r>
      <w:r w:rsidR="0080336B" w:rsidRPr="41061AFD">
        <w:rPr>
          <w:rFonts w:ascii="Arial" w:hAnsi="Arial" w:cs="Arial"/>
        </w:rPr>
        <w:t>The site meeting will give Proponents an opportunity to view and verify the work site as well as take any necessary site measurements.</w:t>
      </w:r>
    </w:p>
    <w:p w14:paraId="571FC958" w14:textId="31659AA4" w:rsidR="0081687B" w:rsidRPr="008D4AC1" w:rsidRDefault="003F2F1E" w:rsidP="006A36CA">
      <w:pPr>
        <w:pStyle w:val="BodyText"/>
        <w:rPr>
          <w:rFonts w:ascii="Arial" w:hAnsi="Arial" w:cs="Arial"/>
          <w:b/>
          <w:bCs w:val="0"/>
        </w:rPr>
      </w:pPr>
      <w:bookmarkStart w:id="66" w:name="_Hlk122519464"/>
      <w:r w:rsidRPr="003F2F1E">
        <w:rPr>
          <w:rFonts w:ascii="Arial" w:hAnsi="Arial" w:cs="Arial"/>
        </w:rPr>
        <w:t xml:space="preserve">For additional </w:t>
      </w:r>
      <w:r>
        <w:rPr>
          <w:rFonts w:ascii="Arial" w:hAnsi="Arial" w:cs="Arial"/>
        </w:rPr>
        <w:t>clarity</w:t>
      </w:r>
      <w:r w:rsidR="007F3014">
        <w:rPr>
          <w:rFonts w:ascii="Arial" w:hAnsi="Arial" w:cs="Arial"/>
        </w:rPr>
        <w:t>,</w:t>
      </w:r>
      <w:r>
        <w:rPr>
          <w:rFonts w:ascii="Arial" w:hAnsi="Arial" w:cs="Arial"/>
        </w:rPr>
        <w:t xml:space="preserve"> </w:t>
      </w:r>
      <w:r w:rsidR="00E5126C" w:rsidRPr="008D4AC1">
        <w:rPr>
          <w:rFonts w:ascii="Arial" w:hAnsi="Arial" w:cs="Arial"/>
        </w:rPr>
        <w:t xml:space="preserve">the </w:t>
      </w:r>
      <w:r w:rsidR="00534CF1">
        <w:rPr>
          <w:rFonts w:ascii="Arial" w:hAnsi="Arial" w:cs="Arial"/>
        </w:rPr>
        <w:t>s</w:t>
      </w:r>
      <w:r w:rsidR="00E5126C" w:rsidRPr="008D4AC1">
        <w:rPr>
          <w:rFonts w:ascii="Arial" w:hAnsi="Arial" w:cs="Arial"/>
        </w:rPr>
        <w:t xml:space="preserve">ite </w:t>
      </w:r>
      <w:r w:rsidR="00534CF1">
        <w:rPr>
          <w:rFonts w:ascii="Arial" w:hAnsi="Arial" w:cs="Arial"/>
        </w:rPr>
        <w:t>m</w:t>
      </w:r>
      <w:r w:rsidR="004E1392" w:rsidRPr="008D4AC1">
        <w:rPr>
          <w:rFonts w:ascii="Arial" w:hAnsi="Arial" w:cs="Arial"/>
        </w:rPr>
        <w:t xml:space="preserve">eeting </w:t>
      </w:r>
      <w:r w:rsidR="00E5126C" w:rsidRPr="008D4AC1">
        <w:rPr>
          <w:rFonts w:ascii="Arial" w:hAnsi="Arial" w:cs="Arial"/>
        </w:rPr>
        <w:t xml:space="preserve">is </w:t>
      </w:r>
      <w:r w:rsidR="004E1392" w:rsidRPr="008D4AC1">
        <w:rPr>
          <w:rFonts w:ascii="Arial" w:hAnsi="Arial" w:cs="Arial"/>
        </w:rPr>
        <w:t>m</w:t>
      </w:r>
      <w:r w:rsidR="00E5126C" w:rsidRPr="008D4AC1">
        <w:rPr>
          <w:rFonts w:ascii="Arial" w:hAnsi="Arial" w:cs="Arial"/>
        </w:rPr>
        <w:t xml:space="preserve">andatory and must be attended. </w:t>
      </w:r>
      <w:r w:rsidR="00AD0B20" w:rsidRPr="008D4AC1">
        <w:rPr>
          <w:rFonts w:ascii="Arial" w:hAnsi="Arial" w:cs="Arial"/>
        </w:rPr>
        <w:t xml:space="preserve">Proposals </w:t>
      </w:r>
      <w:r w:rsidR="00E5126C" w:rsidRPr="008D4AC1">
        <w:rPr>
          <w:rFonts w:ascii="Arial" w:hAnsi="Arial" w:cs="Arial"/>
        </w:rPr>
        <w:t xml:space="preserve">received from firms that did not attend the site visit will not be considered for evaluation. It is the responsibility of any </w:t>
      </w:r>
      <w:r w:rsidR="00534CF1">
        <w:rPr>
          <w:rFonts w:ascii="Arial" w:hAnsi="Arial" w:cs="Arial"/>
        </w:rPr>
        <w:t>s</w:t>
      </w:r>
      <w:r w:rsidR="00E5126C" w:rsidRPr="008D4AC1">
        <w:rPr>
          <w:rFonts w:ascii="Arial" w:hAnsi="Arial" w:cs="Arial"/>
        </w:rPr>
        <w:t xml:space="preserve">ite </w:t>
      </w:r>
      <w:r w:rsidR="00534CF1">
        <w:rPr>
          <w:rFonts w:ascii="Arial" w:hAnsi="Arial" w:cs="Arial"/>
        </w:rPr>
        <w:t>m</w:t>
      </w:r>
      <w:r w:rsidR="004E1392" w:rsidRPr="008D4AC1">
        <w:rPr>
          <w:rFonts w:ascii="Arial" w:hAnsi="Arial" w:cs="Arial"/>
        </w:rPr>
        <w:t xml:space="preserve">eeting </w:t>
      </w:r>
      <w:r w:rsidR="00E5126C" w:rsidRPr="008D4AC1">
        <w:rPr>
          <w:rFonts w:ascii="Arial" w:hAnsi="Arial" w:cs="Arial"/>
        </w:rPr>
        <w:t>attendee, to make sure that their attendance is noted on the sign in sheet.</w:t>
      </w:r>
    </w:p>
    <w:bookmarkEnd w:id="66"/>
    <w:p w14:paraId="436A0780" w14:textId="4DDCA613" w:rsidR="002B16B1" w:rsidRPr="00DC6A4A" w:rsidRDefault="002B16B1" w:rsidP="002B16B1">
      <w:pPr>
        <w:pStyle w:val="BodyText"/>
        <w:rPr>
          <w:rFonts w:ascii="Arial" w:hAnsi="Arial" w:cs="Arial"/>
        </w:rPr>
      </w:pPr>
      <w:r w:rsidRPr="41061AFD">
        <w:rPr>
          <w:rFonts w:ascii="Arial" w:hAnsi="Arial" w:cs="Arial"/>
        </w:rPr>
        <w:t>A maximum of</w:t>
      </w:r>
      <w:r w:rsidR="171DDA3A" w:rsidRPr="41061AFD">
        <w:rPr>
          <w:rFonts w:ascii="Arial" w:hAnsi="Arial" w:cs="Arial"/>
        </w:rPr>
        <w:t xml:space="preserve"> 2 </w:t>
      </w:r>
      <w:r w:rsidRPr="41061AFD">
        <w:rPr>
          <w:rFonts w:ascii="Arial" w:hAnsi="Arial" w:cs="Arial"/>
        </w:rPr>
        <w:t xml:space="preserve">attendees per Proponent may attend. Proponents </w:t>
      </w:r>
      <w:r w:rsidR="009431BD" w:rsidRPr="41061AFD">
        <w:rPr>
          <w:rFonts w:ascii="Arial" w:hAnsi="Arial" w:cs="Arial"/>
        </w:rPr>
        <w:t xml:space="preserve">are to </w:t>
      </w:r>
      <w:r w:rsidRPr="41061AFD">
        <w:rPr>
          <w:rFonts w:ascii="Arial" w:hAnsi="Arial" w:cs="Arial"/>
        </w:rPr>
        <w:t xml:space="preserve">send </w:t>
      </w:r>
      <w:r w:rsidR="00CE5E82" w:rsidRPr="41061AFD">
        <w:rPr>
          <w:rFonts w:ascii="Arial" w:hAnsi="Arial" w:cs="Arial"/>
        </w:rPr>
        <w:t xml:space="preserve">the names of attendees </w:t>
      </w:r>
      <w:r w:rsidRPr="41061AFD">
        <w:rPr>
          <w:rFonts w:ascii="Arial" w:hAnsi="Arial" w:cs="Arial"/>
        </w:rPr>
        <w:t>to the Bid Administrator vi</w:t>
      </w:r>
      <w:r w:rsidR="00DC6A4A" w:rsidRPr="41061AFD">
        <w:rPr>
          <w:rFonts w:ascii="Arial" w:hAnsi="Arial" w:cs="Arial"/>
        </w:rPr>
        <w:t>a Bonfire messaging</w:t>
      </w:r>
      <w:r w:rsidR="005E33D9" w:rsidRPr="41061AFD">
        <w:rPr>
          <w:rFonts w:ascii="Arial" w:hAnsi="Arial" w:cs="Arial"/>
        </w:rPr>
        <w:t xml:space="preserve"> </w:t>
      </w:r>
      <w:r w:rsidRPr="41061AFD">
        <w:rPr>
          <w:rFonts w:ascii="Arial" w:hAnsi="Arial" w:cs="Arial"/>
        </w:rPr>
        <w:t xml:space="preserve">one (1) day prior to the </w:t>
      </w:r>
      <w:r w:rsidR="005E33D9" w:rsidRPr="41061AFD">
        <w:rPr>
          <w:rFonts w:ascii="Arial" w:hAnsi="Arial" w:cs="Arial"/>
        </w:rPr>
        <w:t>s</w:t>
      </w:r>
      <w:r w:rsidRPr="41061AFD">
        <w:rPr>
          <w:rFonts w:ascii="Arial" w:hAnsi="Arial" w:cs="Arial"/>
        </w:rPr>
        <w:t xml:space="preserve">ite </w:t>
      </w:r>
      <w:r w:rsidR="005E33D9" w:rsidRPr="41061AFD">
        <w:rPr>
          <w:rFonts w:ascii="Arial" w:hAnsi="Arial" w:cs="Arial"/>
        </w:rPr>
        <w:t>m</w:t>
      </w:r>
      <w:r w:rsidR="00CE5E82" w:rsidRPr="41061AFD">
        <w:rPr>
          <w:rFonts w:ascii="Arial" w:hAnsi="Arial" w:cs="Arial"/>
        </w:rPr>
        <w:t>eeting</w:t>
      </w:r>
      <w:r w:rsidRPr="41061AFD">
        <w:rPr>
          <w:rFonts w:ascii="Arial" w:hAnsi="Arial" w:cs="Arial"/>
        </w:rPr>
        <w:t xml:space="preserve">. Proponents </w:t>
      </w:r>
      <w:r w:rsidR="005E33D9" w:rsidRPr="41061AFD">
        <w:rPr>
          <w:rFonts w:ascii="Arial" w:hAnsi="Arial" w:cs="Arial"/>
        </w:rPr>
        <w:t>must</w:t>
      </w:r>
      <w:r w:rsidRPr="41061AFD">
        <w:rPr>
          <w:rFonts w:ascii="Arial" w:hAnsi="Arial" w:cs="Arial"/>
        </w:rPr>
        <w:t xml:space="preserve"> be prepared for screening questions and ensure the COVID-19 measures are followed. Depending on the number of </w:t>
      </w:r>
      <w:r w:rsidR="00CE5E82" w:rsidRPr="41061AFD">
        <w:rPr>
          <w:rFonts w:ascii="Arial" w:hAnsi="Arial" w:cs="Arial"/>
        </w:rPr>
        <w:t>attendees</w:t>
      </w:r>
      <w:r w:rsidRPr="41061AFD">
        <w:rPr>
          <w:rFonts w:ascii="Arial" w:hAnsi="Arial" w:cs="Arial"/>
        </w:rPr>
        <w:t xml:space="preserve">, the Bid Administrator </w:t>
      </w:r>
      <w:r w:rsidR="00CE5E82" w:rsidRPr="41061AFD">
        <w:rPr>
          <w:rFonts w:ascii="Arial" w:hAnsi="Arial" w:cs="Arial"/>
        </w:rPr>
        <w:t xml:space="preserve">may </w:t>
      </w:r>
      <w:r w:rsidRPr="41061AFD">
        <w:rPr>
          <w:rFonts w:ascii="Arial" w:hAnsi="Arial" w:cs="Arial"/>
        </w:rPr>
        <w:t xml:space="preserve">split the attendees into smaller groups as only a limited number of </w:t>
      </w:r>
      <w:r w:rsidR="00CE5E82" w:rsidRPr="41061AFD">
        <w:rPr>
          <w:rFonts w:ascii="Arial" w:hAnsi="Arial" w:cs="Arial"/>
        </w:rPr>
        <w:t xml:space="preserve">attendees </w:t>
      </w:r>
      <w:r w:rsidR="00181F24" w:rsidRPr="41061AFD">
        <w:rPr>
          <w:rFonts w:ascii="Arial" w:hAnsi="Arial" w:cs="Arial"/>
        </w:rPr>
        <w:t xml:space="preserve">may be </w:t>
      </w:r>
      <w:r w:rsidRPr="41061AFD">
        <w:rPr>
          <w:rFonts w:ascii="Arial" w:hAnsi="Arial" w:cs="Arial"/>
        </w:rPr>
        <w:t xml:space="preserve">on </w:t>
      </w:r>
      <w:r w:rsidR="00CE5E82" w:rsidRPr="41061AFD">
        <w:rPr>
          <w:rFonts w:ascii="Arial" w:hAnsi="Arial" w:cs="Arial"/>
        </w:rPr>
        <w:t xml:space="preserve">the </w:t>
      </w:r>
      <w:r w:rsidRPr="41061AFD">
        <w:rPr>
          <w:rFonts w:ascii="Arial" w:hAnsi="Arial" w:cs="Arial"/>
        </w:rPr>
        <w:t xml:space="preserve">site at the same time. Proponents </w:t>
      </w:r>
      <w:r w:rsidR="00CE5E82" w:rsidRPr="41061AFD">
        <w:rPr>
          <w:rFonts w:ascii="Arial" w:hAnsi="Arial" w:cs="Arial"/>
        </w:rPr>
        <w:t xml:space="preserve">will plan accordingly to </w:t>
      </w:r>
      <w:r w:rsidRPr="41061AFD">
        <w:rPr>
          <w:rFonts w:ascii="Arial" w:hAnsi="Arial" w:cs="Arial"/>
        </w:rPr>
        <w:t xml:space="preserve">allocate sufficient time to complete the </w:t>
      </w:r>
      <w:r w:rsidR="00181F24" w:rsidRPr="41061AFD">
        <w:rPr>
          <w:rFonts w:ascii="Arial" w:hAnsi="Arial" w:cs="Arial"/>
        </w:rPr>
        <w:t>s</w:t>
      </w:r>
      <w:r w:rsidRPr="41061AFD">
        <w:rPr>
          <w:rFonts w:ascii="Arial" w:hAnsi="Arial" w:cs="Arial"/>
        </w:rPr>
        <w:t xml:space="preserve">ite </w:t>
      </w:r>
      <w:r w:rsidR="00181F24" w:rsidRPr="41061AFD">
        <w:rPr>
          <w:rFonts w:ascii="Arial" w:hAnsi="Arial" w:cs="Arial"/>
        </w:rPr>
        <w:t>m</w:t>
      </w:r>
      <w:r w:rsidR="00CE5E82" w:rsidRPr="41061AFD">
        <w:rPr>
          <w:rFonts w:ascii="Arial" w:hAnsi="Arial" w:cs="Arial"/>
        </w:rPr>
        <w:t>eeting.</w:t>
      </w:r>
    </w:p>
    <w:p w14:paraId="328BF09B" w14:textId="4E1A8E13" w:rsidR="0080336B" w:rsidRPr="008D4AC1" w:rsidRDefault="0080336B" w:rsidP="006A36CA">
      <w:pPr>
        <w:pStyle w:val="BodyText"/>
        <w:rPr>
          <w:rFonts w:ascii="Arial" w:hAnsi="Arial" w:cs="Arial"/>
        </w:rPr>
      </w:pPr>
      <w:r w:rsidRPr="00DC6A4A">
        <w:rPr>
          <w:rFonts w:ascii="Arial" w:hAnsi="Arial" w:cs="Arial"/>
        </w:rPr>
        <w:t xml:space="preserve">The designated </w:t>
      </w:r>
      <w:r w:rsidR="00CB3961" w:rsidRPr="00DC6A4A">
        <w:rPr>
          <w:rFonts w:ascii="Arial" w:hAnsi="Arial" w:cs="Arial"/>
        </w:rPr>
        <w:t>Purchaser</w:t>
      </w:r>
      <w:r w:rsidRPr="00DC6A4A">
        <w:rPr>
          <w:rFonts w:ascii="Arial" w:hAnsi="Arial" w:cs="Arial"/>
        </w:rPr>
        <w:t xml:space="preserve"> representative managing the site visit will have an attendance form, which is to be signed by the Proponent’s representatives present. Proponents are encouraged to be at the designated meeting location thirty (30) minutes prior to the </w:t>
      </w:r>
      <w:r w:rsidR="00CE3E8B" w:rsidRPr="00DC6A4A">
        <w:rPr>
          <w:rFonts w:ascii="Arial" w:hAnsi="Arial" w:cs="Arial"/>
        </w:rPr>
        <w:t xml:space="preserve">scheduled </w:t>
      </w:r>
      <w:r w:rsidRPr="00DC6A4A">
        <w:rPr>
          <w:rFonts w:ascii="Arial" w:hAnsi="Arial" w:cs="Arial"/>
        </w:rPr>
        <w:t xml:space="preserve">start of the </w:t>
      </w:r>
      <w:r w:rsidR="001B3AEE" w:rsidRPr="00DC6A4A">
        <w:rPr>
          <w:rFonts w:ascii="Arial" w:hAnsi="Arial" w:cs="Arial"/>
        </w:rPr>
        <w:t xml:space="preserve">site </w:t>
      </w:r>
      <w:r w:rsidRPr="00DC6A4A">
        <w:rPr>
          <w:rFonts w:ascii="Arial" w:hAnsi="Arial" w:cs="Arial"/>
        </w:rPr>
        <w:t xml:space="preserve">meeting. No allowances </w:t>
      </w:r>
      <w:r w:rsidR="00A0725A" w:rsidRPr="00DC6A4A">
        <w:rPr>
          <w:rFonts w:ascii="Arial" w:hAnsi="Arial" w:cs="Arial"/>
        </w:rPr>
        <w:t>will</w:t>
      </w:r>
      <w:r w:rsidRPr="00DC6A4A">
        <w:rPr>
          <w:rFonts w:ascii="Arial" w:hAnsi="Arial" w:cs="Arial"/>
        </w:rPr>
        <w:t xml:space="preserve"> be made for Proponents arriving later than five (5) minutes after the scheduled start time</w:t>
      </w:r>
      <w:r w:rsidRPr="008D4AC1">
        <w:rPr>
          <w:rFonts w:ascii="Arial" w:hAnsi="Arial" w:cs="Arial"/>
        </w:rPr>
        <w:t xml:space="preserve"> of the </w:t>
      </w:r>
      <w:r w:rsidR="001B3AEE">
        <w:rPr>
          <w:rFonts w:ascii="Arial" w:hAnsi="Arial" w:cs="Arial"/>
        </w:rPr>
        <w:t>site meeting</w:t>
      </w:r>
      <w:r w:rsidRPr="008D4AC1">
        <w:rPr>
          <w:rFonts w:ascii="Arial" w:hAnsi="Arial" w:cs="Arial"/>
        </w:rPr>
        <w:t>. Proponents who fail to attend the mandatory site meeting or do not sign in upon arrival</w:t>
      </w:r>
      <w:r w:rsidR="001B3AEE">
        <w:rPr>
          <w:rFonts w:ascii="Arial" w:hAnsi="Arial" w:cs="Arial"/>
        </w:rPr>
        <w:t>,</w:t>
      </w:r>
      <w:r w:rsidRPr="008D4AC1">
        <w:rPr>
          <w:rFonts w:ascii="Arial" w:hAnsi="Arial" w:cs="Arial"/>
        </w:rPr>
        <w:t xml:space="preserve"> will not be eligible to submit a </w:t>
      </w:r>
      <w:r w:rsidR="006A36CA" w:rsidRPr="008D4AC1">
        <w:rPr>
          <w:rFonts w:ascii="Arial" w:hAnsi="Arial" w:cs="Arial"/>
        </w:rPr>
        <w:t>Proposal</w:t>
      </w:r>
      <w:r w:rsidRPr="008D4AC1">
        <w:rPr>
          <w:rFonts w:ascii="Arial" w:hAnsi="Arial" w:cs="Arial"/>
        </w:rPr>
        <w:t>.</w:t>
      </w:r>
    </w:p>
    <w:p w14:paraId="5F04DC34" w14:textId="34B670CE" w:rsidR="0080336B" w:rsidRPr="008D4AC1" w:rsidRDefault="0080336B" w:rsidP="006A36CA">
      <w:pPr>
        <w:pStyle w:val="BodyText"/>
        <w:rPr>
          <w:rFonts w:ascii="Arial" w:hAnsi="Arial" w:cs="Arial"/>
        </w:rPr>
      </w:pPr>
      <w:r w:rsidRPr="008D4AC1">
        <w:rPr>
          <w:rFonts w:ascii="Arial" w:hAnsi="Arial" w:cs="Arial"/>
        </w:rPr>
        <w:t xml:space="preserve">Independent site visits </w:t>
      </w:r>
      <w:r w:rsidR="00D16630" w:rsidRPr="008D4AC1">
        <w:rPr>
          <w:rFonts w:ascii="Arial" w:hAnsi="Arial" w:cs="Arial"/>
        </w:rPr>
        <w:t xml:space="preserve">related to this </w:t>
      </w:r>
      <w:proofErr w:type="gramStart"/>
      <w:r w:rsidR="00D10495" w:rsidRPr="008D4AC1">
        <w:rPr>
          <w:rFonts w:ascii="Arial" w:hAnsi="Arial" w:cs="Arial"/>
        </w:rPr>
        <w:t xml:space="preserve">particular </w:t>
      </w:r>
      <w:r w:rsidR="00D16630" w:rsidRPr="008D4AC1">
        <w:rPr>
          <w:rFonts w:ascii="Arial" w:hAnsi="Arial" w:cs="Arial"/>
        </w:rPr>
        <w:t>project</w:t>
      </w:r>
      <w:proofErr w:type="gramEnd"/>
      <w:r w:rsidR="00D16630" w:rsidRPr="008D4AC1">
        <w:rPr>
          <w:rFonts w:ascii="Arial" w:hAnsi="Arial" w:cs="Arial"/>
        </w:rPr>
        <w:t xml:space="preserve"> </w:t>
      </w:r>
      <w:r w:rsidRPr="008D4AC1">
        <w:rPr>
          <w:rFonts w:ascii="Arial" w:hAnsi="Arial" w:cs="Arial"/>
        </w:rPr>
        <w:t>during the RF</w:t>
      </w:r>
      <w:r w:rsidR="006A36CA" w:rsidRPr="008D4AC1">
        <w:rPr>
          <w:rFonts w:ascii="Arial" w:hAnsi="Arial" w:cs="Arial"/>
        </w:rPr>
        <w:t>P</w:t>
      </w:r>
      <w:r w:rsidRPr="008D4AC1">
        <w:rPr>
          <w:rFonts w:ascii="Arial" w:hAnsi="Arial" w:cs="Arial"/>
        </w:rPr>
        <w:t xml:space="preserve"> period are strictly prohibited.</w:t>
      </w:r>
      <w:r w:rsidR="006A36CA" w:rsidRPr="008D4AC1">
        <w:rPr>
          <w:rFonts w:ascii="Arial" w:hAnsi="Arial" w:cs="Arial"/>
        </w:rPr>
        <w:t xml:space="preserve"> </w:t>
      </w:r>
      <w:r w:rsidR="00BC18DB">
        <w:rPr>
          <w:rFonts w:ascii="Arial" w:hAnsi="Arial" w:cs="Arial"/>
        </w:rPr>
        <w:t>MMC</w:t>
      </w:r>
      <w:r w:rsidR="006A0B94">
        <w:rPr>
          <w:rFonts w:ascii="Arial" w:hAnsi="Arial" w:cs="Arial"/>
        </w:rPr>
        <w:t xml:space="preserve"> or the </w:t>
      </w:r>
      <w:r w:rsidR="00CB3961">
        <w:rPr>
          <w:rFonts w:ascii="Arial" w:hAnsi="Arial" w:cs="Arial"/>
        </w:rPr>
        <w:t>Purchaser</w:t>
      </w:r>
      <w:r w:rsidRPr="008D4AC1">
        <w:rPr>
          <w:rFonts w:ascii="Arial" w:hAnsi="Arial" w:cs="Arial"/>
        </w:rPr>
        <w:t xml:space="preserve"> reserves the right to disqualify any Proponent that conducts or attempts to conduct an independent site visit.</w:t>
      </w:r>
    </w:p>
    <w:p w14:paraId="504E3671" w14:textId="433599CB" w:rsidR="0080336B" w:rsidRPr="008D4AC1" w:rsidRDefault="0080336B" w:rsidP="006A36CA">
      <w:pPr>
        <w:pStyle w:val="BodyText"/>
        <w:rPr>
          <w:rFonts w:ascii="Arial" w:hAnsi="Arial" w:cs="Arial"/>
        </w:rPr>
      </w:pPr>
      <w:r w:rsidRPr="008D4AC1">
        <w:rPr>
          <w:rFonts w:ascii="Arial" w:hAnsi="Arial" w:cs="Arial"/>
        </w:rPr>
        <w:t xml:space="preserve">It is the Proponents sole responsibility to seek clarification following the site meeting. Refer to </w:t>
      </w:r>
      <w:r w:rsidR="006A36CA" w:rsidRPr="008D4AC1">
        <w:rPr>
          <w:rFonts w:ascii="Arial" w:hAnsi="Arial" w:cs="Arial"/>
        </w:rPr>
        <w:t>S</w:t>
      </w:r>
      <w:r w:rsidRPr="008D4AC1">
        <w:rPr>
          <w:rFonts w:ascii="Arial" w:hAnsi="Arial" w:cs="Arial"/>
        </w:rPr>
        <w:t>ection 2.</w:t>
      </w:r>
      <w:r w:rsidR="00C774ED">
        <w:rPr>
          <w:rFonts w:ascii="Arial" w:hAnsi="Arial" w:cs="Arial"/>
        </w:rPr>
        <w:t>5</w:t>
      </w:r>
      <w:r w:rsidRPr="008D4AC1">
        <w:rPr>
          <w:rFonts w:ascii="Arial" w:hAnsi="Arial" w:cs="Arial"/>
        </w:rPr>
        <w:t xml:space="preserve"> of this RF</w:t>
      </w:r>
      <w:r w:rsidR="006A36CA" w:rsidRPr="008D4AC1">
        <w:rPr>
          <w:rFonts w:ascii="Arial" w:hAnsi="Arial" w:cs="Arial"/>
        </w:rPr>
        <w:t>P</w:t>
      </w:r>
      <w:r w:rsidRPr="008D4AC1">
        <w:rPr>
          <w:rFonts w:ascii="Arial" w:hAnsi="Arial" w:cs="Arial"/>
        </w:rPr>
        <w:t xml:space="preserve"> for information regarding request for clarification / question period. </w:t>
      </w:r>
    </w:p>
    <w:p w14:paraId="1748E2B0" w14:textId="19EB64D4" w:rsidR="000F27CA" w:rsidRPr="008D4AC1" w:rsidRDefault="000F27CA" w:rsidP="00385FCF">
      <w:pPr>
        <w:pStyle w:val="Heading2"/>
        <w:tabs>
          <w:tab w:val="num" w:pos="426"/>
        </w:tabs>
        <w:ind w:hanging="6390"/>
        <w:rPr>
          <w:rFonts w:ascii="Arial" w:hAnsi="Arial" w:cs="Arial"/>
        </w:rPr>
      </w:pPr>
      <w:bookmarkStart w:id="67" w:name="_Ref239155632"/>
      <w:bookmarkStart w:id="68" w:name="_Ref239155634"/>
      <w:bookmarkStart w:id="69" w:name="_Toc239223158"/>
      <w:bookmarkStart w:id="70" w:name="_Toc6999776"/>
      <w:bookmarkStart w:id="71" w:name="_Toc30755653"/>
      <w:bookmarkStart w:id="72" w:name="_Toc204953469"/>
      <w:r w:rsidRPr="008D4AC1">
        <w:rPr>
          <w:rFonts w:ascii="Arial" w:hAnsi="Arial" w:cs="Arial"/>
        </w:rPr>
        <w:t>Information</w:t>
      </w:r>
      <w:bookmarkEnd w:id="67"/>
      <w:bookmarkEnd w:id="68"/>
      <w:bookmarkEnd w:id="69"/>
      <w:bookmarkEnd w:id="70"/>
      <w:bookmarkEnd w:id="71"/>
      <w:bookmarkEnd w:id="72"/>
    </w:p>
    <w:p w14:paraId="622D49CF" w14:textId="0E00394E" w:rsidR="000F27CA" w:rsidRPr="008D4AC1" w:rsidRDefault="000F27CA" w:rsidP="0052664D">
      <w:pPr>
        <w:pStyle w:val="Heading3"/>
        <w:ind w:left="720"/>
        <w:rPr>
          <w:rFonts w:ascii="Arial" w:hAnsi="Arial" w:cs="Arial"/>
        </w:rPr>
      </w:pPr>
      <w:bookmarkStart w:id="73" w:name="_Ref239267477"/>
      <w:r w:rsidRPr="008D4AC1">
        <w:rPr>
          <w:rFonts w:ascii="Arial" w:hAnsi="Arial" w:cs="Arial"/>
        </w:rPr>
        <w:t>Proponent to Review</w:t>
      </w:r>
      <w:bookmarkEnd w:id="73"/>
    </w:p>
    <w:p w14:paraId="7E757C29" w14:textId="77777777" w:rsidR="000F27CA" w:rsidRPr="008D4AC1" w:rsidRDefault="000F27CA" w:rsidP="004104BF">
      <w:pPr>
        <w:pStyle w:val="BodyText"/>
        <w:rPr>
          <w:rFonts w:ascii="Arial" w:hAnsi="Arial" w:cs="Arial"/>
        </w:rPr>
      </w:pPr>
      <w:r w:rsidRPr="008D4AC1">
        <w:rPr>
          <w:rFonts w:ascii="Arial" w:hAnsi="Arial" w:cs="Arial"/>
        </w:rPr>
        <w:t xml:space="preserve">Every Proponent should carefully review the RFP to ensure that it has no reason to believe there are any uncertainties, inconsistencies, errors, omissions, or ambiguities in any part of the RFP. Every Proponent is responsible for conducting its own investigations and due diligence necessary for the preparation of its Proposal. </w:t>
      </w:r>
    </w:p>
    <w:p w14:paraId="7C293BA9" w14:textId="77777777" w:rsidR="000F27CA" w:rsidRPr="008D4AC1" w:rsidRDefault="000F27CA" w:rsidP="0052664D">
      <w:pPr>
        <w:pStyle w:val="Heading3"/>
        <w:ind w:left="720"/>
        <w:rPr>
          <w:rFonts w:ascii="Arial" w:hAnsi="Arial" w:cs="Arial"/>
        </w:rPr>
      </w:pPr>
      <w:r w:rsidRPr="008D4AC1">
        <w:rPr>
          <w:rFonts w:ascii="Arial" w:hAnsi="Arial" w:cs="Arial"/>
        </w:rPr>
        <w:lastRenderedPageBreak/>
        <w:t>Proponent to Notify</w:t>
      </w:r>
    </w:p>
    <w:p w14:paraId="0EC2E930" w14:textId="4B900371" w:rsidR="00F31BDD" w:rsidRPr="00FF7F1A" w:rsidRDefault="00F31BDD" w:rsidP="00F31BDD">
      <w:pPr>
        <w:pStyle w:val="BodyText"/>
        <w:rPr>
          <w:rFonts w:ascii="Arial" w:hAnsi="Arial" w:cs="Arial"/>
        </w:rPr>
      </w:pPr>
      <w:proofErr w:type="gramStart"/>
      <w:r w:rsidRPr="00FF7F1A">
        <w:rPr>
          <w:rFonts w:ascii="Arial" w:hAnsi="Arial" w:cs="Arial"/>
        </w:rPr>
        <w:t>In the event that</w:t>
      </w:r>
      <w:proofErr w:type="gramEnd"/>
      <w:r w:rsidRPr="00FF7F1A">
        <w:rPr>
          <w:rFonts w:ascii="Arial" w:hAnsi="Arial" w:cs="Arial"/>
        </w:rPr>
        <w:t xml:space="preserve"> a Proponent has any reason to believe that any of the circumstances listed in Section</w:t>
      </w:r>
      <w:r w:rsidR="00435C31">
        <w:rPr>
          <w:rFonts w:ascii="Arial" w:hAnsi="Arial" w:cs="Arial"/>
        </w:rPr>
        <w:t xml:space="preserve"> 2.4.1</w:t>
      </w:r>
      <w:r w:rsidRPr="00FF7F1A">
        <w:rPr>
          <w:rFonts w:ascii="Arial" w:hAnsi="Arial" w:cs="Arial"/>
        </w:rPr>
        <w:t xml:space="preserve"> (Proponent to Review) exist, the Proponent must notify the Bid Administrator via </w:t>
      </w:r>
      <w:r w:rsidR="00F16CD1">
        <w:rPr>
          <w:rFonts w:ascii="Arial" w:hAnsi="Arial" w:cs="Arial"/>
        </w:rPr>
        <w:t>Euna</w:t>
      </w:r>
      <w:r w:rsidR="007C6B9E">
        <w:rPr>
          <w:rFonts w:ascii="Arial" w:hAnsi="Arial" w:cs="Arial"/>
        </w:rPr>
        <w:t>’s</w:t>
      </w:r>
      <w:r w:rsidRPr="00FF7F1A">
        <w:rPr>
          <w:rFonts w:ascii="Arial" w:hAnsi="Arial" w:cs="Arial"/>
        </w:rPr>
        <w:t xml:space="preserve"> Q &amp; A Board prior to submitting a Proposal. The Bid Administrator will then clarify for the benefit of all Proponents.</w:t>
      </w:r>
    </w:p>
    <w:p w14:paraId="66788976" w14:textId="77777777" w:rsidR="00F31BDD" w:rsidRPr="00FF7F1A" w:rsidRDefault="00F31BDD" w:rsidP="00F31BDD">
      <w:pPr>
        <w:pStyle w:val="BodyText"/>
        <w:rPr>
          <w:rFonts w:ascii="Arial" w:hAnsi="Arial" w:cs="Arial"/>
        </w:rPr>
      </w:pPr>
      <w:r w:rsidRPr="00FF7F1A">
        <w:rPr>
          <w:rFonts w:ascii="Arial" w:hAnsi="Arial" w:cs="Arial"/>
        </w:rPr>
        <w:t>Proponents cannot:</w:t>
      </w:r>
    </w:p>
    <w:p w14:paraId="393E6875" w14:textId="2E77A854" w:rsidR="00F31BDD" w:rsidRPr="00FF7F1A" w:rsidRDefault="00F31BDD" w:rsidP="00F31BDD">
      <w:pPr>
        <w:pStyle w:val="Heading4"/>
        <w:rPr>
          <w:rFonts w:ascii="Arial" w:hAnsi="Arial" w:cs="Arial"/>
        </w:rPr>
      </w:pPr>
      <w:r w:rsidRPr="00FF7F1A">
        <w:rPr>
          <w:rFonts w:ascii="Arial" w:hAnsi="Arial" w:cs="Arial"/>
        </w:rPr>
        <w:t>after submission of a Proposal, claim that there was any misunderstanding or that any of the circumstances set out in Section 2.</w:t>
      </w:r>
      <w:r w:rsidR="00435C31">
        <w:rPr>
          <w:rFonts w:ascii="Arial" w:hAnsi="Arial" w:cs="Arial"/>
        </w:rPr>
        <w:t>4</w:t>
      </w:r>
      <w:r w:rsidRPr="00FF7F1A">
        <w:rPr>
          <w:rFonts w:ascii="Arial" w:hAnsi="Arial" w:cs="Arial"/>
        </w:rPr>
        <w:t>.1 (Proponent to Review) were present with respect to the RFP; or</w:t>
      </w:r>
    </w:p>
    <w:p w14:paraId="2D337C07" w14:textId="33726965" w:rsidR="000F27CA" w:rsidRPr="008D4AC1" w:rsidRDefault="00F31BDD" w:rsidP="00F31BDD">
      <w:pPr>
        <w:pStyle w:val="Heading4"/>
        <w:rPr>
          <w:rFonts w:ascii="Arial" w:hAnsi="Arial" w:cs="Arial"/>
        </w:rPr>
      </w:pPr>
      <w:r w:rsidRPr="00FF7F1A">
        <w:rPr>
          <w:rFonts w:ascii="Arial" w:hAnsi="Arial" w:cs="Arial"/>
        </w:rPr>
        <w:t>claim that M</w:t>
      </w:r>
      <w:r>
        <w:rPr>
          <w:rFonts w:ascii="Arial" w:hAnsi="Arial" w:cs="Arial"/>
        </w:rPr>
        <w:t>M</w:t>
      </w:r>
      <w:r w:rsidRPr="00FF7F1A">
        <w:rPr>
          <w:rFonts w:ascii="Arial" w:hAnsi="Arial" w:cs="Arial"/>
        </w:rPr>
        <w:t>C is responsible for any of the circumstances listed in Section 2.</w:t>
      </w:r>
      <w:r w:rsidR="00735B6C">
        <w:rPr>
          <w:rFonts w:ascii="Arial" w:hAnsi="Arial" w:cs="Arial"/>
        </w:rPr>
        <w:t>4</w:t>
      </w:r>
      <w:r w:rsidRPr="00FF7F1A">
        <w:rPr>
          <w:rFonts w:ascii="Arial" w:hAnsi="Arial" w:cs="Arial"/>
        </w:rPr>
        <w:t>.1 (Proponent to Review) of the RFP</w:t>
      </w:r>
      <w:r w:rsidR="000F27CA" w:rsidRPr="008D4AC1">
        <w:rPr>
          <w:rFonts w:ascii="Arial" w:hAnsi="Arial" w:cs="Arial"/>
        </w:rPr>
        <w:t>.</w:t>
      </w:r>
    </w:p>
    <w:p w14:paraId="2B29EF29" w14:textId="7807E54B" w:rsidR="000F27CA" w:rsidRPr="008D4AC1" w:rsidRDefault="00F66531" w:rsidP="000B0559">
      <w:pPr>
        <w:pStyle w:val="Heading2"/>
        <w:tabs>
          <w:tab w:val="num" w:pos="426"/>
        </w:tabs>
        <w:ind w:hanging="6390"/>
        <w:rPr>
          <w:rFonts w:ascii="Arial" w:hAnsi="Arial" w:cs="Arial"/>
        </w:rPr>
      </w:pPr>
      <w:bookmarkStart w:id="74" w:name="_Toc204953470"/>
      <w:r>
        <w:rPr>
          <w:rFonts w:ascii="Arial" w:hAnsi="Arial" w:cs="Arial"/>
        </w:rPr>
        <w:t xml:space="preserve">Clarification and </w:t>
      </w:r>
      <w:r w:rsidR="00C75981" w:rsidRPr="008D4AC1">
        <w:rPr>
          <w:rFonts w:ascii="Arial" w:hAnsi="Arial" w:cs="Arial"/>
        </w:rPr>
        <w:t>Question</w:t>
      </w:r>
      <w:r>
        <w:rPr>
          <w:rFonts w:ascii="Arial" w:hAnsi="Arial" w:cs="Arial"/>
        </w:rPr>
        <w:t>s</w:t>
      </w:r>
      <w:bookmarkEnd w:id="74"/>
      <w:r w:rsidRPr="008D4AC1" w:rsidDel="00F66531">
        <w:rPr>
          <w:rFonts w:ascii="Arial" w:hAnsi="Arial" w:cs="Arial"/>
        </w:rPr>
        <w:t xml:space="preserve"> </w:t>
      </w:r>
    </w:p>
    <w:p w14:paraId="02C8D0D7" w14:textId="41779EBA" w:rsidR="000F27CA" w:rsidRPr="008D4AC1" w:rsidRDefault="000F27CA" w:rsidP="0052664D">
      <w:pPr>
        <w:pStyle w:val="Heading3"/>
        <w:ind w:left="720"/>
        <w:rPr>
          <w:rFonts w:ascii="Arial" w:hAnsi="Arial" w:cs="Arial"/>
        </w:rPr>
      </w:pPr>
      <w:bookmarkStart w:id="75" w:name="_Ref239267521"/>
      <w:r w:rsidRPr="008D4AC1">
        <w:rPr>
          <w:rFonts w:ascii="Arial" w:hAnsi="Arial" w:cs="Arial"/>
        </w:rPr>
        <w:t>Submission</w:t>
      </w:r>
      <w:bookmarkEnd w:id="75"/>
    </w:p>
    <w:p w14:paraId="6D006C85" w14:textId="77777777" w:rsidR="000F27CA" w:rsidRPr="008D4AC1" w:rsidRDefault="000F27CA" w:rsidP="000526E2">
      <w:pPr>
        <w:pStyle w:val="BodyText"/>
        <w:rPr>
          <w:rFonts w:ascii="Arial" w:hAnsi="Arial" w:cs="Arial"/>
        </w:rPr>
      </w:pPr>
      <w:r w:rsidRPr="008D4AC1">
        <w:rPr>
          <w:rFonts w:ascii="Arial" w:hAnsi="Arial" w:cs="Arial"/>
        </w:rPr>
        <w:t>The following apply regarding any request for clarification of any aspect of the RFP:</w:t>
      </w:r>
    </w:p>
    <w:p w14:paraId="758FCA97" w14:textId="73427F62" w:rsidR="00355679" w:rsidRPr="00FF7F1A" w:rsidRDefault="00355679" w:rsidP="00355679">
      <w:pPr>
        <w:pStyle w:val="Heading4"/>
        <w:rPr>
          <w:rFonts w:ascii="Arial" w:hAnsi="Arial" w:cs="Arial"/>
        </w:rPr>
      </w:pPr>
      <w:r w:rsidRPr="00FF7F1A">
        <w:rPr>
          <w:rFonts w:ascii="Arial" w:hAnsi="Arial" w:cs="Arial"/>
        </w:rPr>
        <w:t xml:space="preserve">Proponents must submit requests for clarification/questions through the </w:t>
      </w:r>
      <w:r w:rsidR="00F16CD1">
        <w:rPr>
          <w:rFonts w:ascii="Arial" w:hAnsi="Arial" w:cs="Arial"/>
        </w:rPr>
        <w:t>Euna</w:t>
      </w:r>
      <w:r w:rsidRPr="00FF7F1A">
        <w:rPr>
          <w:rFonts w:ascii="Arial" w:hAnsi="Arial" w:cs="Arial"/>
        </w:rPr>
        <w:t xml:space="preserve"> Q &amp; A Board to the Bid Administrator, or as may otherwise be directed by the Bid Administrator.</w:t>
      </w:r>
    </w:p>
    <w:p w14:paraId="285BE71C" w14:textId="77777777" w:rsidR="00355679" w:rsidRPr="00FF7F1A" w:rsidRDefault="00355679" w:rsidP="00355679">
      <w:pPr>
        <w:pStyle w:val="Heading4"/>
        <w:rPr>
          <w:rFonts w:ascii="Arial" w:hAnsi="Arial" w:cs="Arial"/>
        </w:rPr>
      </w:pPr>
      <w:r w:rsidRPr="00FF7F1A">
        <w:rPr>
          <w:rFonts w:ascii="Arial" w:hAnsi="Arial" w:cs="Arial"/>
        </w:rPr>
        <w:t>Where a question relates to a specific section of this RFP, reference should be made to the specific section number and page.</w:t>
      </w:r>
    </w:p>
    <w:p w14:paraId="1C128D0E" w14:textId="491EA57F" w:rsidR="000F27CA" w:rsidRPr="008D4AC1" w:rsidRDefault="00355679" w:rsidP="00355679">
      <w:pPr>
        <w:pStyle w:val="Heading4"/>
        <w:rPr>
          <w:rFonts w:ascii="Arial" w:hAnsi="Arial" w:cs="Arial"/>
        </w:rPr>
      </w:pPr>
      <w:r w:rsidRPr="00FF7F1A">
        <w:rPr>
          <w:rFonts w:ascii="Arial" w:hAnsi="Arial" w:cs="Arial"/>
        </w:rPr>
        <w:t xml:space="preserve">Requests for clarification/questions must be submitted via </w:t>
      </w:r>
      <w:r w:rsidR="00F16CD1">
        <w:rPr>
          <w:rFonts w:ascii="Arial" w:hAnsi="Arial" w:cs="Arial"/>
        </w:rPr>
        <w:t>Euna</w:t>
      </w:r>
      <w:r w:rsidRPr="00FF7F1A">
        <w:rPr>
          <w:rFonts w:ascii="Arial" w:hAnsi="Arial" w:cs="Arial"/>
        </w:rPr>
        <w:t xml:space="preserve"> no less than seven (7) Days prior to the Closing Time</w:t>
      </w:r>
      <w:r w:rsidR="00BF1592" w:rsidRPr="008D4AC1">
        <w:rPr>
          <w:rFonts w:ascii="Arial" w:hAnsi="Arial" w:cs="Arial"/>
        </w:rPr>
        <w:t>.</w:t>
      </w:r>
    </w:p>
    <w:p w14:paraId="0EBA099C" w14:textId="2B46DD03" w:rsidR="000F27CA" w:rsidRPr="008D4AC1" w:rsidRDefault="000F27CA" w:rsidP="0052664D">
      <w:pPr>
        <w:pStyle w:val="Heading3"/>
        <w:ind w:left="720"/>
        <w:rPr>
          <w:rFonts w:ascii="Arial" w:hAnsi="Arial" w:cs="Arial"/>
        </w:rPr>
      </w:pPr>
      <w:r w:rsidRPr="008D4AC1">
        <w:rPr>
          <w:rFonts w:ascii="Arial" w:hAnsi="Arial" w:cs="Arial"/>
        </w:rPr>
        <w:t>Question</w:t>
      </w:r>
      <w:r w:rsidR="00F66531">
        <w:rPr>
          <w:rFonts w:ascii="Arial" w:hAnsi="Arial" w:cs="Arial"/>
        </w:rPr>
        <w:t xml:space="preserve"> </w:t>
      </w:r>
      <w:r w:rsidRPr="008D4AC1">
        <w:rPr>
          <w:rFonts w:ascii="Arial" w:hAnsi="Arial" w:cs="Arial"/>
        </w:rPr>
        <w:t>and</w:t>
      </w:r>
      <w:r w:rsidR="00F66531">
        <w:rPr>
          <w:rFonts w:ascii="Arial" w:hAnsi="Arial" w:cs="Arial"/>
        </w:rPr>
        <w:t xml:space="preserve"> </w:t>
      </w:r>
      <w:r w:rsidRPr="008D4AC1">
        <w:rPr>
          <w:rFonts w:ascii="Arial" w:hAnsi="Arial" w:cs="Arial"/>
        </w:rPr>
        <w:t>Answers</w:t>
      </w:r>
    </w:p>
    <w:p w14:paraId="4E3F26B6" w14:textId="2A82FE60" w:rsidR="00A60E4A" w:rsidRPr="00FF7F1A" w:rsidRDefault="00A60E4A" w:rsidP="00A60E4A">
      <w:pPr>
        <w:pStyle w:val="BodyText"/>
        <w:rPr>
          <w:rFonts w:ascii="Arial" w:hAnsi="Arial" w:cs="Arial"/>
        </w:rPr>
      </w:pPr>
      <w:r w:rsidRPr="00FF7F1A">
        <w:rPr>
          <w:rFonts w:ascii="Arial" w:hAnsi="Arial" w:cs="Arial"/>
        </w:rPr>
        <w:t>M</w:t>
      </w:r>
      <w:r>
        <w:rPr>
          <w:rFonts w:ascii="Arial" w:hAnsi="Arial" w:cs="Arial"/>
        </w:rPr>
        <w:t>M</w:t>
      </w:r>
      <w:r w:rsidRPr="00FF7F1A">
        <w:rPr>
          <w:rFonts w:ascii="Arial" w:hAnsi="Arial" w:cs="Arial"/>
        </w:rPr>
        <w:t xml:space="preserve">C will provide Proponents with written responses to questions via the </w:t>
      </w:r>
      <w:r w:rsidR="00F16CD1">
        <w:rPr>
          <w:rFonts w:ascii="Arial" w:hAnsi="Arial" w:cs="Arial"/>
        </w:rPr>
        <w:t>Euna</w:t>
      </w:r>
      <w:r w:rsidRPr="00FF7F1A">
        <w:rPr>
          <w:rFonts w:ascii="Arial" w:hAnsi="Arial" w:cs="Arial"/>
        </w:rPr>
        <w:t xml:space="preserve"> Q &amp; A Board that are submitted in accordance with Section </w:t>
      </w:r>
      <w:r w:rsidRPr="00FF7F1A">
        <w:rPr>
          <w:rFonts w:ascii="Arial" w:hAnsi="Arial" w:cs="Arial"/>
        </w:rPr>
        <w:fldChar w:fldCharType="begin"/>
      </w:r>
      <w:r w:rsidRPr="00FF7F1A">
        <w:rPr>
          <w:rFonts w:ascii="Arial" w:hAnsi="Arial" w:cs="Arial"/>
        </w:rPr>
        <w:instrText xml:space="preserve"> REF _Ref239267521 \r \h  \* MERGEFORMAT </w:instrText>
      </w:r>
      <w:r w:rsidRPr="00FF7F1A">
        <w:rPr>
          <w:rFonts w:ascii="Arial" w:hAnsi="Arial" w:cs="Arial"/>
        </w:rPr>
      </w:r>
      <w:r w:rsidRPr="00FF7F1A">
        <w:rPr>
          <w:rFonts w:ascii="Arial" w:hAnsi="Arial" w:cs="Arial"/>
        </w:rPr>
        <w:fldChar w:fldCharType="separate"/>
      </w:r>
      <w:r w:rsidRPr="00FF7F1A" w:rsidDel="000326BA">
        <w:rPr>
          <w:rFonts w:ascii="Arial" w:hAnsi="Arial" w:cs="Arial"/>
        </w:rPr>
        <w:t>2.</w:t>
      </w:r>
      <w:r w:rsidR="001C7AC6" w:rsidDel="000326BA">
        <w:rPr>
          <w:rFonts w:ascii="Arial" w:hAnsi="Arial" w:cs="Arial"/>
        </w:rPr>
        <w:t>5</w:t>
      </w:r>
      <w:r w:rsidRPr="00FF7F1A" w:rsidDel="000326BA">
        <w:rPr>
          <w:rFonts w:ascii="Arial" w:hAnsi="Arial" w:cs="Arial"/>
        </w:rPr>
        <w:t>.1</w:t>
      </w:r>
      <w:r w:rsidRPr="00FF7F1A">
        <w:rPr>
          <w:rFonts w:ascii="Arial" w:hAnsi="Arial" w:cs="Arial"/>
        </w:rPr>
        <w:fldChar w:fldCharType="end"/>
      </w:r>
      <w:r w:rsidRPr="00FF7F1A">
        <w:rPr>
          <w:rFonts w:ascii="Arial" w:hAnsi="Arial" w:cs="Arial"/>
        </w:rPr>
        <w:t xml:space="preserve"> (</w:t>
      </w:r>
      <w:r w:rsidRPr="00FF7F1A">
        <w:rPr>
          <w:rFonts w:ascii="Arial" w:hAnsi="Arial" w:cs="Arial"/>
        </w:rPr>
        <w:fldChar w:fldCharType="begin"/>
      </w:r>
      <w:r w:rsidRPr="00FF7F1A">
        <w:rPr>
          <w:rFonts w:ascii="Arial" w:hAnsi="Arial" w:cs="Arial"/>
        </w:rPr>
        <w:instrText xml:space="preserve"> REF _Ref239267521 \h  \* MERGEFORMAT </w:instrText>
      </w:r>
      <w:r w:rsidRPr="00FF7F1A">
        <w:rPr>
          <w:rFonts w:ascii="Arial" w:hAnsi="Arial" w:cs="Arial"/>
        </w:rPr>
      </w:r>
      <w:r w:rsidRPr="00FF7F1A">
        <w:rPr>
          <w:rFonts w:ascii="Arial" w:hAnsi="Arial" w:cs="Arial"/>
        </w:rPr>
        <w:fldChar w:fldCharType="separate"/>
      </w:r>
      <w:r w:rsidR="000326BA" w:rsidRPr="008D4AC1">
        <w:rPr>
          <w:rFonts w:ascii="Arial" w:hAnsi="Arial" w:cs="Arial"/>
        </w:rPr>
        <w:t>Submission</w:t>
      </w:r>
      <w:r w:rsidRPr="00FF7F1A">
        <w:rPr>
          <w:rFonts w:ascii="Arial" w:hAnsi="Arial" w:cs="Arial"/>
        </w:rPr>
        <w:fldChar w:fldCharType="end"/>
      </w:r>
      <w:r w:rsidRPr="00FF7F1A">
        <w:rPr>
          <w:rFonts w:ascii="Arial" w:hAnsi="Arial" w:cs="Arial"/>
        </w:rPr>
        <w:t>), subject to the provisions of this section. In answering a Proponent’s questions, M</w:t>
      </w:r>
      <w:r>
        <w:rPr>
          <w:rFonts w:ascii="Arial" w:hAnsi="Arial" w:cs="Arial"/>
        </w:rPr>
        <w:t>M</w:t>
      </w:r>
      <w:r w:rsidRPr="00FF7F1A">
        <w:rPr>
          <w:rFonts w:ascii="Arial" w:hAnsi="Arial" w:cs="Arial"/>
        </w:rPr>
        <w:t>C will set out the questions, but without identifying the Proponent that submitted the question</w:t>
      </w:r>
      <w:r>
        <w:rPr>
          <w:rFonts w:ascii="Arial" w:hAnsi="Arial" w:cs="Arial"/>
        </w:rPr>
        <w:t>s</w:t>
      </w:r>
      <w:r w:rsidRPr="00FF7F1A">
        <w:rPr>
          <w:rFonts w:ascii="Arial" w:hAnsi="Arial" w:cs="Arial"/>
        </w:rPr>
        <w:t xml:space="preserve"> and may, in its sole discretion:</w:t>
      </w:r>
    </w:p>
    <w:p w14:paraId="67BCF6F2" w14:textId="77777777" w:rsidR="00A60E4A" w:rsidRPr="00FF7F1A" w:rsidRDefault="00A60E4A" w:rsidP="00A60E4A">
      <w:pPr>
        <w:pStyle w:val="Heading4"/>
        <w:rPr>
          <w:rFonts w:ascii="Arial" w:hAnsi="Arial" w:cs="Arial"/>
        </w:rPr>
      </w:pPr>
      <w:r w:rsidRPr="00FF7F1A">
        <w:rPr>
          <w:rFonts w:ascii="Arial" w:hAnsi="Arial" w:cs="Arial"/>
        </w:rPr>
        <w:t>edit the question</w:t>
      </w:r>
      <w:r>
        <w:rPr>
          <w:rFonts w:ascii="Arial" w:hAnsi="Arial" w:cs="Arial"/>
        </w:rPr>
        <w:t>s</w:t>
      </w:r>
      <w:r w:rsidRPr="00FF7F1A">
        <w:rPr>
          <w:rFonts w:ascii="Arial" w:hAnsi="Arial" w:cs="Arial"/>
        </w:rPr>
        <w:t xml:space="preserve"> for </w:t>
      </w:r>
      <w:proofErr w:type="gramStart"/>
      <w:r w:rsidRPr="00FF7F1A">
        <w:rPr>
          <w:rFonts w:ascii="Arial" w:hAnsi="Arial" w:cs="Arial"/>
        </w:rPr>
        <w:t>clarity;</w:t>
      </w:r>
      <w:proofErr w:type="gramEnd"/>
    </w:p>
    <w:p w14:paraId="575A9228" w14:textId="77777777" w:rsidR="00A60E4A" w:rsidRPr="00FF7F1A" w:rsidRDefault="00A60E4A" w:rsidP="00A60E4A">
      <w:pPr>
        <w:pStyle w:val="Heading4"/>
        <w:rPr>
          <w:rFonts w:ascii="Arial" w:hAnsi="Arial" w:cs="Arial"/>
        </w:rPr>
      </w:pPr>
      <w:r w:rsidRPr="00FF7F1A">
        <w:rPr>
          <w:rFonts w:ascii="Arial" w:hAnsi="Arial" w:cs="Arial"/>
        </w:rPr>
        <w:t>exclude questions that are either unclear or inappropriate; and</w:t>
      </w:r>
    </w:p>
    <w:p w14:paraId="48A5E61E" w14:textId="77777777" w:rsidR="00A60E4A" w:rsidRPr="00FF7F1A" w:rsidRDefault="00A60E4A" w:rsidP="00A60E4A">
      <w:pPr>
        <w:pStyle w:val="Heading4"/>
        <w:rPr>
          <w:rFonts w:ascii="Arial" w:hAnsi="Arial" w:cs="Arial"/>
        </w:rPr>
      </w:pPr>
      <w:r w:rsidRPr="00FF7F1A">
        <w:rPr>
          <w:rFonts w:ascii="Arial" w:hAnsi="Arial" w:cs="Arial"/>
        </w:rPr>
        <w:t>answer similar questions from various Proponents only once.</w:t>
      </w:r>
    </w:p>
    <w:p w14:paraId="1F79E1B8" w14:textId="77777777" w:rsidR="00A60E4A" w:rsidRPr="00FF7F1A" w:rsidRDefault="00A60E4A" w:rsidP="00A60E4A">
      <w:pPr>
        <w:pStyle w:val="Heading4"/>
        <w:numPr>
          <w:ilvl w:val="0"/>
          <w:numId w:val="0"/>
        </w:numPr>
        <w:rPr>
          <w:rFonts w:ascii="Arial" w:hAnsi="Arial" w:cs="Arial"/>
        </w:rPr>
      </w:pPr>
      <w:r w:rsidRPr="00FF7F1A">
        <w:rPr>
          <w:rFonts w:ascii="Arial" w:hAnsi="Arial" w:cs="Arial"/>
        </w:rPr>
        <w:t>Where an answer results in any change to the RFP, such change will be formally evidenced through the issue of a separate Addendum for this purpose.</w:t>
      </w:r>
    </w:p>
    <w:p w14:paraId="3742CF4D" w14:textId="21D51B00" w:rsidR="00593F6E" w:rsidRPr="008D4AC1" w:rsidRDefault="00A60E4A" w:rsidP="00A60E4A">
      <w:pPr>
        <w:pStyle w:val="Heading4"/>
        <w:numPr>
          <w:ilvl w:val="0"/>
          <w:numId w:val="0"/>
        </w:numPr>
        <w:rPr>
          <w:rFonts w:ascii="Arial" w:hAnsi="Arial" w:cs="Arial"/>
        </w:rPr>
      </w:pPr>
      <w:r w:rsidRPr="00FF7F1A">
        <w:rPr>
          <w:rFonts w:ascii="Arial" w:hAnsi="Arial" w:cs="Arial"/>
        </w:rPr>
        <w:lastRenderedPageBreak/>
        <w:t>Should an invitation be extended to a Proponent to negotiate an Agreement, questions that arise during that negotiation process will be answered as part of such process</w:t>
      </w:r>
      <w:r w:rsidR="00D76873" w:rsidRPr="008D4AC1">
        <w:rPr>
          <w:rFonts w:ascii="Arial" w:hAnsi="Arial" w:cs="Arial"/>
        </w:rPr>
        <w:t xml:space="preserve">. </w:t>
      </w:r>
    </w:p>
    <w:p w14:paraId="1917965D" w14:textId="6FE55D6F" w:rsidR="000F27CA" w:rsidRPr="008D4AC1" w:rsidRDefault="000F27CA" w:rsidP="0052664D">
      <w:pPr>
        <w:pStyle w:val="Heading3"/>
        <w:ind w:left="720"/>
        <w:rPr>
          <w:rFonts w:ascii="Arial" w:hAnsi="Arial" w:cs="Arial"/>
        </w:rPr>
      </w:pPr>
      <w:bookmarkStart w:id="76" w:name="_Ref239267877"/>
      <w:r w:rsidRPr="008D4AC1">
        <w:rPr>
          <w:rFonts w:ascii="Arial" w:hAnsi="Arial" w:cs="Arial"/>
        </w:rPr>
        <w:t>Issued Addenda</w:t>
      </w:r>
      <w:bookmarkEnd w:id="76"/>
    </w:p>
    <w:p w14:paraId="671F6B70" w14:textId="3A0C98E1" w:rsidR="00AD6D03" w:rsidRPr="00FF7F1A" w:rsidRDefault="00AD6D03" w:rsidP="00AD6D03">
      <w:pPr>
        <w:pStyle w:val="BodyText"/>
        <w:rPr>
          <w:rFonts w:ascii="Arial" w:hAnsi="Arial" w:cs="Arial"/>
        </w:rPr>
      </w:pPr>
      <w:r w:rsidRPr="00FF7F1A">
        <w:rPr>
          <w:rFonts w:ascii="Arial" w:hAnsi="Arial" w:cs="Arial"/>
        </w:rPr>
        <w:t xml:space="preserve">Before submitting a Proposal, a Proponent is responsible to verify that it has received </w:t>
      </w:r>
      <w:proofErr w:type="gramStart"/>
      <w:r w:rsidRPr="00FF7F1A">
        <w:rPr>
          <w:rFonts w:ascii="Arial" w:hAnsi="Arial" w:cs="Arial"/>
        </w:rPr>
        <w:t>all of</w:t>
      </w:r>
      <w:proofErr w:type="gramEnd"/>
      <w:r w:rsidRPr="00FF7F1A">
        <w:rPr>
          <w:rFonts w:ascii="Arial" w:hAnsi="Arial" w:cs="Arial"/>
        </w:rPr>
        <w:t xml:space="preserve"> the Addenda that have been issued, which will be posted on</w:t>
      </w:r>
      <w:r>
        <w:rPr>
          <w:rFonts w:ascii="Arial" w:hAnsi="Arial" w:cs="Arial"/>
        </w:rPr>
        <w:t xml:space="preserve"> </w:t>
      </w:r>
      <w:r w:rsidR="00F16CD1">
        <w:rPr>
          <w:rFonts w:ascii="Arial" w:hAnsi="Arial" w:cs="Arial"/>
        </w:rPr>
        <w:t>Euna</w:t>
      </w:r>
      <w:r w:rsidRPr="00FF7F1A">
        <w:rPr>
          <w:rFonts w:ascii="Arial" w:hAnsi="Arial" w:cs="Arial"/>
        </w:rPr>
        <w:t xml:space="preserve"> at least seven (7) Days prior to the Closing Time, unless it is an Addendum that extends the Closing Time.</w:t>
      </w:r>
    </w:p>
    <w:p w14:paraId="733B0AD7" w14:textId="10B0AF05" w:rsidR="000F27CA" w:rsidRPr="008D4AC1" w:rsidRDefault="00AD6D03" w:rsidP="000526E2">
      <w:pPr>
        <w:pStyle w:val="BodyText"/>
        <w:rPr>
          <w:rFonts w:ascii="Arial" w:hAnsi="Arial" w:cs="Arial"/>
        </w:rPr>
      </w:pPr>
      <w:r w:rsidRPr="00FF7F1A">
        <w:rPr>
          <w:rFonts w:ascii="Arial" w:hAnsi="Arial" w:cs="Arial"/>
        </w:rPr>
        <w:t>Any amendment or supplement to the RFP made in any other manner will not be binding on M</w:t>
      </w:r>
      <w:r>
        <w:rPr>
          <w:rFonts w:ascii="Arial" w:hAnsi="Arial" w:cs="Arial"/>
        </w:rPr>
        <w:t>M</w:t>
      </w:r>
      <w:r w:rsidRPr="00FF7F1A">
        <w:rPr>
          <w:rFonts w:ascii="Arial" w:hAnsi="Arial" w:cs="Arial"/>
        </w:rPr>
        <w:t>C</w:t>
      </w:r>
      <w:r w:rsidR="005F15DC">
        <w:rPr>
          <w:rFonts w:ascii="Arial" w:hAnsi="Arial" w:cs="Arial"/>
        </w:rPr>
        <w:t>.</w:t>
      </w:r>
    </w:p>
    <w:p w14:paraId="3B1BCC72" w14:textId="2639C45E" w:rsidR="000F27CA" w:rsidRPr="008D4AC1" w:rsidRDefault="000F27CA" w:rsidP="000B0559">
      <w:pPr>
        <w:pStyle w:val="Heading2"/>
        <w:tabs>
          <w:tab w:val="num" w:pos="426"/>
        </w:tabs>
        <w:ind w:hanging="6390"/>
        <w:rPr>
          <w:rFonts w:ascii="Arial" w:hAnsi="Arial" w:cs="Arial"/>
        </w:rPr>
      </w:pPr>
      <w:bookmarkStart w:id="77" w:name="_Toc239223161"/>
      <w:bookmarkStart w:id="78" w:name="_Ref239223680"/>
      <w:bookmarkStart w:id="79" w:name="_Ref404759696"/>
      <w:bookmarkStart w:id="80" w:name="_Ref404759718"/>
      <w:bookmarkStart w:id="81" w:name="_Toc6999778"/>
      <w:bookmarkStart w:id="82" w:name="_Toc30755655"/>
      <w:bookmarkStart w:id="83" w:name="_Toc204953471"/>
      <w:r w:rsidRPr="008D4AC1">
        <w:rPr>
          <w:rFonts w:ascii="Arial" w:hAnsi="Arial" w:cs="Arial"/>
        </w:rPr>
        <w:t>Proposal Submission</w:t>
      </w:r>
      <w:bookmarkEnd w:id="77"/>
      <w:bookmarkEnd w:id="78"/>
      <w:bookmarkEnd w:id="79"/>
      <w:bookmarkEnd w:id="80"/>
      <w:bookmarkEnd w:id="81"/>
      <w:bookmarkEnd w:id="82"/>
      <w:bookmarkEnd w:id="83"/>
    </w:p>
    <w:p w14:paraId="347F1272" w14:textId="5131E48D" w:rsidR="000F27CA" w:rsidRPr="008D4AC1" w:rsidRDefault="000F27CA" w:rsidP="0052664D">
      <w:pPr>
        <w:pStyle w:val="Heading3"/>
        <w:ind w:left="720"/>
        <w:rPr>
          <w:rFonts w:ascii="Arial" w:hAnsi="Arial" w:cs="Arial"/>
        </w:rPr>
      </w:pPr>
      <w:bookmarkStart w:id="84" w:name="_Ref239267576"/>
      <w:bookmarkStart w:id="85" w:name="_Hlk156204482"/>
      <w:r w:rsidRPr="008D4AC1">
        <w:rPr>
          <w:rFonts w:ascii="Arial" w:hAnsi="Arial" w:cs="Arial"/>
        </w:rPr>
        <w:t>General</w:t>
      </w:r>
      <w:bookmarkEnd w:id="84"/>
    </w:p>
    <w:bookmarkEnd w:id="85"/>
    <w:p w14:paraId="09F381E0" w14:textId="77777777" w:rsidR="006233D9" w:rsidRPr="008D4AC1" w:rsidRDefault="006233D9" w:rsidP="006233D9">
      <w:pPr>
        <w:rPr>
          <w:rFonts w:ascii="Arial" w:hAnsi="Arial" w:cs="Arial"/>
        </w:rPr>
      </w:pPr>
      <w:r w:rsidRPr="008D4AC1">
        <w:rPr>
          <w:rFonts w:ascii="Arial" w:hAnsi="Arial" w:cs="Arial"/>
        </w:rPr>
        <w:t>To be eligible for consideration in this RFP process:</w:t>
      </w:r>
    </w:p>
    <w:p w14:paraId="5DCA1569" w14:textId="77777777" w:rsidR="006233D9" w:rsidRPr="008D4AC1" w:rsidRDefault="006233D9" w:rsidP="006233D9">
      <w:pPr>
        <w:rPr>
          <w:rFonts w:ascii="Arial" w:hAnsi="Arial" w:cs="Arial"/>
        </w:rPr>
      </w:pPr>
    </w:p>
    <w:p w14:paraId="2CA44F56" w14:textId="3EC3DF64" w:rsidR="006233D9" w:rsidRPr="008D4AC1" w:rsidRDefault="00CA27C2" w:rsidP="004E4C70">
      <w:pPr>
        <w:pStyle w:val="ListParagraph"/>
        <w:numPr>
          <w:ilvl w:val="0"/>
          <w:numId w:val="7"/>
        </w:numPr>
        <w:spacing w:after="240"/>
        <w:rPr>
          <w:rFonts w:ascii="Arial" w:hAnsi="Arial" w:cs="Arial"/>
        </w:rPr>
      </w:pPr>
      <w:r w:rsidRPr="00FF7F1A">
        <w:rPr>
          <w:rFonts w:ascii="Arial" w:hAnsi="Arial" w:cs="Arial"/>
        </w:rPr>
        <w:t xml:space="preserve">Proponents are required to submit Proposals online </w:t>
      </w:r>
      <w:r>
        <w:rPr>
          <w:rFonts w:ascii="Arial" w:hAnsi="Arial" w:cs="Arial"/>
        </w:rPr>
        <w:t xml:space="preserve">in </w:t>
      </w:r>
      <w:r w:rsidR="00F16CD1">
        <w:rPr>
          <w:rFonts w:ascii="Arial" w:hAnsi="Arial" w:cs="Arial"/>
        </w:rPr>
        <w:t>Euna</w:t>
      </w:r>
      <w:r w:rsidRPr="00FF7F1A">
        <w:rPr>
          <w:rFonts w:ascii="Arial" w:hAnsi="Arial" w:cs="Arial"/>
        </w:rPr>
        <w:t xml:space="preserve">. The Proponent must “Submit” the response once they have completed their Proposal. Failure to submit a Proposal will result in your bid not being visible to the Bid Administrator. Please note, "Saving" your Proposal does not mean you have submitted. Saving your Proposal without submitting will not make it visible to the Bid Administrator. Online bid submission via </w:t>
      </w:r>
      <w:r w:rsidR="00F16CD1">
        <w:rPr>
          <w:rFonts w:ascii="Arial" w:hAnsi="Arial" w:cs="Arial"/>
        </w:rPr>
        <w:t>Euna</w:t>
      </w:r>
      <w:r w:rsidRPr="00FF7F1A">
        <w:rPr>
          <w:rFonts w:ascii="Arial" w:hAnsi="Arial" w:cs="Arial"/>
        </w:rPr>
        <w:t xml:space="preserve"> is required to eliminate direct and indirect costs associated with the production, delivery/receipt, storage and management of traditional paper bids incurred by Proponents. Proposals submitted via </w:t>
      </w:r>
      <w:r w:rsidR="00F16CD1">
        <w:rPr>
          <w:rFonts w:ascii="Arial" w:hAnsi="Arial" w:cs="Arial"/>
        </w:rPr>
        <w:t>Euna</w:t>
      </w:r>
      <w:r w:rsidRPr="00FF7F1A">
        <w:rPr>
          <w:rFonts w:ascii="Arial" w:hAnsi="Arial" w:cs="Arial"/>
        </w:rPr>
        <w:t xml:space="preserve"> also promote environmental conservation and preservation by eliminating printed materials as well as fossil-fuel consumption associated with delivery. All Proponents must submit Proposals online using tools available on </w:t>
      </w:r>
      <w:r w:rsidR="00F16CD1">
        <w:rPr>
          <w:rFonts w:ascii="Arial" w:hAnsi="Arial" w:cs="Arial"/>
        </w:rPr>
        <w:t>Euna</w:t>
      </w:r>
      <w:r w:rsidRPr="00FF7F1A">
        <w:rPr>
          <w:rFonts w:ascii="Arial" w:hAnsi="Arial" w:cs="Arial"/>
        </w:rPr>
        <w:t xml:space="preserve"> only</w:t>
      </w:r>
      <w:r w:rsidR="006233D9" w:rsidRPr="008D4AC1">
        <w:rPr>
          <w:rFonts w:ascii="Arial" w:hAnsi="Arial" w:cs="Arial"/>
        </w:rPr>
        <w:t>.</w:t>
      </w:r>
    </w:p>
    <w:p w14:paraId="36846930" w14:textId="333BB78B" w:rsidR="000F27CA" w:rsidRPr="008D4AC1" w:rsidRDefault="000F27CA" w:rsidP="00F62A3B">
      <w:pPr>
        <w:pStyle w:val="BodyText"/>
        <w:rPr>
          <w:rFonts w:ascii="Arial" w:hAnsi="Arial" w:cs="Arial"/>
        </w:rPr>
      </w:pPr>
      <w:r w:rsidRPr="008D4AC1">
        <w:rPr>
          <w:rFonts w:ascii="Arial" w:hAnsi="Arial" w:cs="Arial"/>
        </w:rPr>
        <w:t xml:space="preserve">Proposals received after the Closing Time </w:t>
      </w:r>
      <w:r w:rsidR="00A0725A" w:rsidRPr="008D4AC1">
        <w:rPr>
          <w:rFonts w:ascii="Arial" w:hAnsi="Arial" w:cs="Arial"/>
        </w:rPr>
        <w:t>will</w:t>
      </w:r>
      <w:r w:rsidRPr="008D4AC1">
        <w:rPr>
          <w:rFonts w:ascii="Arial" w:hAnsi="Arial" w:cs="Arial"/>
        </w:rPr>
        <w:t xml:space="preserve"> not be considered</w:t>
      </w:r>
      <w:r w:rsidR="00E23071" w:rsidRPr="008D4AC1">
        <w:rPr>
          <w:rFonts w:ascii="Arial" w:hAnsi="Arial" w:cs="Arial"/>
        </w:rPr>
        <w:t>.</w:t>
      </w:r>
      <w:r w:rsidRPr="008D4AC1">
        <w:rPr>
          <w:rFonts w:ascii="Arial" w:hAnsi="Arial" w:cs="Arial"/>
        </w:rPr>
        <w:t xml:space="preserve"> </w:t>
      </w:r>
    </w:p>
    <w:p w14:paraId="3F4AEA3E" w14:textId="77777777" w:rsidR="00BC18DB" w:rsidRPr="00167894" w:rsidRDefault="00BC18DB" w:rsidP="00BC18DB">
      <w:pPr>
        <w:pStyle w:val="Heading3"/>
        <w:ind w:left="720"/>
        <w:rPr>
          <w:rFonts w:ascii="Arial" w:hAnsi="Arial" w:cs="Arial"/>
          <w:lang w:val="en-US" w:eastAsia="en-US"/>
        </w:rPr>
      </w:pPr>
      <w:bookmarkStart w:id="86" w:name="_Toc143533545"/>
      <w:bookmarkStart w:id="87" w:name="_Toc143533685"/>
      <w:bookmarkStart w:id="88" w:name="_Toc152769816"/>
      <w:r w:rsidRPr="00E46C83">
        <w:rPr>
          <w:rFonts w:ascii="Arial" w:hAnsi="Arial" w:cs="Arial"/>
        </w:rPr>
        <w:t>Submission</w:t>
      </w:r>
      <w:r w:rsidRPr="00167894">
        <w:rPr>
          <w:rFonts w:ascii="Arial" w:hAnsi="Arial" w:cs="Arial"/>
          <w:lang w:val="en-US" w:eastAsia="en-US"/>
        </w:rPr>
        <w:t xml:space="preserve"> Instructions:</w:t>
      </w:r>
      <w:bookmarkEnd w:id="86"/>
      <w:bookmarkEnd w:id="87"/>
      <w:bookmarkEnd w:id="88"/>
    </w:p>
    <w:p w14:paraId="4E1D59E1" w14:textId="77777777" w:rsidR="00BC18DB" w:rsidRPr="00167894" w:rsidRDefault="00BC18DB" w:rsidP="00BC18DB">
      <w:pPr>
        <w:spacing w:after="240"/>
        <w:rPr>
          <w:rFonts w:ascii="Arial" w:hAnsi="Arial" w:cs="Arial"/>
          <w:lang w:val="en-US" w:eastAsia="en-US"/>
        </w:rPr>
      </w:pPr>
      <w:r w:rsidRPr="00167894">
        <w:rPr>
          <w:rFonts w:ascii="Arial" w:hAnsi="Arial" w:cs="Arial"/>
          <w:lang w:val="en-US" w:eastAsia="en-US"/>
        </w:rPr>
        <w:t xml:space="preserve">Proponents should be advised that the RFP document is locked and is “Read-Only”.  Proposals should be formatted as outlined in the Submission Instructions below using the appendix templates provided in the “Response Appendices” file and by submitting other requested documents or information as specified in the RFP.  </w:t>
      </w:r>
    </w:p>
    <w:p w14:paraId="570DF2B7" w14:textId="2E7DC672" w:rsidR="00BC18DB" w:rsidRPr="00167894" w:rsidRDefault="00BC18DB" w:rsidP="00BC18DB">
      <w:pPr>
        <w:spacing w:after="240"/>
        <w:rPr>
          <w:rFonts w:ascii="Arial" w:hAnsi="Arial" w:cs="Arial"/>
          <w:lang w:val="en-US" w:eastAsia="en-US"/>
        </w:rPr>
      </w:pPr>
      <w:r w:rsidRPr="00167894">
        <w:rPr>
          <w:rFonts w:ascii="Arial" w:hAnsi="Arial" w:cs="Arial"/>
          <w:lang w:val="en-US" w:eastAsia="en-US"/>
        </w:rPr>
        <w:t xml:space="preserve">For added certainty, Proposals submitted by hard copy, facsimile or email </w:t>
      </w:r>
      <w:r w:rsidR="00FB1F60">
        <w:rPr>
          <w:rFonts w:ascii="Arial" w:hAnsi="Arial" w:cs="Arial"/>
          <w:lang w:val="en-US" w:eastAsia="en-US"/>
        </w:rPr>
        <w:t>will</w:t>
      </w:r>
      <w:r w:rsidRPr="00167894">
        <w:rPr>
          <w:rFonts w:ascii="Arial" w:hAnsi="Arial" w:cs="Arial"/>
          <w:lang w:val="en-US" w:eastAsia="en-US"/>
        </w:rPr>
        <w:t xml:space="preserve"> not be considered.</w:t>
      </w:r>
    </w:p>
    <w:p w14:paraId="09456C30" w14:textId="280FBA71" w:rsidR="009520D6" w:rsidRPr="00FF7F1A" w:rsidRDefault="009520D6" w:rsidP="00BC18DB">
      <w:pPr>
        <w:rPr>
          <w:rFonts w:ascii="Arial" w:hAnsi="Arial" w:cs="Arial"/>
        </w:rPr>
      </w:pPr>
      <w:r w:rsidRPr="00FF7F1A">
        <w:rPr>
          <w:rFonts w:ascii="Arial" w:hAnsi="Arial" w:cs="Arial"/>
        </w:rPr>
        <w:t xml:space="preserve">Proponents are advised that they will be required to upload documents to </w:t>
      </w:r>
      <w:r w:rsidR="00F16CD1">
        <w:rPr>
          <w:rFonts w:ascii="Arial" w:hAnsi="Arial" w:cs="Arial"/>
        </w:rPr>
        <w:t>Euna</w:t>
      </w:r>
      <w:r w:rsidRPr="00FF7F1A">
        <w:rPr>
          <w:rFonts w:ascii="Arial" w:hAnsi="Arial" w:cs="Arial"/>
        </w:rPr>
        <w:t xml:space="preserve"> to complete their response. It is important that Proponents be aware of any size limitations that may exist in </w:t>
      </w:r>
      <w:r w:rsidR="00F16CD1">
        <w:rPr>
          <w:rFonts w:ascii="Arial" w:hAnsi="Arial" w:cs="Arial"/>
        </w:rPr>
        <w:t>Euna</w:t>
      </w:r>
      <w:r w:rsidRPr="00FF7F1A">
        <w:rPr>
          <w:rFonts w:ascii="Arial" w:hAnsi="Arial" w:cs="Arial"/>
        </w:rPr>
        <w:t xml:space="preserve">. Proponents should test document uploading well in advance of the Closing Time to ensure their Proposal can be successfully submitted. Unless </w:t>
      </w:r>
      <w:r w:rsidR="00F218BE">
        <w:rPr>
          <w:rFonts w:ascii="Arial" w:hAnsi="Arial" w:cs="Arial"/>
        </w:rPr>
        <w:t>Euna</w:t>
      </w:r>
      <w:r w:rsidRPr="00FF7F1A">
        <w:rPr>
          <w:rFonts w:ascii="Arial" w:hAnsi="Arial" w:cs="Arial"/>
        </w:rPr>
        <w:t xml:space="preserve"> is unavailable at the Closing Time M</w:t>
      </w:r>
      <w:r>
        <w:rPr>
          <w:rFonts w:ascii="Arial" w:hAnsi="Arial" w:cs="Arial"/>
        </w:rPr>
        <w:t>M</w:t>
      </w:r>
      <w:r w:rsidRPr="00FF7F1A">
        <w:rPr>
          <w:rFonts w:ascii="Arial" w:hAnsi="Arial" w:cs="Arial"/>
        </w:rPr>
        <w:t xml:space="preserve">C is not obligated to extend the Closing Time of an RFP for Proponents who are experiencing technical issues with </w:t>
      </w:r>
      <w:r w:rsidR="00F218BE">
        <w:rPr>
          <w:rFonts w:ascii="Arial" w:hAnsi="Arial" w:cs="Arial"/>
        </w:rPr>
        <w:t>Euna</w:t>
      </w:r>
      <w:r w:rsidRPr="00FF7F1A">
        <w:rPr>
          <w:rFonts w:ascii="Arial" w:hAnsi="Arial" w:cs="Arial"/>
        </w:rPr>
        <w:t xml:space="preserve">. </w:t>
      </w:r>
    </w:p>
    <w:p w14:paraId="47541766" w14:textId="77777777" w:rsidR="009520D6" w:rsidRPr="00FF7F1A" w:rsidRDefault="009520D6" w:rsidP="009520D6">
      <w:pPr>
        <w:rPr>
          <w:rFonts w:ascii="Arial" w:hAnsi="Arial" w:cs="Arial"/>
        </w:rPr>
      </w:pPr>
    </w:p>
    <w:p w14:paraId="00127E9C" w14:textId="0994C775" w:rsidR="009520D6" w:rsidRPr="00FF7F1A" w:rsidRDefault="009520D6" w:rsidP="009520D6">
      <w:pPr>
        <w:rPr>
          <w:rFonts w:ascii="Arial" w:hAnsi="Arial" w:cs="Arial"/>
        </w:rPr>
      </w:pPr>
      <w:r w:rsidRPr="00FF7F1A">
        <w:rPr>
          <w:rFonts w:ascii="Arial" w:hAnsi="Arial" w:cs="Arial"/>
        </w:rPr>
        <w:t xml:space="preserve">Proponents are to contact </w:t>
      </w:r>
      <w:r w:rsidR="00F218BE">
        <w:rPr>
          <w:rFonts w:ascii="Arial" w:hAnsi="Arial" w:cs="Arial"/>
        </w:rPr>
        <w:t>Euna</w:t>
      </w:r>
      <w:r w:rsidRPr="00FF7F1A">
        <w:rPr>
          <w:rFonts w:ascii="Arial" w:hAnsi="Arial" w:cs="Arial"/>
        </w:rPr>
        <w:t xml:space="preserve"> support should any issues arise with respect to uploading documents as part of their Proposal.</w:t>
      </w:r>
    </w:p>
    <w:p w14:paraId="608FDAAC" w14:textId="77777777" w:rsidR="009520D6" w:rsidRPr="00FF7F1A" w:rsidRDefault="009520D6" w:rsidP="009520D6">
      <w:pPr>
        <w:rPr>
          <w:rFonts w:ascii="Arial" w:hAnsi="Arial" w:cs="Arial"/>
        </w:rPr>
      </w:pPr>
    </w:p>
    <w:p w14:paraId="09C4D494" w14:textId="77777777" w:rsidR="009520D6" w:rsidRPr="00FF7F1A" w:rsidRDefault="009520D6" w:rsidP="009520D6">
      <w:pPr>
        <w:pStyle w:val="BodyText"/>
        <w:rPr>
          <w:rFonts w:ascii="Arial" w:hAnsi="Arial" w:cs="Arial"/>
        </w:rPr>
      </w:pPr>
      <w:r w:rsidRPr="00FF7F1A">
        <w:rPr>
          <w:rFonts w:ascii="Arial" w:hAnsi="Arial" w:cs="Arial"/>
        </w:rPr>
        <w:t>Proposals are to be submitted in English only, and any Proposal received by M</w:t>
      </w:r>
      <w:r>
        <w:rPr>
          <w:rFonts w:ascii="Arial" w:hAnsi="Arial" w:cs="Arial"/>
        </w:rPr>
        <w:t>M</w:t>
      </w:r>
      <w:r w:rsidRPr="00FF7F1A">
        <w:rPr>
          <w:rFonts w:ascii="Arial" w:hAnsi="Arial" w:cs="Arial"/>
        </w:rPr>
        <w:t>C that is not entirely in English may be disqualified.</w:t>
      </w:r>
    </w:p>
    <w:p w14:paraId="384139CB" w14:textId="77777777" w:rsidR="00BC18DB" w:rsidRPr="00167894" w:rsidRDefault="00BC18DB" w:rsidP="00BC18DB">
      <w:pPr>
        <w:spacing w:after="240"/>
        <w:rPr>
          <w:rFonts w:ascii="Arial" w:hAnsi="Arial" w:cs="Arial"/>
          <w:b/>
          <w:lang w:val="en-US" w:eastAsia="en-US"/>
        </w:rPr>
      </w:pPr>
      <w:r w:rsidRPr="00167894">
        <w:rPr>
          <w:rFonts w:ascii="Arial" w:hAnsi="Arial" w:cs="Arial"/>
          <w:b/>
          <w:lang w:val="en-US" w:eastAsia="en-US"/>
        </w:rPr>
        <w:t>Important Notes:</w:t>
      </w:r>
    </w:p>
    <w:p w14:paraId="3952F33E" w14:textId="1F30543F" w:rsidR="00BC18DB" w:rsidRPr="00167894" w:rsidRDefault="00BC18DB" w:rsidP="00BC18DB">
      <w:pPr>
        <w:numPr>
          <w:ilvl w:val="3"/>
          <w:numId w:val="3"/>
        </w:numPr>
        <w:spacing w:after="240"/>
        <w:outlineLvl w:val="3"/>
        <w:rPr>
          <w:rFonts w:ascii="Arial" w:hAnsi="Arial" w:cs="Arial"/>
          <w:lang w:val="en-US" w:eastAsia="en-US"/>
        </w:rPr>
      </w:pPr>
      <w:r w:rsidRPr="00167894">
        <w:rPr>
          <w:rFonts w:ascii="Arial" w:hAnsi="Arial" w:cs="Arial"/>
          <w:lang w:val="en-US" w:eastAsia="en-US"/>
        </w:rPr>
        <w:t xml:space="preserve">When preparing your submission on </w:t>
      </w:r>
      <w:r w:rsidR="00F218BE">
        <w:rPr>
          <w:rFonts w:ascii="Arial" w:hAnsi="Arial" w:cs="Arial"/>
          <w:lang w:val="en-US" w:eastAsia="en-US"/>
        </w:rPr>
        <w:t>Euna</w:t>
      </w:r>
      <w:r w:rsidRPr="00167894">
        <w:rPr>
          <w:rFonts w:ascii="Arial" w:hAnsi="Arial" w:cs="Arial"/>
          <w:lang w:val="en-US" w:eastAsia="en-US"/>
        </w:rPr>
        <w:t xml:space="preserve"> you </w:t>
      </w:r>
      <w:r w:rsidR="00612F49">
        <w:rPr>
          <w:rFonts w:ascii="Arial" w:hAnsi="Arial" w:cs="Arial"/>
          <w:lang w:val="en-US" w:eastAsia="en-US"/>
        </w:rPr>
        <w:t xml:space="preserve">may </w:t>
      </w:r>
      <w:r w:rsidRPr="00167894">
        <w:rPr>
          <w:rFonts w:ascii="Arial" w:hAnsi="Arial" w:cs="Arial"/>
          <w:lang w:val="en-US" w:eastAsia="en-US"/>
        </w:rPr>
        <w:t xml:space="preserve">be asked </w:t>
      </w:r>
      <w:r w:rsidR="00612F49">
        <w:rPr>
          <w:rFonts w:ascii="Arial" w:hAnsi="Arial" w:cs="Arial"/>
          <w:lang w:val="en-US" w:eastAsia="en-US"/>
        </w:rPr>
        <w:t xml:space="preserve">first </w:t>
      </w:r>
      <w:r w:rsidRPr="00167894">
        <w:rPr>
          <w:rFonts w:ascii="Arial" w:hAnsi="Arial" w:cs="Arial"/>
          <w:lang w:val="en-US" w:eastAsia="en-US"/>
        </w:rPr>
        <w:t xml:space="preserve">to select which </w:t>
      </w:r>
      <w:r w:rsidR="00612F49">
        <w:rPr>
          <w:rFonts w:ascii="Arial" w:hAnsi="Arial" w:cs="Arial"/>
          <w:lang w:val="en-US" w:eastAsia="en-US"/>
        </w:rPr>
        <w:t xml:space="preserve">category </w:t>
      </w:r>
      <w:r w:rsidRPr="00167894">
        <w:rPr>
          <w:rFonts w:ascii="Arial" w:hAnsi="Arial" w:cs="Arial"/>
          <w:lang w:val="en-US" w:eastAsia="en-US"/>
        </w:rPr>
        <w:t xml:space="preserve">you are going to submit to. Based on what you choose, </w:t>
      </w:r>
      <w:r w:rsidR="00F218BE">
        <w:rPr>
          <w:rFonts w:ascii="Arial" w:hAnsi="Arial" w:cs="Arial"/>
          <w:lang w:val="en-US" w:eastAsia="en-US"/>
        </w:rPr>
        <w:t>Euna</w:t>
      </w:r>
      <w:r w:rsidRPr="00167894">
        <w:rPr>
          <w:rFonts w:ascii="Arial" w:hAnsi="Arial" w:cs="Arial"/>
          <w:lang w:val="en-US" w:eastAsia="en-US"/>
        </w:rPr>
        <w:t xml:space="preserve"> will build a list of Requested Information that you need to provide.</w:t>
      </w:r>
    </w:p>
    <w:p w14:paraId="3E4A6AD7" w14:textId="44EC19D5" w:rsidR="00BC18DB" w:rsidRPr="00167894" w:rsidRDefault="00BC18DB" w:rsidP="00BC18DB">
      <w:pPr>
        <w:numPr>
          <w:ilvl w:val="3"/>
          <w:numId w:val="3"/>
        </w:numPr>
        <w:spacing w:after="240"/>
        <w:outlineLvl w:val="3"/>
        <w:rPr>
          <w:rFonts w:ascii="Arial" w:hAnsi="Arial" w:cs="Arial"/>
          <w:iCs/>
          <w:lang w:val="en-US" w:eastAsia="en-US"/>
        </w:rPr>
      </w:pPr>
      <w:r w:rsidRPr="00167894">
        <w:rPr>
          <w:rFonts w:ascii="Arial" w:hAnsi="Arial" w:cs="Arial"/>
          <w:lang w:val="en-US" w:eastAsia="en-US"/>
        </w:rPr>
        <w:t>Please note that text fields have a limit of 2</w:t>
      </w:r>
      <w:r w:rsidR="007C6B9E">
        <w:rPr>
          <w:rFonts w:ascii="Arial" w:hAnsi="Arial" w:cs="Arial"/>
          <w:lang w:val="en-US" w:eastAsia="en-US"/>
        </w:rPr>
        <w:t>,</w:t>
      </w:r>
      <w:r w:rsidRPr="00167894">
        <w:rPr>
          <w:rFonts w:ascii="Arial" w:hAnsi="Arial" w:cs="Arial"/>
          <w:lang w:val="en-US" w:eastAsia="en-US"/>
        </w:rPr>
        <w:t>000 characters. We recommend you prepare your responses in advance to ensure they fit within the length restrictions.</w:t>
      </w:r>
    </w:p>
    <w:p w14:paraId="47F1815D" w14:textId="77777777" w:rsidR="00BC18DB" w:rsidRPr="00167894" w:rsidRDefault="00BC18DB" w:rsidP="00BC18DB">
      <w:pPr>
        <w:numPr>
          <w:ilvl w:val="3"/>
          <w:numId w:val="3"/>
        </w:numPr>
        <w:spacing w:after="240"/>
        <w:outlineLvl w:val="3"/>
        <w:rPr>
          <w:rFonts w:ascii="Arial" w:hAnsi="Arial" w:cs="Arial"/>
          <w:lang w:val="en-US" w:eastAsia="en-US"/>
        </w:rPr>
      </w:pPr>
      <w:r w:rsidRPr="00167894">
        <w:rPr>
          <w:rFonts w:ascii="Arial" w:hAnsi="Arial" w:cs="Arial"/>
          <w:lang w:val="en-US" w:eastAsia="en-US"/>
        </w:rPr>
        <w:t>Each item of Requested Information will only be visible after the Closing Time.</w:t>
      </w:r>
    </w:p>
    <w:p w14:paraId="16FC9CA9" w14:textId="41248522" w:rsidR="00BC18DB" w:rsidRPr="00167894" w:rsidRDefault="00BC18DB" w:rsidP="00BC18DB">
      <w:pPr>
        <w:numPr>
          <w:ilvl w:val="3"/>
          <w:numId w:val="3"/>
        </w:numPr>
        <w:spacing w:after="240"/>
        <w:outlineLvl w:val="3"/>
        <w:rPr>
          <w:rFonts w:ascii="Arial" w:hAnsi="Arial" w:cs="Arial"/>
          <w:lang w:val="en-US" w:eastAsia="en-US"/>
        </w:rPr>
      </w:pPr>
      <w:r w:rsidRPr="00167894">
        <w:rPr>
          <w:rFonts w:ascii="Arial" w:hAnsi="Arial" w:cs="Arial"/>
          <w:lang w:val="en-US" w:eastAsia="en-US"/>
        </w:rPr>
        <w:t>Uploading large documents may take significant time, depending on the size of the files and your Internet connection speed.</w:t>
      </w:r>
    </w:p>
    <w:p w14:paraId="7412CAFF" w14:textId="77777777" w:rsidR="00BC18DB" w:rsidRPr="00167894" w:rsidRDefault="00BC18DB" w:rsidP="00BC18DB">
      <w:pPr>
        <w:numPr>
          <w:ilvl w:val="3"/>
          <w:numId w:val="3"/>
        </w:numPr>
        <w:spacing w:after="240"/>
        <w:outlineLvl w:val="3"/>
        <w:rPr>
          <w:rFonts w:ascii="Arial" w:hAnsi="Arial" w:cs="Arial"/>
          <w:lang w:val="en-US" w:eastAsia="en-US"/>
        </w:rPr>
      </w:pPr>
      <w:r w:rsidRPr="00167894">
        <w:rPr>
          <w:rFonts w:ascii="Arial" w:hAnsi="Arial" w:cs="Arial"/>
          <w:lang w:val="en-US" w:eastAsia="en-US"/>
        </w:rPr>
        <w:t>You will receive an email confirmation receipt with a unique confirmation number once you finalize your submission.</w:t>
      </w:r>
    </w:p>
    <w:p w14:paraId="16CD190E" w14:textId="7ABC7C0D" w:rsidR="007C64E5" w:rsidRPr="008D4AC1" w:rsidRDefault="00BC18DB" w:rsidP="00BC18DB">
      <w:pPr>
        <w:numPr>
          <w:ilvl w:val="3"/>
          <w:numId w:val="3"/>
        </w:numPr>
        <w:spacing w:after="240"/>
        <w:outlineLvl w:val="3"/>
        <w:rPr>
          <w:rFonts w:ascii="Arial" w:hAnsi="Arial" w:cs="Arial"/>
        </w:rPr>
      </w:pPr>
      <w:r w:rsidRPr="00167894">
        <w:rPr>
          <w:rFonts w:ascii="Arial" w:hAnsi="Arial" w:cs="Arial"/>
          <w:lang w:val="en-US" w:eastAsia="en-US"/>
        </w:rPr>
        <w:t>Minimum system requirements: Internet Explorer 11, Microsoft Edge, Google Chrome, or Mozilla Firefox. JavaScript must be enabled. Browser cookies must be enabled</w:t>
      </w:r>
      <w:r w:rsidR="007C64E5" w:rsidRPr="008D4AC1">
        <w:rPr>
          <w:rFonts w:ascii="Arial" w:hAnsi="Arial" w:cs="Arial"/>
        </w:rPr>
        <w:t>.</w:t>
      </w:r>
    </w:p>
    <w:p w14:paraId="4821557A" w14:textId="77777777" w:rsidR="00BC18DB" w:rsidRPr="00167894" w:rsidRDefault="00BC18DB" w:rsidP="00BC18DB">
      <w:pPr>
        <w:spacing w:after="240"/>
        <w:outlineLvl w:val="3"/>
        <w:rPr>
          <w:rFonts w:ascii="Arial" w:hAnsi="Arial" w:cs="Arial"/>
          <w:lang w:val="en-US" w:eastAsia="en-US"/>
        </w:rPr>
      </w:pPr>
      <w:r w:rsidRPr="00167894">
        <w:rPr>
          <w:rFonts w:ascii="Arial" w:hAnsi="Arial" w:cs="Arial"/>
          <w:lang w:val="en-US" w:eastAsia="en-US"/>
        </w:rPr>
        <w:t>In preparing a Proposal, the Proponents should adhere to the following:</w:t>
      </w:r>
    </w:p>
    <w:p w14:paraId="79DAA2FB" w14:textId="7980C38E" w:rsidR="00583B34" w:rsidRPr="00583B34" w:rsidRDefault="00B646FC" w:rsidP="00583B34">
      <w:pPr>
        <w:pStyle w:val="BodyText"/>
        <w:rPr>
          <w:rFonts w:ascii="Arial" w:hAnsi="Arial" w:cs="Arial"/>
          <w:b/>
          <w:bCs w:val="0"/>
          <w:u w:val="single"/>
        </w:rPr>
      </w:pPr>
      <w:r>
        <w:rPr>
          <w:rFonts w:ascii="Arial" w:hAnsi="Arial" w:cs="Arial"/>
          <w:b/>
          <w:bCs w:val="0"/>
          <w:u w:val="single"/>
        </w:rPr>
        <w:t>Euna</w:t>
      </w:r>
    </w:p>
    <w:p w14:paraId="53AB8240" w14:textId="77777777" w:rsidR="00583B34" w:rsidRPr="00BC18DB" w:rsidRDefault="00583B34" w:rsidP="00126ABC">
      <w:pPr>
        <w:pStyle w:val="Heading4"/>
        <w:numPr>
          <w:ilvl w:val="3"/>
          <w:numId w:val="17"/>
        </w:numPr>
        <w:rPr>
          <w:rFonts w:ascii="Arial" w:hAnsi="Arial" w:cs="Arial"/>
        </w:rPr>
      </w:pPr>
      <w:r w:rsidRPr="00BC18DB">
        <w:rPr>
          <w:rFonts w:ascii="Arial" w:hAnsi="Arial" w:cs="Arial"/>
        </w:rPr>
        <w:t xml:space="preserve">All pages should be </w:t>
      </w:r>
      <w:proofErr w:type="gramStart"/>
      <w:r w:rsidRPr="00BC18DB">
        <w:rPr>
          <w:rFonts w:ascii="Arial" w:hAnsi="Arial" w:cs="Arial"/>
        </w:rPr>
        <w:t>numbered;</w:t>
      </w:r>
      <w:proofErr w:type="gramEnd"/>
    </w:p>
    <w:p w14:paraId="75B0AFE2" w14:textId="77777777" w:rsidR="00583B34" w:rsidRPr="00583B34" w:rsidRDefault="00583B34" w:rsidP="00583B34">
      <w:pPr>
        <w:numPr>
          <w:ilvl w:val="3"/>
          <w:numId w:val="3"/>
        </w:numPr>
        <w:spacing w:after="240"/>
        <w:outlineLvl w:val="3"/>
        <w:rPr>
          <w:rFonts w:ascii="Arial" w:hAnsi="Arial" w:cs="Arial"/>
        </w:rPr>
      </w:pPr>
      <w:r w:rsidRPr="00583B34">
        <w:rPr>
          <w:rFonts w:ascii="Arial" w:hAnsi="Arial" w:cs="Arial"/>
        </w:rPr>
        <w:t xml:space="preserve">Avoid using symbols in the file name such as &amp;, #, </w:t>
      </w:r>
      <w:proofErr w:type="gramStart"/>
      <w:r w:rsidRPr="00583B34">
        <w:rPr>
          <w:rFonts w:ascii="Arial" w:hAnsi="Arial" w:cs="Arial"/>
        </w:rPr>
        <w:t>etc.;</w:t>
      </w:r>
      <w:proofErr w:type="gramEnd"/>
    </w:p>
    <w:p w14:paraId="16585AC1" w14:textId="77777777" w:rsidR="00583B34" w:rsidRPr="00583B34" w:rsidRDefault="00583B34" w:rsidP="00583B34">
      <w:pPr>
        <w:numPr>
          <w:ilvl w:val="3"/>
          <w:numId w:val="3"/>
        </w:numPr>
        <w:spacing w:after="240"/>
        <w:outlineLvl w:val="3"/>
        <w:rPr>
          <w:rFonts w:ascii="Arial" w:hAnsi="Arial" w:cs="Arial"/>
        </w:rPr>
      </w:pPr>
      <w:r w:rsidRPr="00583B34">
        <w:rPr>
          <w:rFonts w:ascii="Arial" w:hAnsi="Arial" w:cs="Arial"/>
        </w:rPr>
        <w:t xml:space="preserve">Each document size should not exceed five (5) MB; information may be split up into separate documents, if </w:t>
      </w:r>
      <w:proofErr w:type="gramStart"/>
      <w:r w:rsidRPr="00583B34">
        <w:rPr>
          <w:rFonts w:ascii="Arial" w:hAnsi="Arial" w:cs="Arial"/>
        </w:rPr>
        <w:t>necessary;</w:t>
      </w:r>
      <w:proofErr w:type="gramEnd"/>
    </w:p>
    <w:p w14:paraId="569E5615" w14:textId="77777777" w:rsidR="00583B34" w:rsidRPr="00583B34" w:rsidRDefault="00583B34" w:rsidP="00583B34">
      <w:pPr>
        <w:numPr>
          <w:ilvl w:val="3"/>
          <w:numId w:val="3"/>
        </w:numPr>
        <w:spacing w:after="240"/>
        <w:outlineLvl w:val="3"/>
        <w:rPr>
          <w:rFonts w:ascii="Arial" w:hAnsi="Arial" w:cs="Arial"/>
        </w:rPr>
      </w:pPr>
      <w:r w:rsidRPr="00583B34">
        <w:rPr>
          <w:rFonts w:ascii="Arial" w:hAnsi="Arial" w:cs="Arial"/>
        </w:rPr>
        <w:t xml:space="preserve">The Schedules provided, as appropriate, should be used for completing the </w:t>
      </w:r>
      <w:proofErr w:type="gramStart"/>
      <w:r w:rsidRPr="00583B34">
        <w:rPr>
          <w:rFonts w:ascii="Arial" w:hAnsi="Arial" w:cs="Arial"/>
        </w:rPr>
        <w:t>Proposal;</w:t>
      </w:r>
      <w:proofErr w:type="gramEnd"/>
    </w:p>
    <w:p w14:paraId="135957C5" w14:textId="77777777" w:rsidR="00583B34" w:rsidRPr="00583B34" w:rsidRDefault="00583B34" w:rsidP="00583B34">
      <w:pPr>
        <w:numPr>
          <w:ilvl w:val="3"/>
          <w:numId w:val="3"/>
        </w:numPr>
        <w:spacing w:after="240"/>
        <w:outlineLvl w:val="3"/>
        <w:rPr>
          <w:rFonts w:ascii="Arial" w:hAnsi="Arial" w:cs="Arial"/>
        </w:rPr>
      </w:pPr>
      <w:r w:rsidRPr="00583B34">
        <w:rPr>
          <w:rFonts w:ascii="Arial" w:hAnsi="Arial" w:cs="Arial"/>
        </w:rPr>
        <w:t xml:space="preserve">The Proposal should be complete in all </w:t>
      </w:r>
      <w:proofErr w:type="gramStart"/>
      <w:r w:rsidRPr="00583B34">
        <w:rPr>
          <w:rFonts w:ascii="Arial" w:hAnsi="Arial" w:cs="Arial"/>
        </w:rPr>
        <w:t>respects;</w:t>
      </w:r>
      <w:proofErr w:type="gramEnd"/>
    </w:p>
    <w:p w14:paraId="6588E8DF" w14:textId="77777777" w:rsidR="00583B34" w:rsidRPr="00583B34" w:rsidRDefault="00583B34" w:rsidP="00583B34">
      <w:pPr>
        <w:numPr>
          <w:ilvl w:val="3"/>
          <w:numId w:val="3"/>
        </w:numPr>
        <w:spacing w:after="240"/>
        <w:outlineLvl w:val="3"/>
        <w:rPr>
          <w:rFonts w:ascii="Arial" w:hAnsi="Arial" w:cs="Arial"/>
        </w:rPr>
      </w:pPr>
      <w:r w:rsidRPr="00583B34">
        <w:rPr>
          <w:rFonts w:ascii="Arial" w:hAnsi="Arial" w:cs="Arial"/>
        </w:rPr>
        <w:t xml:space="preserve">Adhere to the Proposal format requirements described </w:t>
      </w:r>
      <w:proofErr w:type="gramStart"/>
      <w:r w:rsidRPr="00583B34">
        <w:rPr>
          <w:rFonts w:ascii="Arial" w:hAnsi="Arial" w:cs="Arial"/>
        </w:rPr>
        <w:t>above;</w:t>
      </w:r>
      <w:proofErr w:type="gramEnd"/>
    </w:p>
    <w:p w14:paraId="505A97B7" w14:textId="77777777" w:rsidR="00583B34" w:rsidRPr="00583B34" w:rsidRDefault="00583B34" w:rsidP="00583B34">
      <w:pPr>
        <w:numPr>
          <w:ilvl w:val="3"/>
          <w:numId w:val="3"/>
        </w:numPr>
        <w:spacing w:after="240"/>
        <w:outlineLvl w:val="3"/>
        <w:rPr>
          <w:rFonts w:ascii="Arial" w:hAnsi="Arial" w:cs="Arial"/>
        </w:rPr>
      </w:pPr>
      <w:r w:rsidRPr="00583B34">
        <w:rPr>
          <w:rFonts w:ascii="Arial" w:hAnsi="Arial" w:cs="Arial"/>
        </w:rPr>
        <w:t>Responses to the questionnaires should be text only, when pasting content, please use Paste Special as Text without any formatting</w:t>
      </w:r>
    </w:p>
    <w:p w14:paraId="3E7B261E" w14:textId="77777777" w:rsidR="00583B34" w:rsidRPr="00583B34" w:rsidRDefault="00583B34" w:rsidP="00583B34">
      <w:pPr>
        <w:numPr>
          <w:ilvl w:val="3"/>
          <w:numId w:val="3"/>
        </w:numPr>
        <w:spacing w:after="240"/>
        <w:outlineLvl w:val="3"/>
        <w:rPr>
          <w:rFonts w:ascii="Arial" w:hAnsi="Arial" w:cs="Arial"/>
        </w:rPr>
      </w:pPr>
      <w:r w:rsidRPr="00583B34">
        <w:rPr>
          <w:rFonts w:ascii="Arial" w:hAnsi="Arial" w:cs="Arial"/>
        </w:rPr>
        <w:lastRenderedPageBreak/>
        <w:t>Do not reference or include any attachments unless requested.  Avoid using scanned copies of documents, where possible, which tend to increase the size of the document</w:t>
      </w:r>
    </w:p>
    <w:p w14:paraId="15721030" w14:textId="77777777" w:rsidR="00583B34" w:rsidRPr="00583B34" w:rsidRDefault="00583B34" w:rsidP="00583B34">
      <w:pPr>
        <w:numPr>
          <w:ilvl w:val="3"/>
          <w:numId w:val="3"/>
        </w:numPr>
        <w:spacing w:after="240"/>
        <w:outlineLvl w:val="3"/>
        <w:rPr>
          <w:rFonts w:ascii="Arial" w:hAnsi="Arial" w:cs="Arial"/>
        </w:rPr>
      </w:pPr>
      <w:r w:rsidRPr="00583B34">
        <w:rPr>
          <w:rFonts w:ascii="Arial" w:hAnsi="Arial" w:cs="Arial"/>
        </w:rPr>
        <w:t>Do not change the structure of any of the worksheets. Changing the structure will invalidate your submission</w:t>
      </w:r>
    </w:p>
    <w:p w14:paraId="53E3B942" w14:textId="77777777" w:rsidR="00583B34" w:rsidRPr="00583B34" w:rsidRDefault="00583B34" w:rsidP="00583B34">
      <w:pPr>
        <w:numPr>
          <w:ilvl w:val="3"/>
          <w:numId w:val="3"/>
        </w:numPr>
        <w:spacing w:after="240"/>
        <w:outlineLvl w:val="3"/>
        <w:rPr>
          <w:rFonts w:ascii="Arial" w:hAnsi="Arial" w:cs="Arial"/>
        </w:rPr>
      </w:pPr>
      <w:r w:rsidRPr="00583B34">
        <w:rPr>
          <w:rFonts w:ascii="Arial" w:hAnsi="Arial" w:cs="Arial"/>
        </w:rPr>
        <w:t xml:space="preserve">Any additional information outside of the given structure of the worksheets will not be visible to the purchaser; and </w:t>
      </w:r>
    </w:p>
    <w:p w14:paraId="1F41B535" w14:textId="6246FF2D" w:rsidR="000F27CA" w:rsidRPr="008D4AC1" w:rsidRDefault="00583B34" w:rsidP="00583B34">
      <w:pPr>
        <w:numPr>
          <w:ilvl w:val="3"/>
          <w:numId w:val="3"/>
        </w:numPr>
        <w:spacing w:after="240"/>
        <w:outlineLvl w:val="3"/>
        <w:rPr>
          <w:rFonts w:ascii="Arial" w:hAnsi="Arial" w:cs="Arial"/>
        </w:rPr>
      </w:pPr>
      <w:r w:rsidRPr="00583B34">
        <w:rPr>
          <w:rFonts w:ascii="Arial" w:hAnsi="Arial" w:cs="Arial"/>
        </w:rPr>
        <w:t>Do not save this file in a different format. Saving this file in a different format will invalidate your submission</w:t>
      </w:r>
    </w:p>
    <w:p w14:paraId="36D1643B" w14:textId="77777777" w:rsidR="000F27CA" w:rsidRPr="008D4AC1" w:rsidRDefault="000F27CA" w:rsidP="0052664D">
      <w:pPr>
        <w:pStyle w:val="Heading3"/>
        <w:ind w:left="720"/>
        <w:rPr>
          <w:rFonts w:ascii="Arial" w:hAnsi="Arial" w:cs="Arial"/>
        </w:rPr>
      </w:pPr>
      <w:r w:rsidRPr="008D4AC1">
        <w:rPr>
          <w:rFonts w:ascii="Arial" w:hAnsi="Arial" w:cs="Arial"/>
        </w:rPr>
        <w:t>Receipt</w:t>
      </w:r>
    </w:p>
    <w:p w14:paraId="40D78EB8" w14:textId="44215B40" w:rsidR="00544423" w:rsidRPr="00FF7F1A" w:rsidRDefault="00544423" w:rsidP="00544423">
      <w:pPr>
        <w:pStyle w:val="BodyText"/>
        <w:rPr>
          <w:rFonts w:ascii="Arial" w:hAnsi="Arial" w:cs="Arial"/>
        </w:rPr>
      </w:pPr>
      <w:r w:rsidRPr="00FF7F1A">
        <w:rPr>
          <w:rFonts w:ascii="Arial" w:hAnsi="Arial" w:cs="Arial"/>
        </w:rPr>
        <w:t xml:space="preserve">A Proponent should allow sufficient time in the preparation of its Proposal to ensure its Proposal is successfully submitted and a confirmation of receipt is received from </w:t>
      </w:r>
      <w:r w:rsidR="00B646FC">
        <w:rPr>
          <w:rFonts w:ascii="Arial" w:hAnsi="Arial" w:cs="Arial"/>
        </w:rPr>
        <w:t>Euna</w:t>
      </w:r>
      <w:r w:rsidRPr="00FF7F1A">
        <w:rPr>
          <w:rFonts w:ascii="Arial" w:hAnsi="Arial" w:cs="Arial"/>
        </w:rPr>
        <w:t xml:space="preserve"> before the Closing Time. </w:t>
      </w:r>
    </w:p>
    <w:p w14:paraId="288AF8F2" w14:textId="6D28ED56" w:rsidR="00544423" w:rsidRPr="00FF7F1A" w:rsidRDefault="00544423" w:rsidP="00544423">
      <w:pPr>
        <w:pStyle w:val="BodyText"/>
        <w:rPr>
          <w:rFonts w:ascii="Arial" w:hAnsi="Arial" w:cs="Arial"/>
        </w:rPr>
      </w:pPr>
      <w:r w:rsidRPr="00FF7F1A">
        <w:rPr>
          <w:rFonts w:ascii="Arial" w:hAnsi="Arial" w:cs="Arial"/>
        </w:rPr>
        <w:t xml:space="preserve">The successful submission of a Proposal will generate a confirmation number. A Proponent will receive the confirmation number on-screen through the </w:t>
      </w:r>
      <w:r w:rsidR="00B646FC">
        <w:rPr>
          <w:rFonts w:ascii="Arial" w:hAnsi="Arial" w:cs="Arial"/>
        </w:rPr>
        <w:t>Euna</w:t>
      </w:r>
      <w:r w:rsidRPr="00FF7F1A">
        <w:rPr>
          <w:rFonts w:ascii="Arial" w:hAnsi="Arial" w:cs="Arial"/>
        </w:rPr>
        <w:t xml:space="preserve"> platform and will also receive an email of such confirmation number from </w:t>
      </w:r>
      <w:r w:rsidR="00B646FC">
        <w:rPr>
          <w:rFonts w:ascii="Arial" w:hAnsi="Arial" w:cs="Arial"/>
        </w:rPr>
        <w:t>Euna</w:t>
      </w:r>
      <w:r w:rsidRPr="00FF7F1A">
        <w:rPr>
          <w:rFonts w:ascii="Arial" w:hAnsi="Arial" w:cs="Arial"/>
        </w:rPr>
        <w:t xml:space="preserve"> as validation of the Proponent’s successful submission of its Proposal.</w:t>
      </w:r>
    </w:p>
    <w:p w14:paraId="685D35E2" w14:textId="5F42F577" w:rsidR="000F27CA" w:rsidRDefault="00544423" w:rsidP="00F62A3B">
      <w:pPr>
        <w:pStyle w:val="BodyText"/>
        <w:rPr>
          <w:rFonts w:ascii="Arial" w:hAnsi="Arial" w:cs="Arial"/>
        </w:rPr>
      </w:pPr>
      <w:r w:rsidRPr="00FF7F1A">
        <w:rPr>
          <w:rFonts w:ascii="Arial" w:hAnsi="Arial" w:cs="Arial"/>
        </w:rPr>
        <w:t xml:space="preserve">Once a Proponent receives its confirmation number from </w:t>
      </w:r>
      <w:r w:rsidR="00B646FC">
        <w:rPr>
          <w:rFonts w:ascii="Arial" w:hAnsi="Arial" w:cs="Arial"/>
        </w:rPr>
        <w:t>Euna</w:t>
      </w:r>
      <w:r w:rsidRPr="00FF7F1A">
        <w:rPr>
          <w:rFonts w:ascii="Arial" w:hAnsi="Arial" w:cs="Arial"/>
        </w:rPr>
        <w:t>, the Proponent should send a copy of such notification via e-mail to the Bid Administrator.</w:t>
      </w:r>
    </w:p>
    <w:p w14:paraId="5C093CFF" w14:textId="5962BE75" w:rsidR="000F27CA" w:rsidRPr="008D4AC1" w:rsidRDefault="000F27CA" w:rsidP="000B0559">
      <w:pPr>
        <w:pStyle w:val="Heading2"/>
        <w:tabs>
          <w:tab w:val="num" w:pos="426"/>
        </w:tabs>
        <w:ind w:hanging="6390"/>
        <w:rPr>
          <w:rFonts w:ascii="Arial" w:hAnsi="Arial" w:cs="Arial"/>
        </w:rPr>
      </w:pPr>
      <w:bookmarkStart w:id="89" w:name="_Toc239223162"/>
      <w:bookmarkStart w:id="90" w:name="_Ref239223714"/>
      <w:bookmarkStart w:id="91" w:name="_Ref239223717"/>
      <w:bookmarkStart w:id="92" w:name="_Ref395164457"/>
      <w:bookmarkStart w:id="93" w:name="_Toc6999779"/>
      <w:bookmarkStart w:id="94" w:name="_Toc30755656"/>
      <w:bookmarkStart w:id="95" w:name="_Toc204953472"/>
      <w:r w:rsidRPr="008D4AC1">
        <w:rPr>
          <w:rFonts w:ascii="Arial" w:hAnsi="Arial" w:cs="Arial"/>
        </w:rPr>
        <w:t>Withdrawal of Proposal</w:t>
      </w:r>
      <w:bookmarkEnd w:id="89"/>
      <w:bookmarkEnd w:id="90"/>
      <w:bookmarkEnd w:id="91"/>
      <w:bookmarkEnd w:id="92"/>
      <w:bookmarkEnd w:id="93"/>
      <w:bookmarkEnd w:id="94"/>
      <w:bookmarkEnd w:id="95"/>
    </w:p>
    <w:p w14:paraId="6975E46A" w14:textId="76F21CE6" w:rsidR="000F27CA" w:rsidRPr="008D4AC1" w:rsidRDefault="0000306B" w:rsidP="00F62A3B">
      <w:pPr>
        <w:pStyle w:val="BodyText"/>
        <w:rPr>
          <w:rFonts w:ascii="Arial" w:hAnsi="Arial" w:cs="Arial"/>
        </w:rPr>
      </w:pPr>
      <w:r w:rsidRPr="00FF7F1A">
        <w:rPr>
          <w:rFonts w:ascii="Arial" w:hAnsi="Arial" w:cs="Arial"/>
        </w:rPr>
        <w:t>A Proponent may withdraw its Proposal by withdrawing before the Closing Time. A Proposal may not be withdrawn after the Closing Time</w:t>
      </w:r>
      <w:r w:rsidR="00FC3E4B" w:rsidRPr="008D4AC1">
        <w:rPr>
          <w:rFonts w:ascii="Arial" w:hAnsi="Arial" w:cs="Arial"/>
        </w:rPr>
        <w:t>.</w:t>
      </w:r>
    </w:p>
    <w:p w14:paraId="6AC8B848" w14:textId="1CB0B7FD" w:rsidR="000F27CA" w:rsidRPr="008D4AC1" w:rsidRDefault="000F27CA" w:rsidP="000B0559">
      <w:pPr>
        <w:pStyle w:val="Heading2"/>
        <w:tabs>
          <w:tab w:val="clear" w:pos="6390"/>
          <w:tab w:val="num" w:pos="426"/>
        </w:tabs>
        <w:ind w:left="3150" w:hanging="3131"/>
        <w:rPr>
          <w:rFonts w:ascii="Arial" w:hAnsi="Arial" w:cs="Arial"/>
        </w:rPr>
      </w:pPr>
      <w:bookmarkStart w:id="96" w:name="_Toc239223163"/>
      <w:bookmarkStart w:id="97" w:name="_Toc6999780"/>
      <w:bookmarkStart w:id="98" w:name="_Toc30755657"/>
      <w:bookmarkStart w:id="99" w:name="_Toc204953473"/>
      <w:r w:rsidRPr="008D4AC1">
        <w:rPr>
          <w:rFonts w:ascii="Arial" w:hAnsi="Arial" w:cs="Arial"/>
        </w:rPr>
        <w:t>Amendment of Proposal</w:t>
      </w:r>
      <w:bookmarkEnd w:id="96"/>
      <w:bookmarkEnd w:id="97"/>
      <w:bookmarkEnd w:id="98"/>
      <w:bookmarkEnd w:id="99"/>
    </w:p>
    <w:p w14:paraId="31529313" w14:textId="4382CAB4" w:rsidR="000F27CA" w:rsidRPr="008D4AC1" w:rsidRDefault="00795D7C" w:rsidP="00F62A3B">
      <w:pPr>
        <w:pStyle w:val="BodyText"/>
        <w:rPr>
          <w:rFonts w:ascii="Arial" w:hAnsi="Arial" w:cs="Arial"/>
        </w:rPr>
      </w:pPr>
      <w:r w:rsidRPr="004061EA">
        <w:rPr>
          <w:rFonts w:ascii="Arial" w:hAnsi="Arial" w:cs="Arial"/>
        </w:rPr>
        <w:t>A Proponent may amend its Proposal after submission, but only if the Proposal is amended and resubmitted before the Closing Time</w:t>
      </w:r>
      <w:r w:rsidR="00D76873" w:rsidRPr="004061EA">
        <w:rPr>
          <w:rFonts w:ascii="Arial" w:hAnsi="Arial" w:cs="Arial"/>
        </w:rPr>
        <w:t xml:space="preserve">. </w:t>
      </w:r>
      <w:r w:rsidRPr="004061EA">
        <w:rPr>
          <w:rFonts w:ascii="Arial" w:hAnsi="Arial" w:cs="Arial"/>
        </w:rPr>
        <w:t>The Proponent will receive an updated confirmation number once the bid is resubmitted</w:t>
      </w:r>
      <w:r w:rsidR="00D76873" w:rsidRPr="004061EA">
        <w:rPr>
          <w:rFonts w:ascii="Arial" w:hAnsi="Arial" w:cs="Arial"/>
        </w:rPr>
        <w:t xml:space="preserve">. </w:t>
      </w:r>
      <w:r>
        <w:rPr>
          <w:rFonts w:ascii="Arial" w:hAnsi="Arial" w:cs="Arial"/>
        </w:rPr>
        <w:t>MMC</w:t>
      </w:r>
      <w:r w:rsidRPr="004061EA">
        <w:rPr>
          <w:rFonts w:ascii="Arial" w:hAnsi="Arial" w:cs="Arial"/>
        </w:rPr>
        <w:t xml:space="preserve"> will receive an email confirmation that the bid has been resubmitted </w:t>
      </w:r>
      <w:r w:rsidR="00D76873" w:rsidRPr="004061EA">
        <w:rPr>
          <w:rFonts w:ascii="Arial" w:hAnsi="Arial" w:cs="Arial"/>
        </w:rPr>
        <w:t>automatically.</w:t>
      </w:r>
    </w:p>
    <w:p w14:paraId="47E10F8D" w14:textId="5BA9C0BA" w:rsidR="000F27CA" w:rsidRPr="008D4AC1" w:rsidRDefault="000F27CA" w:rsidP="000B0559">
      <w:pPr>
        <w:pStyle w:val="Heading2"/>
        <w:tabs>
          <w:tab w:val="num" w:pos="426"/>
        </w:tabs>
        <w:ind w:left="3150" w:hanging="3131"/>
        <w:rPr>
          <w:rFonts w:ascii="Arial" w:hAnsi="Arial" w:cs="Arial"/>
        </w:rPr>
      </w:pPr>
      <w:bookmarkStart w:id="100" w:name="_Toc239223164"/>
      <w:bookmarkStart w:id="101" w:name="_Toc6999781"/>
      <w:bookmarkStart w:id="102" w:name="_Toc30755658"/>
      <w:bookmarkStart w:id="103" w:name="_Toc204953474"/>
      <w:r w:rsidRPr="008D4AC1">
        <w:rPr>
          <w:rFonts w:ascii="Arial" w:hAnsi="Arial" w:cs="Arial"/>
        </w:rPr>
        <w:t>Completeness of Proposal</w:t>
      </w:r>
      <w:bookmarkEnd w:id="100"/>
      <w:bookmarkEnd w:id="101"/>
      <w:bookmarkEnd w:id="102"/>
      <w:bookmarkEnd w:id="103"/>
    </w:p>
    <w:p w14:paraId="201E7149" w14:textId="236CE819" w:rsidR="000F27CA" w:rsidRPr="008D4AC1" w:rsidRDefault="000F27CA" w:rsidP="0008484E">
      <w:pPr>
        <w:pStyle w:val="BodyText"/>
        <w:rPr>
          <w:rFonts w:ascii="Arial" w:hAnsi="Arial" w:cs="Arial"/>
        </w:rPr>
      </w:pPr>
      <w:r w:rsidRPr="008D4AC1">
        <w:rPr>
          <w:rFonts w:ascii="Arial" w:hAnsi="Arial" w:cs="Arial"/>
        </w:rPr>
        <w:t>By submitting a Prop</w:t>
      </w:r>
      <w:r w:rsidRPr="008D4AC1">
        <w:rPr>
          <w:rStyle w:val="BodyTextChar"/>
          <w:rFonts w:ascii="Arial" w:hAnsi="Arial" w:cs="Arial"/>
        </w:rPr>
        <w:t xml:space="preserve">osal, the Proponent confirms that </w:t>
      </w:r>
      <w:proofErr w:type="gramStart"/>
      <w:r w:rsidRPr="008D4AC1">
        <w:rPr>
          <w:rStyle w:val="BodyTextChar"/>
          <w:rFonts w:ascii="Arial" w:hAnsi="Arial" w:cs="Arial"/>
        </w:rPr>
        <w:t>all of</w:t>
      </w:r>
      <w:proofErr w:type="gramEnd"/>
      <w:r w:rsidRPr="008D4AC1">
        <w:rPr>
          <w:rStyle w:val="BodyTextChar"/>
          <w:rFonts w:ascii="Arial" w:hAnsi="Arial" w:cs="Arial"/>
        </w:rPr>
        <w:t xml:space="preserve"> the components required to use and/or</w:t>
      </w:r>
      <w:r w:rsidRPr="008D4AC1">
        <w:rPr>
          <w:rFonts w:ascii="Arial" w:hAnsi="Arial" w:cs="Arial"/>
        </w:rPr>
        <w:t xml:space="preserve"> manage the </w:t>
      </w:r>
      <w:r w:rsidR="001C248C" w:rsidRPr="008D4AC1">
        <w:rPr>
          <w:rFonts w:ascii="Arial" w:hAnsi="Arial" w:cs="Arial"/>
        </w:rPr>
        <w:t>Services</w:t>
      </w:r>
      <w:r w:rsidRPr="008D4AC1">
        <w:rPr>
          <w:rFonts w:ascii="Arial" w:hAnsi="Arial" w:cs="Arial"/>
        </w:rPr>
        <w:t xml:space="preserve"> have been identified in its Proposal or will be provided to </w:t>
      </w:r>
      <w:r w:rsidR="005B15B9">
        <w:rPr>
          <w:rFonts w:ascii="Arial" w:hAnsi="Arial" w:cs="Arial"/>
        </w:rPr>
        <w:t xml:space="preserve">the </w:t>
      </w:r>
      <w:r w:rsidR="00CB3961">
        <w:rPr>
          <w:rFonts w:ascii="Arial" w:hAnsi="Arial" w:cs="Arial"/>
        </w:rPr>
        <w:t>Purchaser</w:t>
      </w:r>
      <w:r w:rsidR="00E62C4A" w:rsidRPr="008D4AC1">
        <w:rPr>
          <w:rFonts w:ascii="Arial" w:hAnsi="Arial" w:cs="Arial"/>
        </w:rPr>
        <w:t xml:space="preserve"> </w:t>
      </w:r>
      <w:r w:rsidRPr="008D4AC1">
        <w:rPr>
          <w:rFonts w:ascii="Arial" w:hAnsi="Arial" w:cs="Arial"/>
        </w:rPr>
        <w:t xml:space="preserve">at no additional charge. Any requirement that may be identified by the Proponent after the Closing Time or </w:t>
      </w:r>
      <w:proofErr w:type="gramStart"/>
      <w:r w:rsidRPr="008D4AC1">
        <w:rPr>
          <w:rFonts w:ascii="Arial" w:hAnsi="Arial" w:cs="Arial"/>
        </w:rPr>
        <w:t>subsequent to</w:t>
      </w:r>
      <w:proofErr w:type="gramEnd"/>
      <w:r w:rsidRPr="008D4AC1">
        <w:rPr>
          <w:rFonts w:ascii="Arial" w:hAnsi="Arial" w:cs="Arial"/>
        </w:rPr>
        <w:t xml:space="preserve"> signing the Agreement </w:t>
      </w:r>
      <w:r w:rsidR="00A0725A" w:rsidRPr="008D4AC1">
        <w:rPr>
          <w:rFonts w:ascii="Arial" w:hAnsi="Arial" w:cs="Arial"/>
        </w:rPr>
        <w:t>must</w:t>
      </w:r>
      <w:r w:rsidRPr="008D4AC1">
        <w:rPr>
          <w:rFonts w:ascii="Arial" w:hAnsi="Arial" w:cs="Arial"/>
        </w:rPr>
        <w:t xml:space="preserve"> be provided at the Proponent’s expense. </w:t>
      </w:r>
    </w:p>
    <w:p w14:paraId="4AECC7EC" w14:textId="11D30C6F" w:rsidR="000F27CA" w:rsidRPr="008D4AC1" w:rsidRDefault="000F27CA" w:rsidP="00B92CE9">
      <w:pPr>
        <w:pStyle w:val="Heading2"/>
        <w:tabs>
          <w:tab w:val="num" w:pos="426"/>
        </w:tabs>
        <w:ind w:left="540" w:hanging="521"/>
        <w:rPr>
          <w:rFonts w:ascii="Arial" w:hAnsi="Arial" w:cs="Arial"/>
        </w:rPr>
      </w:pPr>
      <w:bookmarkStart w:id="104" w:name="_Toc239223165"/>
      <w:bookmarkStart w:id="105" w:name="_Toc6999782"/>
      <w:bookmarkStart w:id="106" w:name="_Toc30755659"/>
      <w:bookmarkStart w:id="107" w:name="_Toc204953475"/>
      <w:r w:rsidRPr="008D4AC1">
        <w:rPr>
          <w:rFonts w:ascii="Arial" w:hAnsi="Arial" w:cs="Arial"/>
        </w:rPr>
        <w:lastRenderedPageBreak/>
        <w:t>Proponent’s Proposals</w:t>
      </w:r>
      <w:bookmarkEnd w:id="104"/>
      <w:bookmarkEnd w:id="105"/>
      <w:bookmarkEnd w:id="106"/>
      <w:bookmarkEnd w:id="107"/>
    </w:p>
    <w:p w14:paraId="78BE90BB" w14:textId="60C1F37D" w:rsidR="000F27CA" w:rsidRPr="008D4AC1" w:rsidRDefault="000F27CA" w:rsidP="00E62B0C">
      <w:pPr>
        <w:pStyle w:val="BodyText"/>
        <w:rPr>
          <w:rFonts w:ascii="Arial" w:hAnsi="Arial" w:cs="Arial"/>
        </w:rPr>
      </w:pPr>
      <w:r w:rsidRPr="00C357BD">
        <w:rPr>
          <w:rFonts w:ascii="Arial" w:hAnsi="Arial" w:cs="Arial"/>
        </w:rPr>
        <w:t>All Proposals</w:t>
      </w:r>
      <w:r w:rsidRPr="008D4AC1">
        <w:rPr>
          <w:rFonts w:ascii="Arial" w:hAnsi="Arial" w:cs="Arial"/>
        </w:rPr>
        <w:t xml:space="preserve"> become the property of </w:t>
      </w:r>
      <w:r w:rsidR="008D4AC1">
        <w:rPr>
          <w:rFonts w:ascii="Arial" w:hAnsi="Arial" w:cs="Arial"/>
        </w:rPr>
        <w:t>MMC</w:t>
      </w:r>
      <w:r w:rsidRPr="008D4AC1">
        <w:rPr>
          <w:rFonts w:ascii="Arial" w:hAnsi="Arial" w:cs="Arial"/>
        </w:rPr>
        <w:t xml:space="preserve"> and will not be returned to the Proponents.</w:t>
      </w:r>
    </w:p>
    <w:p w14:paraId="41C35AA2" w14:textId="77777777" w:rsidR="000F27CA" w:rsidRPr="008D4AC1" w:rsidRDefault="000F27CA" w:rsidP="000B0559">
      <w:pPr>
        <w:pStyle w:val="Heading2"/>
        <w:tabs>
          <w:tab w:val="clear" w:pos="6390"/>
          <w:tab w:val="num" w:pos="426"/>
        </w:tabs>
        <w:ind w:left="630" w:hanging="630"/>
        <w:rPr>
          <w:rFonts w:ascii="Arial" w:hAnsi="Arial" w:cs="Arial"/>
        </w:rPr>
      </w:pPr>
      <w:bookmarkStart w:id="108" w:name="_Toc239223166"/>
      <w:bookmarkStart w:id="109" w:name="_Toc6999783"/>
      <w:bookmarkStart w:id="110" w:name="_Toc30755660"/>
      <w:bookmarkStart w:id="111" w:name="_Toc204953476"/>
      <w:bookmarkStart w:id="112" w:name="_Hlk66883048"/>
      <w:r w:rsidRPr="008D4AC1">
        <w:rPr>
          <w:rFonts w:ascii="Arial" w:hAnsi="Arial" w:cs="Arial"/>
        </w:rPr>
        <w:t>Proposal Irrevocability</w:t>
      </w:r>
      <w:bookmarkEnd w:id="108"/>
      <w:bookmarkEnd w:id="109"/>
      <w:bookmarkEnd w:id="110"/>
      <w:bookmarkEnd w:id="111"/>
    </w:p>
    <w:p w14:paraId="7A6BB6A9" w14:textId="55386880" w:rsidR="000F27CA" w:rsidRDefault="000F27CA" w:rsidP="41061AFD">
      <w:pPr>
        <w:pStyle w:val="BodyText"/>
        <w:rPr>
          <w:rFonts w:ascii="Arial" w:hAnsi="Arial" w:cs="Arial"/>
          <w:highlight w:val="green"/>
        </w:rPr>
      </w:pPr>
      <w:r w:rsidRPr="41061AFD">
        <w:rPr>
          <w:rFonts w:ascii="Arial" w:hAnsi="Arial" w:cs="Arial"/>
        </w:rPr>
        <w:t xml:space="preserve">Subject to a Proponent’s right to withdraw a Proposal in accordance with the procedure described in Section </w:t>
      </w:r>
      <w:r w:rsidR="00042BC9" w:rsidRPr="41061AFD">
        <w:rPr>
          <w:rFonts w:ascii="Arial" w:hAnsi="Arial" w:cs="Arial"/>
        </w:rPr>
        <w:t>2.</w:t>
      </w:r>
      <w:r w:rsidR="005227DA" w:rsidRPr="41061AFD">
        <w:rPr>
          <w:rFonts w:ascii="Arial" w:hAnsi="Arial" w:cs="Arial"/>
        </w:rPr>
        <w:t>7</w:t>
      </w:r>
      <w:r w:rsidR="00042BC9" w:rsidRPr="41061AFD">
        <w:rPr>
          <w:rFonts w:ascii="Arial" w:hAnsi="Arial" w:cs="Arial"/>
        </w:rPr>
        <w:t xml:space="preserve"> </w:t>
      </w:r>
      <w:r w:rsidR="002B3922" w:rsidRPr="41061AFD">
        <w:rPr>
          <w:rFonts w:ascii="Arial" w:hAnsi="Arial" w:cs="Arial"/>
        </w:rPr>
        <w:t>Withdrawal of Proposal</w:t>
      </w:r>
      <w:r w:rsidRPr="41061AFD">
        <w:rPr>
          <w:rFonts w:ascii="Arial" w:hAnsi="Arial" w:cs="Arial"/>
        </w:rPr>
        <w:t xml:space="preserve">, a Proposal </w:t>
      </w:r>
      <w:r w:rsidR="00A0725A" w:rsidRPr="41061AFD">
        <w:rPr>
          <w:rFonts w:ascii="Arial" w:hAnsi="Arial" w:cs="Arial"/>
        </w:rPr>
        <w:t>is</w:t>
      </w:r>
      <w:r w:rsidRPr="41061AFD">
        <w:rPr>
          <w:rFonts w:ascii="Arial" w:hAnsi="Arial" w:cs="Arial"/>
        </w:rPr>
        <w:t xml:space="preserve"> irrevocable by the Proponent for </w:t>
      </w:r>
      <w:proofErr w:type="gramStart"/>
      <w:r w:rsidR="00087856" w:rsidRPr="1027CE9B">
        <w:rPr>
          <w:rFonts w:ascii="Arial" w:hAnsi="Arial" w:cs="Arial"/>
        </w:rPr>
        <w:t xml:space="preserve">90 </w:t>
      </w:r>
      <w:r w:rsidR="00087856" w:rsidRPr="41061AFD">
        <w:rPr>
          <w:rFonts w:ascii="Arial" w:hAnsi="Arial" w:cs="Arial"/>
        </w:rPr>
        <w:t xml:space="preserve"> </w:t>
      </w:r>
      <w:r w:rsidR="003F4843" w:rsidRPr="41061AFD">
        <w:rPr>
          <w:rFonts w:ascii="Arial" w:hAnsi="Arial" w:cs="Arial"/>
        </w:rPr>
        <w:t>calendar</w:t>
      </w:r>
      <w:proofErr w:type="gramEnd"/>
      <w:r w:rsidR="003F4843" w:rsidRPr="41061AFD">
        <w:rPr>
          <w:rFonts w:ascii="Arial" w:hAnsi="Arial" w:cs="Arial"/>
        </w:rPr>
        <w:t xml:space="preserve"> days </w:t>
      </w:r>
      <w:r w:rsidRPr="41061AFD">
        <w:rPr>
          <w:rFonts w:ascii="Arial" w:hAnsi="Arial" w:cs="Arial"/>
        </w:rPr>
        <w:t xml:space="preserve">from the Closing </w:t>
      </w:r>
      <w:r w:rsidR="00AF3372" w:rsidRPr="41061AFD">
        <w:rPr>
          <w:rFonts w:ascii="Arial" w:hAnsi="Arial" w:cs="Arial"/>
        </w:rPr>
        <w:t>Time</w:t>
      </w:r>
      <w:r w:rsidRPr="41061AFD">
        <w:rPr>
          <w:rFonts w:ascii="Arial" w:hAnsi="Arial" w:cs="Arial"/>
          <w:b/>
        </w:rPr>
        <w:t>.</w:t>
      </w:r>
      <w:r w:rsidR="00FD35E2" w:rsidRPr="41061AFD">
        <w:rPr>
          <w:rFonts w:ascii="Arial" w:hAnsi="Arial" w:cs="Arial"/>
          <w:b/>
        </w:rPr>
        <w:t xml:space="preserve"> </w:t>
      </w:r>
    </w:p>
    <w:p w14:paraId="114B787E" w14:textId="50CDA572" w:rsidR="000F27CA" w:rsidRPr="008D4AC1" w:rsidRDefault="000F27CA" w:rsidP="000B0559">
      <w:pPr>
        <w:pStyle w:val="Heading2"/>
        <w:ind w:left="630" w:hanging="630"/>
        <w:rPr>
          <w:rFonts w:ascii="Arial" w:hAnsi="Arial" w:cs="Arial"/>
        </w:rPr>
      </w:pPr>
      <w:bookmarkStart w:id="113" w:name="_Toc239223167"/>
      <w:bookmarkStart w:id="114" w:name="_Toc6999784"/>
      <w:bookmarkStart w:id="115" w:name="_Toc30755661"/>
      <w:bookmarkStart w:id="116" w:name="_Toc204953477"/>
      <w:bookmarkEnd w:id="112"/>
      <w:r w:rsidRPr="008D4AC1">
        <w:rPr>
          <w:rFonts w:ascii="Arial" w:hAnsi="Arial" w:cs="Arial"/>
        </w:rPr>
        <w:t>Acceptance of RFP</w:t>
      </w:r>
      <w:bookmarkEnd w:id="113"/>
      <w:bookmarkEnd w:id="114"/>
      <w:bookmarkEnd w:id="115"/>
      <w:bookmarkEnd w:id="116"/>
    </w:p>
    <w:p w14:paraId="5C35B1C9" w14:textId="40E2704B" w:rsidR="00100E2F" w:rsidRPr="008D4AC1" w:rsidRDefault="000F27CA" w:rsidP="00622F80">
      <w:pPr>
        <w:pStyle w:val="BodyText"/>
        <w:rPr>
          <w:rFonts w:ascii="Arial" w:hAnsi="Arial" w:cs="Arial"/>
        </w:rPr>
      </w:pPr>
      <w:r w:rsidRPr="008D4AC1">
        <w:rPr>
          <w:rFonts w:ascii="Arial" w:hAnsi="Arial" w:cs="Arial"/>
        </w:rPr>
        <w:t xml:space="preserve">By submitting a Proposal, a Proponent agrees to accept and to be bound by </w:t>
      </w:r>
      <w:proofErr w:type="gramStart"/>
      <w:r w:rsidRPr="008D4AC1">
        <w:rPr>
          <w:rFonts w:ascii="Arial" w:hAnsi="Arial" w:cs="Arial"/>
        </w:rPr>
        <w:t>all of</w:t>
      </w:r>
      <w:proofErr w:type="gramEnd"/>
      <w:r w:rsidRPr="008D4AC1">
        <w:rPr>
          <w:rFonts w:ascii="Arial" w:hAnsi="Arial" w:cs="Arial"/>
        </w:rPr>
        <w:t xml:space="preserve"> the terms and conditions contained in this RFP, and by </w:t>
      </w:r>
      <w:proofErr w:type="gramStart"/>
      <w:r w:rsidRPr="008D4AC1">
        <w:rPr>
          <w:rFonts w:ascii="Arial" w:hAnsi="Arial" w:cs="Arial"/>
        </w:rPr>
        <w:t>all of</w:t>
      </w:r>
      <w:proofErr w:type="gramEnd"/>
      <w:r w:rsidRPr="008D4AC1">
        <w:rPr>
          <w:rFonts w:ascii="Arial" w:hAnsi="Arial" w:cs="Arial"/>
        </w:rPr>
        <w:t xml:space="preserve"> the representations, terms and conditions contained in its Proposal.</w:t>
      </w:r>
    </w:p>
    <w:p w14:paraId="7C66A0D0" w14:textId="33EAB454" w:rsidR="000F27CA" w:rsidRPr="008D4AC1" w:rsidRDefault="000F27CA" w:rsidP="000B0559">
      <w:pPr>
        <w:pStyle w:val="Heading2"/>
        <w:tabs>
          <w:tab w:val="num" w:pos="426"/>
        </w:tabs>
        <w:ind w:left="630" w:hanging="611"/>
        <w:rPr>
          <w:rFonts w:ascii="Arial" w:hAnsi="Arial" w:cs="Arial"/>
        </w:rPr>
      </w:pPr>
      <w:bookmarkStart w:id="117" w:name="_Toc239223168"/>
      <w:bookmarkStart w:id="118" w:name="_Toc6999785"/>
      <w:bookmarkStart w:id="119" w:name="_Toc30755662"/>
      <w:bookmarkStart w:id="120" w:name="_Toc204953478"/>
      <w:r w:rsidRPr="008D4AC1">
        <w:rPr>
          <w:rFonts w:ascii="Arial" w:hAnsi="Arial" w:cs="Arial"/>
        </w:rPr>
        <w:t>Amendments to the RFP</w:t>
      </w:r>
      <w:bookmarkEnd w:id="117"/>
      <w:bookmarkEnd w:id="118"/>
      <w:bookmarkEnd w:id="119"/>
      <w:bookmarkEnd w:id="120"/>
    </w:p>
    <w:p w14:paraId="08343823" w14:textId="2F293D4D" w:rsidR="000F27CA" w:rsidRPr="008D4AC1" w:rsidRDefault="000F27CA" w:rsidP="00E62B0C">
      <w:pPr>
        <w:pStyle w:val="BodyText"/>
        <w:rPr>
          <w:rFonts w:ascii="Arial" w:hAnsi="Arial" w:cs="Arial"/>
        </w:rPr>
      </w:pPr>
      <w:r w:rsidRPr="008D4AC1">
        <w:rPr>
          <w:rFonts w:ascii="Arial" w:hAnsi="Arial" w:cs="Arial"/>
        </w:rPr>
        <w:t xml:space="preserve">Subject to Section </w:t>
      </w:r>
      <w:r w:rsidR="002B3922" w:rsidRPr="008D4AC1">
        <w:rPr>
          <w:rFonts w:ascii="Arial" w:hAnsi="Arial" w:cs="Arial"/>
        </w:rPr>
        <w:t>2.2</w:t>
      </w:r>
      <w:r w:rsidRPr="008D4AC1">
        <w:rPr>
          <w:rFonts w:ascii="Arial" w:hAnsi="Arial" w:cs="Arial"/>
        </w:rPr>
        <w:t xml:space="preserve"> </w:t>
      </w:r>
      <w:r w:rsidR="00B2421E">
        <w:rPr>
          <w:rFonts w:ascii="Arial" w:hAnsi="Arial" w:cs="Arial"/>
        </w:rPr>
        <w:t>(</w:t>
      </w:r>
      <w:r w:rsidR="002B3922" w:rsidRPr="008D4AC1">
        <w:rPr>
          <w:rFonts w:ascii="Arial" w:hAnsi="Arial" w:cs="Arial"/>
        </w:rPr>
        <w:t>RFP Tentative Schedule</w:t>
      </w:r>
      <w:r w:rsidR="00B2421E">
        <w:rPr>
          <w:rFonts w:ascii="Arial" w:hAnsi="Arial" w:cs="Arial"/>
        </w:rPr>
        <w:t>)</w:t>
      </w:r>
      <w:r w:rsidRPr="008D4AC1">
        <w:rPr>
          <w:rFonts w:ascii="Arial" w:hAnsi="Arial" w:cs="Arial"/>
        </w:rPr>
        <w:t xml:space="preserve"> and Section</w:t>
      </w:r>
      <w:r w:rsidR="009441B8" w:rsidRPr="008D4AC1">
        <w:rPr>
          <w:rFonts w:ascii="Arial" w:hAnsi="Arial" w:cs="Arial"/>
        </w:rPr>
        <w:t>s</w:t>
      </w:r>
      <w:r w:rsidRPr="008D4AC1">
        <w:rPr>
          <w:rFonts w:ascii="Arial" w:hAnsi="Arial" w:cs="Arial"/>
        </w:rPr>
        <w:t xml:space="preserve"> </w:t>
      </w:r>
      <w:r w:rsidR="00BA23AC" w:rsidRPr="008D4AC1">
        <w:rPr>
          <w:rFonts w:ascii="Arial" w:hAnsi="Arial" w:cs="Arial"/>
        </w:rPr>
        <w:t>2.</w:t>
      </w:r>
      <w:r w:rsidR="003B07F7">
        <w:rPr>
          <w:rFonts w:ascii="Arial" w:hAnsi="Arial" w:cs="Arial"/>
        </w:rPr>
        <w:t>5</w:t>
      </w:r>
      <w:r w:rsidR="00BA23AC" w:rsidRPr="008D4AC1">
        <w:rPr>
          <w:rFonts w:ascii="Arial" w:hAnsi="Arial" w:cs="Arial"/>
        </w:rPr>
        <w:t xml:space="preserve">.2 </w:t>
      </w:r>
      <w:r w:rsidR="00840403">
        <w:rPr>
          <w:rFonts w:ascii="Arial" w:hAnsi="Arial" w:cs="Arial"/>
        </w:rPr>
        <w:t>(</w:t>
      </w:r>
      <w:r w:rsidR="00BA23AC" w:rsidRPr="008D4AC1">
        <w:rPr>
          <w:rFonts w:ascii="Arial" w:hAnsi="Arial" w:cs="Arial"/>
        </w:rPr>
        <w:t>Question</w:t>
      </w:r>
      <w:r w:rsidR="00840403">
        <w:rPr>
          <w:rFonts w:ascii="Arial" w:hAnsi="Arial" w:cs="Arial"/>
        </w:rPr>
        <w:t xml:space="preserve"> </w:t>
      </w:r>
      <w:r w:rsidR="00840403" w:rsidRPr="008D4AC1">
        <w:rPr>
          <w:rFonts w:ascii="Arial" w:hAnsi="Arial" w:cs="Arial"/>
        </w:rPr>
        <w:t>and Answers</w:t>
      </w:r>
      <w:r w:rsidR="00840403">
        <w:rPr>
          <w:rFonts w:ascii="Arial" w:hAnsi="Arial" w:cs="Arial"/>
        </w:rPr>
        <w:t>)</w:t>
      </w:r>
      <w:r w:rsidR="00BA23AC" w:rsidRPr="008D4AC1">
        <w:rPr>
          <w:rFonts w:ascii="Arial" w:hAnsi="Arial" w:cs="Arial"/>
        </w:rPr>
        <w:t xml:space="preserve"> and </w:t>
      </w:r>
      <w:r w:rsidR="002B3922" w:rsidRPr="008D4AC1">
        <w:rPr>
          <w:rFonts w:ascii="Arial" w:hAnsi="Arial" w:cs="Arial"/>
        </w:rPr>
        <w:t>2.</w:t>
      </w:r>
      <w:r w:rsidR="00AA04DD">
        <w:rPr>
          <w:rFonts w:ascii="Arial" w:hAnsi="Arial" w:cs="Arial"/>
        </w:rPr>
        <w:t>5</w:t>
      </w:r>
      <w:r w:rsidR="002B3922" w:rsidRPr="008D4AC1">
        <w:rPr>
          <w:rFonts w:ascii="Arial" w:hAnsi="Arial" w:cs="Arial"/>
        </w:rPr>
        <w:t>.3</w:t>
      </w:r>
      <w:r w:rsidRPr="008D4AC1">
        <w:rPr>
          <w:rFonts w:ascii="Arial" w:hAnsi="Arial" w:cs="Arial"/>
        </w:rPr>
        <w:t xml:space="preserve"> </w:t>
      </w:r>
      <w:r w:rsidR="00840403">
        <w:rPr>
          <w:rFonts w:ascii="Arial" w:hAnsi="Arial" w:cs="Arial"/>
        </w:rPr>
        <w:t>(</w:t>
      </w:r>
      <w:r w:rsidR="002B3922" w:rsidRPr="008D4AC1">
        <w:rPr>
          <w:rFonts w:ascii="Arial" w:hAnsi="Arial" w:cs="Arial"/>
        </w:rPr>
        <w:t>Issued Addenda</w:t>
      </w:r>
      <w:r w:rsidR="00840403">
        <w:rPr>
          <w:rFonts w:ascii="Arial" w:hAnsi="Arial" w:cs="Arial"/>
        </w:rPr>
        <w:t>)</w:t>
      </w:r>
      <w:r w:rsidRPr="008D4AC1">
        <w:rPr>
          <w:rFonts w:ascii="Arial" w:hAnsi="Arial" w:cs="Arial"/>
        </w:rPr>
        <w:t xml:space="preserve">, </w:t>
      </w:r>
      <w:r w:rsidR="008D4AC1">
        <w:rPr>
          <w:rFonts w:ascii="Arial" w:hAnsi="Arial" w:cs="Arial"/>
        </w:rPr>
        <w:t>MMC</w:t>
      </w:r>
      <w:r w:rsidRPr="008D4AC1">
        <w:rPr>
          <w:rFonts w:ascii="Arial" w:hAnsi="Arial" w:cs="Arial"/>
        </w:rPr>
        <w:t xml:space="preserve"> </w:t>
      </w:r>
      <w:r w:rsidR="007B365D" w:rsidRPr="008D4AC1">
        <w:rPr>
          <w:rFonts w:ascii="Arial" w:hAnsi="Arial" w:cs="Arial"/>
        </w:rPr>
        <w:t>has</w:t>
      </w:r>
      <w:r w:rsidRPr="008D4AC1">
        <w:rPr>
          <w:rFonts w:ascii="Arial" w:hAnsi="Arial" w:cs="Arial"/>
        </w:rPr>
        <w:t xml:space="preserve"> the right to amend or supplement this RFP in writing prior to the Closing Time. No other statement, whether written or oral, </w:t>
      </w:r>
      <w:r w:rsidR="007B365D" w:rsidRPr="008D4AC1">
        <w:rPr>
          <w:rFonts w:ascii="Arial" w:hAnsi="Arial" w:cs="Arial"/>
        </w:rPr>
        <w:t>will</w:t>
      </w:r>
      <w:r w:rsidRPr="008D4AC1">
        <w:rPr>
          <w:rFonts w:ascii="Arial" w:hAnsi="Arial" w:cs="Arial"/>
        </w:rPr>
        <w:t xml:space="preserve"> amend this RFP. The Proponent is responsible to ensure it has </w:t>
      </w:r>
      <w:r w:rsidR="00840403">
        <w:rPr>
          <w:rFonts w:ascii="Arial" w:hAnsi="Arial" w:cs="Arial"/>
        </w:rPr>
        <w:t xml:space="preserve">received and </w:t>
      </w:r>
      <w:r w:rsidR="00AD2EE0" w:rsidRPr="008D4AC1">
        <w:rPr>
          <w:rFonts w:ascii="Arial" w:hAnsi="Arial" w:cs="Arial"/>
        </w:rPr>
        <w:t>reviewed</w:t>
      </w:r>
      <w:r w:rsidRPr="008D4AC1">
        <w:rPr>
          <w:rFonts w:ascii="Arial" w:hAnsi="Arial" w:cs="Arial"/>
        </w:rPr>
        <w:t xml:space="preserve"> all </w:t>
      </w:r>
      <w:r w:rsidR="002E14A0" w:rsidRPr="008D4AC1">
        <w:rPr>
          <w:rFonts w:ascii="Arial" w:hAnsi="Arial" w:cs="Arial"/>
        </w:rPr>
        <w:t xml:space="preserve">Q&amp;A’s and </w:t>
      </w:r>
      <w:r w:rsidRPr="008D4AC1">
        <w:rPr>
          <w:rFonts w:ascii="Arial" w:hAnsi="Arial" w:cs="Arial"/>
        </w:rPr>
        <w:t xml:space="preserve">Addenda. </w:t>
      </w:r>
    </w:p>
    <w:p w14:paraId="565A51D5" w14:textId="19EBE41C" w:rsidR="000F27CA" w:rsidRPr="008D4AC1" w:rsidRDefault="000F27CA" w:rsidP="000B0559">
      <w:pPr>
        <w:pStyle w:val="Heading2"/>
        <w:tabs>
          <w:tab w:val="num" w:pos="426"/>
        </w:tabs>
        <w:ind w:left="720" w:hanging="701"/>
        <w:rPr>
          <w:rFonts w:ascii="Arial" w:hAnsi="Arial" w:cs="Arial"/>
        </w:rPr>
      </w:pPr>
      <w:bookmarkStart w:id="121" w:name="_Ref239155907"/>
      <w:bookmarkStart w:id="122" w:name="_Ref239155910"/>
      <w:bookmarkStart w:id="123" w:name="_Toc239223169"/>
      <w:bookmarkStart w:id="124" w:name="_Toc6999786"/>
      <w:bookmarkStart w:id="125" w:name="_Toc30755663"/>
      <w:bookmarkStart w:id="126" w:name="_Toc204953479"/>
      <w:r w:rsidRPr="008D4AC1">
        <w:rPr>
          <w:rFonts w:ascii="Arial" w:hAnsi="Arial" w:cs="Arial"/>
        </w:rPr>
        <w:t>Clarification of Proponent’s Proposal</w:t>
      </w:r>
      <w:bookmarkEnd w:id="121"/>
      <w:bookmarkEnd w:id="122"/>
      <w:bookmarkEnd w:id="123"/>
      <w:bookmarkEnd w:id="124"/>
      <w:bookmarkEnd w:id="125"/>
      <w:bookmarkEnd w:id="126"/>
    </w:p>
    <w:p w14:paraId="62023E48" w14:textId="1FA06343" w:rsidR="000F27CA" w:rsidRPr="008D4AC1" w:rsidRDefault="008D4AC1" w:rsidP="00622F80">
      <w:pPr>
        <w:pStyle w:val="BodyText"/>
        <w:rPr>
          <w:rFonts w:ascii="Arial" w:hAnsi="Arial" w:cs="Arial"/>
        </w:rPr>
      </w:pPr>
      <w:r>
        <w:rPr>
          <w:rFonts w:ascii="Arial" w:hAnsi="Arial" w:cs="Arial"/>
        </w:rPr>
        <w:t>MMC</w:t>
      </w:r>
      <w:r w:rsidR="000F27CA" w:rsidRPr="008D4AC1">
        <w:rPr>
          <w:rFonts w:ascii="Arial" w:hAnsi="Arial" w:cs="Arial"/>
        </w:rPr>
        <w:t xml:space="preserve"> </w:t>
      </w:r>
      <w:r w:rsidR="007B365D" w:rsidRPr="008D4AC1">
        <w:rPr>
          <w:rFonts w:ascii="Arial" w:hAnsi="Arial" w:cs="Arial"/>
        </w:rPr>
        <w:t>has</w:t>
      </w:r>
      <w:r w:rsidR="000F27CA" w:rsidRPr="008D4AC1">
        <w:rPr>
          <w:rFonts w:ascii="Arial" w:hAnsi="Arial" w:cs="Arial"/>
        </w:rPr>
        <w:t xml:space="preserve"> the right at any time after the Closing Time to seek clarification from any Proponent in respect of the Proponent’s Proposal, without contacting any other Proponent. </w:t>
      </w:r>
      <w:r>
        <w:rPr>
          <w:rFonts w:ascii="Arial" w:hAnsi="Arial" w:cs="Arial"/>
        </w:rPr>
        <w:t>MMC</w:t>
      </w:r>
      <w:r w:rsidR="000F27CA" w:rsidRPr="008D4AC1">
        <w:rPr>
          <w:rFonts w:ascii="Arial" w:hAnsi="Arial" w:cs="Arial"/>
        </w:rPr>
        <w:t xml:space="preserve"> </w:t>
      </w:r>
      <w:r w:rsidR="007B365D" w:rsidRPr="008D4AC1">
        <w:rPr>
          <w:rFonts w:ascii="Arial" w:hAnsi="Arial" w:cs="Arial"/>
        </w:rPr>
        <w:t>is</w:t>
      </w:r>
      <w:r w:rsidR="000F27CA" w:rsidRPr="008D4AC1">
        <w:rPr>
          <w:rFonts w:ascii="Arial" w:hAnsi="Arial" w:cs="Arial"/>
        </w:rPr>
        <w:t xml:space="preserve"> not obliged to seek clarification of any aspect of any Proposal.</w:t>
      </w:r>
    </w:p>
    <w:p w14:paraId="2554B72D" w14:textId="62DD7FE3" w:rsidR="004478CE" w:rsidRPr="00293BE9" w:rsidRDefault="000F27CA" w:rsidP="00293BE9">
      <w:pPr>
        <w:pStyle w:val="BodyText"/>
        <w:rPr>
          <w:rFonts w:ascii="Arial" w:hAnsi="Arial" w:cs="Arial"/>
        </w:rPr>
      </w:pPr>
      <w:r w:rsidRPr="008D4AC1">
        <w:rPr>
          <w:rFonts w:ascii="Arial" w:hAnsi="Arial" w:cs="Arial"/>
        </w:rPr>
        <w:t xml:space="preserve">Any clarification sought </w:t>
      </w:r>
      <w:r w:rsidR="008A41D4" w:rsidRPr="008D4AC1">
        <w:rPr>
          <w:rFonts w:ascii="Arial" w:hAnsi="Arial" w:cs="Arial"/>
        </w:rPr>
        <w:t>is</w:t>
      </w:r>
      <w:r w:rsidRPr="008D4AC1">
        <w:rPr>
          <w:rFonts w:ascii="Arial" w:hAnsi="Arial" w:cs="Arial"/>
        </w:rPr>
        <w:t xml:space="preserve"> not an opportunity for the Proponent to either correct errors or to change the Proponent’s Proposal in any substantive manner. Subject to the qualification in this provision, any written information received by </w:t>
      </w:r>
      <w:r w:rsidR="008D4AC1">
        <w:rPr>
          <w:rFonts w:ascii="Arial" w:hAnsi="Arial" w:cs="Arial"/>
        </w:rPr>
        <w:t>MMC</w:t>
      </w:r>
      <w:r w:rsidRPr="008D4AC1">
        <w:rPr>
          <w:rFonts w:ascii="Arial" w:hAnsi="Arial" w:cs="Arial"/>
        </w:rPr>
        <w:t xml:space="preserve"> from a Proponent in response to a request for clarification from </w:t>
      </w:r>
      <w:r w:rsidR="008D4AC1">
        <w:rPr>
          <w:rFonts w:ascii="Arial" w:hAnsi="Arial" w:cs="Arial"/>
        </w:rPr>
        <w:t>MMC</w:t>
      </w:r>
      <w:r w:rsidRPr="008D4AC1">
        <w:rPr>
          <w:rFonts w:ascii="Arial" w:hAnsi="Arial" w:cs="Arial"/>
        </w:rPr>
        <w:t xml:space="preserve"> may be considered to form an integral part of the Proponent’s Proposal, in </w:t>
      </w:r>
      <w:r w:rsidR="008D4AC1">
        <w:rPr>
          <w:rFonts w:ascii="Arial" w:hAnsi="Arial" w:cs="Arial"/>
        </w:rPr>
        <w:t>MMC</w:t>
      </w:r>
      <w:r w:rsidRPr="008D4AC1">
        <w:rPr>
          <w:rFonts w:ascii="Arial" w:hAnsi="Arial" w:cs="Arial"/>
        </w:rPr>
        <w:t>’ sole discretion.</w:t>
      </w:r>
    </w:p>
    <w:p w14:paraId="148598F6" w14:textId="10970412" w:rsidR="0060663C" w:rsidRPr="008D4AC1" w:rsidRDefault="008D4AC1" w:rsidP="008243C0">
      <w:pPr>
        <w:pStyle w:val="BodyText"/>
        <w:rPr>
          <w:rFonts w:ascii="Arial" w:hAnsi="Arial" w:cs="Arial"/>
        </w:rPr>
      </w:pPr>
      <w:r>
        <w:rPr>
          <w:rFonts w:ascii="Arial" w:hAnsi="Arial" w:cs="Arial"/>
        </w:rPr>
        <w:t>MMC</w:t>
      </w:r>
      <w:r w:rsidR="0060663C" w:rsidRPr="008D4AC1">
        <w:rPr>
          <w:rFonts w:ascii="Arial" w:hAnsi="Arial" w:cs="Arial"/>
        </w:rPr>
        <w:t xml:space="preserve"> may provide each Proponent with an opportunity to correct an Unintentional Error of Form between the opening of the Proposals and the awarding of the Agreement.</w:t>
      </w:r>
    </w:p>
    <w:p w14:paraId="6449C1CC" w14:textId="1BAC21E1" w:rsidR="0060663C" w:rsidRPr="008D4AC1" w:rsidRDefault="0060663C" w:rsidP="008243C0">
      <w:pPr>
        <w:pStyle w:val="BodyText"/>
        <w:rPr>
          <w:rFonts w:ascii="Arial" w:hAnsi="Arial" w:cs="Arial"/>
        </w:rPr>
      </w:pPr>
      <w:r w:rsidRPr="008D4AC1">
        <w:rPr>
          <w:rFonts w:ascii="Arial" w:hAnsi="Arial" w:cs="Arial"/>
        </w:rPr>
        <w:t xml:space="preserve">If </w:t>
      </w:r>
      <w:r w:rsidR="000F682F">
        <w:rPr>
          <w:rFonts w:ascii="Arial" w:hAnsi="Arial" w:cs="Arial"/>
        </w:rPr>
        <w:t>a</w:t>
      </w:r>
      <w:r w:rsidRPr="008D4AC1">
        <w:rPr>
          <w:rFonts w:ascii="Arial" w:hAnsi="Arial" w:cs="Arial"/>
        </w:rPr>
        <w:t xml:space="preserve"> Proponent discovers an Unintentional Error of Form between the opening of the Proposals and the awarding of the Agreement, the Proponent </w:t>
      </w:r>
      <w:r w:rsidR="00614555">
        <w:rPr>
          <w:rFonts w:ascii="Arial" w:hAnsi="Arial" w:cs="Arial"/>
        </w:rPr>
        <w:t>must</w:t>
      </w:r>
      <w:r w:rsidRPr="008D4AC1">
        <w:rPr>
          <w:rFonts w:ascii="Arial" w:hAnsi="Arial" w:cs="Arial"/>
        </w:rPr>
        <w:t xml:space="preserve"> immediately provide </w:t>
      </w:r>
      <w:r w:rsidR="008D4AC1">
        <w:rPr>
          <w:rFonts w:ascii="Arial" w:hAnsi="Arial" w:cs="Arial"/>
        </w:rPr>
        <w:t>MMC</w:t>
      </w:r>
      <w:r w:rsidRPr="008D4AC1">
        <w:rPr>
          <w:rFonts w:ascii="Arial" w:hAnsi="Arial" w:cs="Arial"/>
        </w:rPr>
        <w:t xml:space="preserve"> with a written explanation as to the Unintentional Error of Form.</w:t>
      </w:r>
    </w:p>
    <w:p w14:paraId="7C9CA44B" w14:textId="69CF4A56" w:rsidR="0060663C" w:rsidRPr="008D4AC1" w:rsidRDefault="0060663C" w:rsidP="008243C0">
      <w:pPr>
        <w:pStyle w:val="BodyText"/>
        <w:rPr>
          <w:rFonts w:ascii="Arial" w:hAnsi="Arial" w:cs="Arial"/>
        </w:rPr>
      </w:pPr>
      <w:r w:rsidRPr="008D4AC1">
        <w:rPr>
          <w:rFonts w:ascii="Arial" w:hAnsi="Arial" w:cs="Arial"/>
        </w:rPr>
        <w:t xml:space="preserve">If </w:t>
      </w:r>
      <w:r w:rsidR="008D4AC1">
        <w:rPr>
          <w:rFonts w:ascii="Arial" w:hAnsi="Arial" w:cs="Arial"/>
        </w:rPr>
        <w:t>MMC</w:t>
      </w:r>
      <w:r w:rsidRPr="008D4AC1">
        <w:rPr>
          <w:rFonts w:ascii="Arial" w:hAnsi="Arial" w:cs="Arial"/>
        </w:rPr>
        <w:t xml:space="preserve"> considers that there is an Unintentional Errors of Form in a </w:t>
      </w:r>
      <w:r w:rsidR="00451FEA" w:rsidRPr="008D4AC1">
        <w:rPr>
          <w:rFonts w:ascii="Arial" w:hAnsi="Arial" w:cs="Arial"/>
        </w:rPr>
        <w:t>Proposal</w:t>
      </w:r>
      <w:r w:rsidRPr="008D4AC1">
        <w:rPr>
          <w:rFonts w:ascii="Arial" w:hAnsi="Arial" w:cs="Arial"/>
        </w:rPr>
        <w:t xml:space="preserve">, </w:t>
      </w:r>
      <w:r w:rsidR="008D4AC1">
        <w:rPr>
          <w:rFonts w:ascii="Arial" w:hAnsi="Arial" w:cs="Arial"/>
        </w:rPr>
        <w:t>MMC</w:t>
      </w:r>
      <w:r w:rsidRPr="008D4AC1">
        <w:rPr>
          <w:rFonts w:ascii="Arial" w:hAnsi="Arial" w:cs="Arial"/>
        </w:rPr>
        <w:t xml:space="preserve"> may request the </w:t>
      </w:r>
      <w:r w:rsidR="00F72D8E">
        <w:rPr>
          <w:rFonts w:ascii="Arial" w:hAnsi="Arial" w:cs="Arial"/>
        </w:rPr>
        <w:t>Proponent</w:t>
      </w:r>
      <w:r w:rsidRPr="008D4AC1">
        <w:rPr>
          <w:rFonts w:ascii="Arial" w:hAnsi="Arial" w:cs="Arial"/>
        </w:rPr>
        <w:t xml:space="preserve"> to clarify the Unintentional Error of Form.</w:t>
      </w:r>
    </w:p>
    <w:p w14:paraId="2057D4BF" w14:textId="41DA1FA4" w:rsidR="0060663C" w:rsidRPr="008D4AC1" w:rsidRDefault="0060663C" w:rsidP="008243C0">
      <w:pPr>
        <w:pStyle w:val="BodyText"/>
        <w:rPr>
          <w:rFonts w:ascii="Arial" w:hAnsi="Arial" w:cs="Arial"/>
        </w:rPr>
      </w:pPr>
      <w:r w:rsidRPr="008D4AC1">
        <w:rPr>
          <w:rFonts w:ascii="Arial" w:hAnsi="Arial" w:cs="Arial"/>
        </w:rPr>
        <w:lastRenderedPageBreak/>
        <w:t xml:space="preserve">In each instance, </w:t>
      </w:r>
      <w:proofErr w:type="gramStart"/>
      <w:r w:rsidRPr="008D4AC1">
        <w:rPr>
          <w:rFonts w:ascii="Arial" w:hAnsi="Arial" w:cs="Arial"/>
        </w:rPr>
        <w:t>in the event that</w:t>
      </w:r>
      <w:proofErr w:type="gramEnd"/>
      <w:r w:rsidRPr="008D4AC1">
        <w:rPr>
          <w:rFonts w:ascii="Arial" w:hAnsi="Arial" w:cs="Arial"/>
        </w:rPr>
        <w:t xml:space="preserve"> there is a dispute as to whether a particular error is an Unintentional Error of Form, </w:t>
      </w:r>
      <w:r w:rsidR="008D4AC1">
        <w:rPr>
          <w:rFonts w:ascii="Arial" w:hAnsi="Arial" w:cs="Arial"/>
        </w:rPr>
        <w:t>MMC</w:t>
      </w:r>
      <w:r w:rsidRPr="008D4AC1">
        <w:rPr>
          <w:rFonts w:ascii="Arial" w:hAnsi="Arial" w:cs="Arial"/>
        </w:rPr>
        <w:t xml:space="preserve"> in its sole discretion </w:t>
      </w:r>
      <w:r w:rsidR="00614555">
        <w:rPr>
          <w:rFonts w:ascii="Arial" w:hAnsi="Arial" w:cs="Arial"/>
        </w:rPr>
        <w:t>will</w:t>
      </w:r>
      <w:r w:rsidRPr="008D4AC1">
        <w:rPr>
          <w:rFonts w:ascii="Arial" w:hAnsi="Arial" w:cs="Arial"/>
        </w:rPr>
        <w:t xml:space="preserve"> determine the same and inform the </w:t>
      </w:r>
      <w:r w:rsidR="00451FEA" w:rsidRPr="008D4AC1">
        <w:rPr>
          <w:rFonts w:ascii="Arial" w:hAnsi="Arial" w:cs="Arial"/>
        </w:rPr>
        <w:t>Proponent</w:t>
      </w:r>
      <w:r w:rsidRPr="008D4AC1">
        <w:rPr>
          <w:rFonts w:ascii="Arial" w:hAnsi="Arial" w:cs="Arial"/>
        </w:rPr>
        <w:t xml:space="preserve"> accordingly.</w:t>
      </w:r>
    </w:p>
    <w:p w14:paraId="52B1EB3D" w14:textId="718F48DA" w:rsidR="000F27CA" w:rsidRPr="008D4AC1" w:rsidRDefault="000F27CA" w:rsidP="002055D5">
      <w:pPr>
        <w:pStyle w:val="Heading2"/>
        <w:tabs>
          <w:tab w:val="num" w:pos="567"/>
        </w:tabs>
        <w:ind w:hanging="6390"/>
        <w:rPr>
          <w:rFonts w:ascii="Arial" w:hAnsi="Arial" w:cs="Arial"/>
        </w:rPr>
      </w:pPr>
      <w:bookmarkStart w:id="127" w:name="_Toc239223170"/>
      <w:bookmarkStart w:id="128" w:name="_Ref239224075"/>
      <w:bookmarkStart w:id="129" w:name="_Ref239224102"/>
      <w:bookmarkStart w:id="130" w:name="_Ref395164692"/>
      <w:bookmarkStart w:id="131" w:name="_Toc6999787"/>
      <w:bookmarkStart w:id="132" w:name="_Toc30755664"/>
      <w:bookmarkStart w:id="133" w:name="_Toc204953480"/>
      <w:r w:rsidRPr="008D4AC1">
        <w:rPr>
          <w:rFonts w:ascii="Arial" w:hAnsi="Arial" w:cs="Arial"/>
        </w:rPr>
        <w:t>Verification of Information</w:t>
      </w:r>
      <w:bookmarkEnd w:id="127"/>
      <w:bookmarkEnd w:id="128"/>
      <w:bookmarkEnd w:id="129"/>
      <w:bookmarkEnd w:id="130"/>
      <w:bookmarkEnd w:id="131"/>
      <w:bookmarkEnd w:id="132"/>
      <w:bookmarkEnd w:id="133"/>
    </w:p>
    <w:p w14:paraId="0E9A6758" w14:textId="00B1B431" w:rsidR="000F27CA" w:rsidRPr="008D4AC1" w:rsidRDefault="008D4AC1" w:rsidP="00BB2552">
      <w:pPr>
        <w:pStyle w:val="Heading3NoNumbering"/>
        <w:rPr>
          <w:rFonts w:ascii="Arial" w:hAnsi="Arial" w:cs="Arial"/>
        </w:rPr>
      </w:pPr>
      <w:r>
        <w:rPr>
          <w:rFonts w:ascii="Arial" w:hAnsi="Arial" w:cs="Arial"/>
        </w:rPr>
        <w:t>MMC</w:t>
      </w:r>
      <w:r w:rsidR="000F27CA" w:rsidRPr="008D4AC1">
        <w:rPr>
          <w:rFonts w:ascii="Arial" w:hAnsi="Arial" w:cs="Arial"/>
        </w:rPr>
        <w:t xml:space="preserve"> </w:t>
      </w:r>
      <w:r w:rsidR="007B365D" w:rsidRPr="008D4AC1">
        <w:rPr>
          <w:rFonts w:ascii="Arial" w:hAnsi="Arial" w:cs="Arial"/>
        </w:rPr>
        <w:t>has</w:t>
      </w:r>
      <w:r w:rsidR="000F27CA" w:rsidRPr="008D4AC1">
        <w:rPr>
          <w:rFonts w:ascii="Arial" w:hAnsi="Arial" w:cs="Arial"/>
        </w:rPr>
        <w:t xml:space="preserve"> the right, in its sole discretion, to:</w:t>
      </w:r>
    </w:p>
    <w:p w14:paraId="547B48D3" w14:textId="72D95A92" w:rsidR="000F27CA" w:rsidRPr="008D4AC1" w:rsidRDefault="000F27CA" w:rsidP="006E6931">
      <w:pPr>
        <w:pStyle w:val="Heading4"/>
        <w:rPr>
          <w:rFonts w:ascii="Arial" w:hAnsi="Arial" w:cs="Arial"/>
        </w:rPr>
      </w:pPr>
      <w:r w:rsidRPr="008D4AC1">
        <w:rPr>
          <w:rFonts w:ascii="Arial" w:hAnsi="Arial" w:cs="Arial"/>
        </w:rPr>
        <w:t xml:space="preserve">verify any Proponent’s statement or claim made in the Proponent’s Proposal or made subsequently in an interview, site visit, oral presentation, demonstration or discussion by whatever means </w:t>
      </w:r>
      <w:r w:rsidR="008D4AC1">
        <w:rPr>
          <w:rFonts w:ascii="Arial" w:hAnsi="Arial" w:cs="Arial"/>
        </w:rPr>
        <w:t>MMC</w:t>
      </w:r>
      <w:r w:rsidRPr="008D4AC1">
        <w:rPr>
          <w:rFonts w:ascii="Arial" w:hAnsi="Arial" w:cs="Arial"/>
        </w:rPr>
        <w:t xml:space="preserve"> may deem appropriate, including contacting persons in addition to those offered as references, and to reject any Proponent statement or claim, if such statement or claim or its Proposal is patently unwarranted or is questionable; or</w:t>
      </w:r>
    </w:p>
    <w:p w14:paraId="18A5A6CA" w14:textId="77777777" w:rsidR="000F27CA" w:rsidRPr="008D4AC1" w:rsidRDefault="000F27CA" w:rsidP="006E6931">
      <w:pPr>
        <w:pStyle w:val="Heading4"/>
        <w:rPr>
          <w:rFonts w:ascii="Arial" w:hAnsi="Arial" w:cs="Arial"/>
        </w:rPr>
      </w:pPr>
      <w:r w:rsidRPr="008D4AC1">
        <w:rPr>
          <w:rFonts w:ascii="Arial" w:hAnsi="Arial" w:cs="Arial"/>
        </w:rPr>
        <w:t>access the Proponent’s premises where any part of the work is to be carried out to confirm Proposal information, quality of processes, and to obtain assurances of viability.</w:t>
      </w:r>
    </w:p>
    <w:p w14:paraId="25FC4895" w14:textId="6A61CFF6" w:rsidR="000F27CA" w:rsidRPr="008D4AC1" w:rsidRDefault="000F27CA" w:rsidP="00BB2552">
      <w:pPr>
        <w:pStyle w:val="BodyText"/>
        <w:rPr>
          <w:rFonts w:ascii="Arial" w:hAnsi="Arial" w:cs="Arial"/>
        </w:rPr>
      </w:pPr>
      <w:r w:rsidRPr="008D4AC1">
        <w:rPr>
          <w:rFonts w:ascii="Arial" w:hAnsi="Arial" w:cs="Arial"/>
        </w:rPr>
        <w:t xml:space="preserve">The Proponent </w:t>
      </w:r>
      <w:r w:rsidR="007B365D" w:rsidRPr="008D4AC1">
        <w:rPr>
          <w:rFonts w:ascii="Arial" w:hAnsi="Arial" w:cs="Arial"/>
        </w:rPr>
        <w:t>must</w:t>
      </w:r>
      <w:r w:rsidRPr="008D4AC1">
        <w:rPr>
          <w:rFonts w:ascii="Arial" w:hAnsi="Arial" w:cs="Arial"/>
        </w:rPr>
        <w:t xml:space="preserve"> co-operate in the verification of information and is deemed to consent to </w:t>
      </w:r>
      <w:r w:rsidR="008D4AC1">
        <w:rPr>
          <w:rFonts w:ascii="Arial" w:hAnsi="Arial" w:cs="Arial"/>
        </w:rPr>
        <w:t>MMC</w:t>
      </w:r>
      <w:r w:rsidRPr="008D4AC1">
        <w:rPr>
          <w:rFonts w:ascii="Arial" w:hAnsi="Arial" w:cs="Arial"/>
        </w:rPr>
        <w:t xml:space="preserve"> verifying such information.</w:t>
      </w:r>
    </w:p>
    <w:p w14:paraId="5CDA6716" w14:textId="041DFA23" w:rsidR="007E45D9" w:rsidRPr="008D4AC1" w:rsidRDefault="007E45D9" w:rsidP="002055D5">
      <w:pPr>
        <w:pStyle w:val="Heading2"/>
        <w:tabs>
          <w:tab w:val="num" w:pos="567"/>
        </w:tabs>
        <w:ind w:hanging="6390"/>
        <w:rPr>
          <w:rFonts w:ascii="Arial" w:hAnsi="Arial" w:cs="Arial"/>
        </w:rPr>
      </w:pPr>
      <w:bookmarkStart w:id="134" w:name="_Toc239223171"/>
      <w:bookmarkStart w:id="135" w:name="_Toc6999788"/>
      <w:bookmarkStart w:id="136" w:name="_Toc30755665"/>
      <w:bookmarkStart w:id="137" w:name="_Toc38036465"/>
      <w:bookmarkStart w:id="138" w:name="_Toc204953481"/>
      <w:r w:rsidRPr="008D4AC1">
        <w:rPr>
          <w:rFonts w:ascii="Arial" w:hAnsi="Arial" w:cs="Arial"/>
        </w:rPr>
        <w:t>Proposal Acceptance</w:t>
      </w:r>
      <w:bookmarkEnd w:id="134"/>
      <w:bookmarkEnd w:id="135"/>
      <w:bookmarkEnd w:id="136"/>
      <w:bookmarkEnd w:id="137"/>
      <w:bookmarkEnd w:id="138"/>
    </w:p>
    <w:p w14:paraId="41B1A955" w14:textId="0D45A699" w:rsidR="007E45D9" w:rsidRPr="008D4AC1" w:rsidRDefault="007E45D9" w:rsidP="007E45D9">
      <w:pPr>
        <w:pStyle w:val="BodyText"/>
        <w:rPr>
          <w:rFonts w:ascii="Arial" w:hAnsi="Arial" w:cs="Arial"/>
        </w:rPr>
      </w:pPr>
      <w:r w:rsidRPr="008D4AC1">
        <w:rPr>
          <w:rFonts w:ascii="Arial" w:hAnsi="Arial" w:cs="Arial"/>
        </w:rPr>
        <w:t xml:space="preserve">The lowest price Proposal or any Proposal </w:t>
      </w:r>
      <w:r w:rsidR="007B365D" w:rsidRPr="008D4AC1">
        <w:rPr>
          <w:rFonts w:ascii="Arial" w:hAnsi="Arial" w:cs="Arial"/>
        </w:rPr>
        <w:t>may</w:t>
      </w:r>
      <w:r w:rsidRPr="008D4AC1">
        <w:rPr>
          <w:rFonts w:ascii="Arial" w:hAnsi="Arial" w:cs="Arial"/>
        </w:rPr>
        <w:t xml:space="preserve"> not necessarily be accepted. While price is an evaluation criterion, other evaluation criteria, as set out in Article 4 </w:t>
      </w:r>
      <w:r w:rsidR="00771B71">
        <w:rPr>
          <w:rFonts w:ascii="Arial" w:hAnsi="Arial" w:cs="Arial"/>
        </w:rPr>
        <w:t>(</w:t>
      </w:r>
      <w:r w:rsidRPr="008D4AC1">
        <w:rPr>
          <w:rFonts w:ascii="Arial" w:hAnsi="Arial" w:cs="Arial"/>
        </w:rPr>
        <w:t>Evaluation Process</w:t>
      </w:r>
      <w:r w:rsidR="00771B71">
        <w:rPr>
          <w:rFonts w:ascii="Arial" w:hAnsi="Arial" w:cs="Arial"/>
        </w:rPr>
        <w:t>)</w:t>
      </w:r>
      <w:r w:rsidRPr="008D4AC1">
        <w:rPr>
          <w:rFonts w:ascii="Arial" w:hAnsi="Arial" w:cs="Arial"/>
        </w:rPr>
        <w:t>, will form a part of the evaluation process.</w:t>
      </w:r>
    </w:p>
    <w:p w14:paraId="57BA02C3" w14:textId="5A2AD765" w:rsidR="007E45D9" w:rsidRPr="008D4AC1" w:rsidRDefault="007E45D9" w:rsidP="0093600F">
      <w:pPr>
        <w:pStyle w:val="Heading2"/>
        <w:tabs>
          <w:tab w:val="num" w:pos="567"/>
        </w:tabs>
        <w:ind w:hanging="6390"/>
        <w:rPr>
          <w:rFonts w:ascii="Arial" w:hAnsi="Arial" w:cs="Arial"/>
        </w:rPr>
      </w:pPr>
      <w:bookmarkStart w:id="139" w:name="_Toc239223172"/>
      <w:bookmarkStart w:id="140" w:name="_Toc6999789"/>
      <w:bookmarkStart w:id="141" w:name="_Toc30755666"/>
      <w:bookmarkStart w:id="142" w:name="_Toc38036466"/>
      <w:bookmarkStart w:id="143" w:name="_Toc204953482"/>
      <w:r w:rsidRPr="008D4AC1">
        <w:rPr>
          <w:rFonts w:ascii="Arial" w:hAnsi="Arial" w:cs="Arial"/>
        </w:rPr>
        <w:t>Substantial Compliance</w:t>
      </w:r>
      <w:bookmarkEnd w:id="139"/>
      <w:bookmarkEnd w:id="140"/>
      <w:bookmarkEnd w:id="141"/>
      <w:bookmarkEnd w:id="142"/>
      <w:bookmarkEnd w:id="143"/>
    </w:p>
    <w:p w14:paraId="1608C75D" w14:textId="0D4B49A4" w:rsidR="007E45D9" w:rsidRPr="008D4AC1" w:rsidRDefault="008D4AC1" w:rsidP="007E45D9">
      <w:pPr>
        <w:pStyle w:val="BodyText"/>
        <w:rPr>
          <w:rFonts w:ascii="Arial" w:hAnsi="Arial" w:cs="Arial"/>
        </w:rPr>
      </w:pPr>
      <w:r>
        <w:rPr>
          <w:rFonts w:ascii="Arial" w:hAnsi="Arial" w:cs="Arial"/>
        </w:rPr>
        <w:t>MMC</w:t>
      </w:r>
      <w:r w:rsidR="007E45D9" w:rsidRPr="008D4AC1">
        <w:rPr>
          <w:rFonts w:ascii="Arial" w:hAnsi="Arial" w:cs="Arial"/>
        </w:rPr>
        <w:t xml:space="preserve"> </w:t>
      </w:r>
      <w:r w:rsidR="007B365D" w:rsidRPr="008D4AC1">
        <w:rPr>
          <w:rFonts w:ascii="Arial" w:hAnsi="Arial" w:cs="Arial"/>
        </w:rPr>
        <w:t>is</w:t>
      </w:r>
      <w:r w:rsidR="007E45D9" w:rsidRPr="008D4AC1">
        <w:rPr>
          <w:rFonts w:ascii="Arial" w:hAnsi="Arial" w:cs="Arial"/>
        </w:rPr>
        <w:t xml:space="preserve"> required to reject Proposals which are not substantially compliant. </w:t>
      </w:r>
    </w:p>
    <w:p w14:paraId="52AE0165" w14:textId="1D4E288F" w:rsidR="000F27CA" w:rsidRPr="008D4AC1" w:rsidRDefault="000F27CA" w:rsidP="0093600F">
      <w:pPr>
        <w:pStyle w:val="Heading2"/>
        <w:tabs>
          <w:tab w:val="num" w:pos="567"/>
        </w:tabs>
        <w:ind w:hanging="6390"/>
        <w:rPr>
          <w:rFonts w:ascii="Arial" w:hAnsi="Arial" w:cs="Arial"/>
        </w:rPr>
      </w:pPr>
      <w:bookmarkStart w:id="144" w:name="_Toc239223173"/>
      <w:bookmarkStart w:id="145" w:name="_Toc6999790"/>
      <w:bookmarkStart w:id="146" w:name="_Toc30755667"/>
      <w:bookmarkStart w:id="147" w:name="_Toc204953483"/>
      <w:r w:rsidRPr="008D4AC1">
        <w:rPr>
          <w:rFonts w:ascii="Arial" w:hAnsi="Arial" w:cs="Arial"/>
        </w:rPr>
        <w:t>No Publicity or Promotion</w:t>
      </w:r>
      <w:bookmarkEnd w:id="144"/>
      <w:bookmarkEnd w:id="145"/>
      <w:bookmarkEnd w:id="146"/>
      <w:bookmarkEnd w:id="147"/>
    </w:p>
    <w:p w14:paraId="7878612C" w14:textId="63FEF439" w:rsidR="000F27CA" w:rsidRPr="008D4AC1" w:rsidRDefault="000F27CA" w:rsidP="00BB2552">
      <w:pPr>
        <w:pStyle w:val="BodyText"/>
        <w:rPr>
          <w:rFonts w:ascii="Arial" w:hAnsi="Arial" w:cs="Arial"/>
        </w:rPr>
      </w:pPr>
      <w:r w:rsidRPr="008D4AC1">
        <w:rPr>
          <w:rFonts w:ascii="Arial" w:hAnsi="Arial" w:cs="Arial"/>
        </w:rPr>
        <w:t xml:space="preserve">No Proponent </w:t>
      </w:r>
      <w:r w:rsidR="007B365D" w:rsidRPr="008D4AC1">
        <w:rPr>
          <w:rFonts w:ascii="Arial" w:hAnsi="Arial" w:cs="Arial"/>
        </w:rPr>
        <w:t>will</w:t>
      </w:r>
      <w:r w:rsidRPr="008D4AC1">
        <w:rPr>
          <w:rFonts w:ascii="Arial" w:hAnsi="Arial" w:cs="Arial"/>
        </w:rPr>
        <w:t xml:space="preserve"> make any public announcement or distribute any literature regarding this RFP or otherwise promote itself in connection with this RFP or any arrangement </w:t>
      </w:r>
      <w:proofErr w:type="gramStart"/>
      <w:r w:rsidRPr="008D4AC1">
        <w:rPr>
          <w:rFonts w:ascii="Arial" w:hAnsi="Arial" w:cs="Arial"/>
        </w:rPr>
        <w:t>entered into</w:t>
      </w:r>
      <w:proofErr w:type="gramEnd"/>
      <w:r w:rsidRPr="008D4AC1">
        <w:rPr>
          <w:rFonts w:ascii="Arial" w:hAnsi="Arial" w:cs="Arial"/>
        </w:rPr>
        <w:t xml:space="preserve"> under this RFP without the prior written approval of </w:t>
      </w:r>
      <w:r w:rsidR="008D4AC1">
        <w:rPr>
          <w:rFonts w:ascii="Arial" w:hAnsi="Arial" w:cs="Arial"/>
        </w:rPr>
        <w:t>MMC</w:t>
      </w:r>
      <w:r w:rsidRPr="008D4AC1">
        <w:rPr>
          <w:rFonts w:ascii="Arial" w:hAnsi="Arial" w:cs="Arial"/>
        </w:rPr>
        <w:t>.</w:t>
      </w:r>
    </w:p>
    <w:p w14:paraId="3D34BAE3" w14:textId="203EC240" w:rsidR="000F27CA" w:rsidRPr="008D4AC1" w:rsidRDefault="000F27CA" w:rsidP="00BB2552">
      <w:pPr>
        <w:pStyle w:val="BodyText"/>
        <w:rPr>
          <w:rFonts w:ascii="Arial" w:hAnsi="Arial" w:cs="Arial"/>
        </w:rPr>
      </w:pPr>
      <w:r w:rsidRPr="008D4AC1">
        <w:rPr>
          <w:rFonts w:ascii="Arial" w:hAnsi="Arial" w:cs="Arial"/>
        </w:rPr>
        <w:t xml:space="preserve">In the event that a Proponent makes a public statement either in the media or otherwise in breach of this requirement, in addition to any other legal remedy it may have in law, in equity or within the context of this RFP, </w:t>
      </w:r>
      <w:r w:rsidR="008D4AC1">
        <w:rPr>
          <w:rFonts w:ascii="Arial" w:hAnsi="Arial" w:cs="Arial"/>
        </w:rPr>
        <w:t>MMC</w:t>
      </w:r>
      <w:r w:rsidRPr="008D4AC1">
        <w:rPr>
          <w:rFonts w:ascii="Arial" w:hAnsi="Arial" w:cs="Arial"/>
        </w:rPr>
        <w:t xml:space="preserve"> </w:t>
      </w:r>
      <w:r w:rsidR="007B365D" w:rsidRPr="008D4AC1">
        <w:rPr>
          <w:rFonts w:ascii="Arial" w:hAnsi="Arial" w:cs="Arial"/>
        </w:rPr>
        <w:t>is</w:t>
      </w:r>
      <w:r w:rsidRPr="008D4AC1">
        <w:rPr>
          <w:rFonts w:ascii="Arial" w:hAnsi="Arial" w:cs="Arial"/>
        </w:rPr>
        <w:t xml:space="preserve"> entitled to take all reasonable steps as may be deemed necessary by </w:t>
      </w:r>
      <w:r w:rsidR="008D4AC1">
        <w:rPr>
          <w:rFonts w:ascii="Arial" w:hAnsi="Arial" w:cs="Arial"/>
        </w:rPr>
        <w:t>MMC</w:t>
      </w:r>
      <w:r w:rsidRPr="008D4AC1">
        <w:rPr>
          <w:rFonts w:ascii="Arial" w:hAnsi="Arial" w:cs="Arial"/>
        </w:rPr>
        <w:t>, including disclosing any information about a Proponent’s Proposal, to provide accurate information and/or to rectify any false impression which may have been created.</w:t>
      </w:r>
    </w:p>
    <w:p w14:paraId="2AF27181" w14:textId="6952972C" w:rsidR="000F27CA" w:rsidRPr="008D4AC1" w:rsidRDefault="000F27CA" w:rsidP="0093600F">
      <w:pPr>
        <w:pStyle w:val="Heading2"/>
        <w:tabs>
          <w:tab w:val="num" w:pos="567"/>
        </w:tabs>
        <w:ind w:hanging="6390"/>
        <w:rPr>
          <w:rFonts w:ascii="Arial" w:hAnsi="Arial" w:cs="Arial"/>
        </w:rPr>
      </w:pPr>
      <w:bookmarkStart w:id="148" w:name="_Toc239223174"/>
      <w:bookmarkStart w:id="149" w:name="_Ref246867520"/>
      <w:bookmarkStart w:id="150" w:name="_Ref246867531"/>
      <w:bookmarkStart w:id="151" w:name="_Ref11949149"/>
      <w:bookmarkStart w:id="152" w:name="_Ref11949161"/>
      <w:bookmarkStart w:id="153" w:name="_Toc6999791"/>
      <w:bookmarkStart w:id="154" w:name="_Toc30755668"/>
      <w:bookmarkStart w:id="155" w:name="_Toc204953484"/>
      <w:r w:rsidRPr="008D4AC1">
        <w:rPr>
          <w:rFonts w:ascii="Arial" w:hAnsi="Arial" w:cs="Arial"/>
        </w:rPr>
        <w:lastRenderedPageBreak/>
        <w:t>Debriefing</w:t>
      </w:r>
      <w:bookmarkEnd w:id="148"/>
      <w:bookmarkEnd w:id="149"/>
      <w:bookmarkEnd w:id="150"/>
      <w:bookmarkEnd w:id="151"/>
      <w:bookmarkEnd w:id="152"/>
      <w:bookmarkEnd w:id="153"/>
      <w:bookmarkEnd w:id="154"/>
      <w:bookmarkEnd w:id="155"/>
    </w:p>
    <w:p w14:paraId="31F92FF1" w14:textId="46AE075E" w:rsidR="000F27CA" w:rsidRPr="008D4AC1" w:rsidRDefault="000F27CA" w:rsidP="00BB2552">
      <w:pPr>
        <w:pStyle w:val="BodyText"/>
        <w:rPr>
          <w:rFonts w:ascii="Arial" w:hAnsi="Arial" w:cs="Arial"/>
        </w:rPr>
      </w:pPr>
      <w:r w:rsidRPr="008D4AC1">
        <w:rPr>
          <w:rFonts w:ascii="Arial" w:hAnsi="Arial" w:cs="Arial"/>
        </w:rPr>
        <w:t xml:space="preserve">Not later than </w:t>
      </w:r>
      <w:r w:rsidR="007E2F78" w:rsidRPr="008D4AC1">
        <w:rPr>
          <w:rFonts w:ascii="Arial" w:hAnsi="Arial" w:cs="Arial"/>
        </w:rPr>
        <w:t>sixty (</w:t>
      </w:r>
      <w:r w:rsidRPr="008D4AC1">
        <w:rPr>
          <w:rFonts w:ascii="Arial" w:hAnsi="Arial" w:cs="Arial"/>
        </w:rPr>
        <w:t>60</w:t>
      </w:r>
      <w:r w:rsidR="007E2F78" w:rsidRPr="008D4AC1">
        <w:rPr>
          <w:rFonts w:ascii="Arial" w:hAnsi="Arial" w:cs="Arial"/>
        </w:rPr>
        <w:t>)</w:t>
      </w:r>
      <w:r w:rsidRPr="008D4AC1">
        <w:rPr>
          <w:rFonts w:ascii="Arial" w:hAnsi="Arial" w:cs="Arial"/>
        </w:rPr>
        <w:t xml:space="preserve"> Days following the date of posting of a contract award notification in respect of the RFP, a</w:t>
      </w:r>
      <w:r w:rsidR="0019304F">
        <w:rPr>
          <w:rFonts w:ascii="Arial" w:hAnsi="Arial" w:cs="Arial"/>
        </w:rPr>
        <w:t>n unsuccessful</w:t>
      </w:r>
      <w:r w:rsidRPr="008D4AC1">
        <w:rPr>
          <w:rFonts w:ascii="Arial" w:hAnsi="Arial" w:cs="Arial"/>
        </w:rPr>
        <w:t xml:space="preserve"> Proponent may contact the </w:t>
      </w:r>
      <w:r w:rsidR="00026FA3" w:rsidRPr="008D4AC1">
        <w:rPr>
          <w:rFonts w:ascii="Arial" w:hAnsi="Arial" w:cs="Arial"/>
        </w:rPr>
        <w:t>Bid Administrator</w:t>
      </w:r>
      <w:r w:rsidRPr="008D4AC1">
        <w:rPr>
          <w:rFonts w:ascii="Arial" w:hAnsi="Arial" w:cs="Arial"/>
        </w:rPr>
        <w:t xml:space="preserve"> in writing requesting a debriefing from </w:t>
      </w:r>
      <w:r w:rsidR="008D4AC1">
        <w:rPr>
          <w:rFonts w:ascii="Arial" w:hAnsi="Arial" w:cs="Arial"/>
        </w:rPr>
        <w:t>MMC</w:t>
      </w:r>
      <w:r w:rsidRPr="008D4AC1">
        <w:rPr>
          <w:rFonts w:ascii="Arial" w:hAnsi="Arial" w:cs="Arial"/>
        </w:rPr>
        <w:t xml:space="preserve">, and </w:t>
      </w:r>
      <w:r w:rsidR="008D4AC1">
        <w:rPr>
          <w:rFonts w:ascii="Arial" w:hAnsi="Arial" w:cs="Arial"/>
        </w:rPr>
        <w:t>MMC</w:t>
      </w:r>
      <w:r w:rsidRPr="008D4AC1">
        <w:rPr>
          <w:rFonts w:ascii="Arial" w:hAnsi="Arial" w:cs="Arial"/>
        </w:rPr>
        <w:t xml:space="preserve"> </w:t>
      </w:r>
      <w:r w:rsidR="007B365D" w:rsidRPr="008D4AC1">
        <w:rPr>
          <w:rFonts w:ascii="Arial" w:hAnsi="Arial" w:cs="Arial"/>
        </w:rPr>
        <w:t>will</w:t>
      </w:r>
      <w:r w:rsidRPr="008D4AC1">
        <w:rPr>
          <w:rFonts w:ascii="Arial" w:hAnsi="Arial" w:cs="Arial"/>
        </w:rPr>
        <w:t xml:space="preserve"> conduct such debriefing.</w:t>
      </w:r>
    </w:p>
    <w:p w14:paraId="3FB0EE5E" w14:textId="77777777" w:rsidR="000F27CA" w:rsidRPr="008D4AC1" w:rsidRDefault="000F27CA" w:rsidP="00BB2552">
      <w:pPr>
        <w:pStyle w:val="BodyText"/>
        <w:rPr>
          <w:rFonts w:ascii="Arial" w:hAnsi="Arial" w:cs="Arial"/>
        </w:rPr>
      </w:pPr>
      <w:r w:rsidRPr="008D4AC1">
        <w:rPr>
          <w:rFonts w:ascii="Arial" w:hAnsi="Arial" w:cs="Arial"/>
        </w:rPr>
        <w:t>Any request that is not timely received will not be considered and the Proponent will be notified in writing.</w:t>
      </w:r>
    </w:p>
    <w:p w14:paraId="01B5605F" w14:textId="77777777" w:rsidR="000F27CA" w:rsidRPr="008D4AC1" w:rsidRDefault="000F27CA" w:rsidP="00BB2552">
      <w:pPr>
        <w:pStyle w:val="BodyText"/>
        <w:rPr>
          <w:rFonts w:ascii="Arial" w:hAnsi="Arial" w:cs="Arial"/>
        </w:rPr>
      </w:pPr>
      <w:r w:rsidRPr="008D4AC1">
        <w:rPr>
          <w:rFonts w:ascii="Arial" w:hAnsi="Arial" w:cs="Arial"/>
        </w:rPr>
        <w:t>Proponents should note that, regardless of the time of submission of a request by a Proponent, debriefings will not be provided until a contract award notification has been posted.</w:t>
      </w:r>
    </w:p>
    <w:p w14:paraId="263ED649" w14:textId="67AE5EBE" w:rsidR="000F27CA" w:rsidRPr="008D4AC1" w:rsidRDefault="000F27CA" w:rsidP="001B01DC">
      <w:pPr>
        <w:pStyle w:val="Heading2"/>
        <w:tabs>
          <w:tab w:val="num" w:pos="567"/>
        </w:tabs>
        <w:ind w:hanging="6390"/>
        <w:rPr>
          <w:rFonts w:ascii="Arial" w:hAnsi="Arial" w:cs="Arial"/>
        </w:rPr>
      </w:pPr>
      <w:bookmarkStart w:id="156" w:name="_Toc239223175"/>
      <w:bookmarkStart w:id="157" w:name="_Toc6999792"/>
      <w:bookmarkStart w:id="158" w:name="_Toc30755669"/>
      <w:bookmarkStart w:id="159" w:name="_Toc204953485"/>
      <w:r w:rsidRPr="008D4AC1">
        <w:rPr>
          <w:rFonts w:ascii="Arial" w:hAnsi="Arial" w:cs="Arial"/>
        </w:rPr>
        <w:t>Bid Protest Procedure</w:t>
      </w:r>
      <w:bookmarkEnd w:id="156"/>
      <w:bookmarkEnd w:id="157"/>
      <w:bookmarkEnd w:id="158"/>
      <w:bookmarkEnd w:id="159"/>
    </w:p>
    <w:p w14:paraId="53AF63B8" w14:textId="6B1E7B6B" w:rsidR="000F27CA" w:rsidRPr="008D4AC1" w:rsidRDefault="000F27CA" w:rsidP="00E62B0C">
      <w:pPr>
        <w:pStyle w:val="BodyText"/>
        <w:rPr>
          <w:rFonts w:ascii="Arial" w:hAnsi="Arial" w:cs="Arial"/>
        </w:rPr>
      </w:pPr>
      <w:proofErr w:type="gramStart"/>
      <w:r w:rsidRPr="008D4AC1">
        <w:rPr>
          <w:rFonts w:ascii="Arial" w:hAnsi="Arial" w:cs="Arial"/>
        </w:rPr>
        <w:t>In the event that</w:t>
      </w:r>
      <w:proofErr w:type="gramEnd"/>
      <w:r w:rsidRPr="008D4AC1">
        <w:rPr>
          <w:rFonts w:ascii="Arial" w:hAnsi="Arial" w:cs="Arial"/>
        </w:rPr>
        <w:t xml:space="preserve"> a Proponent wishes to review the decision of </w:t>
      </w:r>
      <w:r w:rsidR="008D4AC1">
        <w:rPr>
          <w:rFonts w:ascii="Arial" w:hAnsi="Arial" w:cs="Arial"/>
        </w:rPr>
        <w:t>MMC</w:t>
      </w:r>
      <w:r w:rsidRPr="008D4AC1">
        <w:rPr>
          <w:rFonts w:ascii="Arial" w:hAnsi="Arial" w:cs="Arial"/>
        </w:rPr>
        <w:t xml:space="preserve"> in respect of any material aspect of the RFP process, the Proponent </w:t>
      </w:r>
      <w:r w:rsidR="007B365D" w:rsidRPr="008D4AC1">
        <w:rPr>
          <w:rFonts w:ascii="Arial" w:hAnsi="Arial" w:cs="Arial"/>
        </w:rPr>
        <w:t>must</w:t>
      </w:r>
      <w:r w:rsidRPr="008D4AC1">
        <w:rPr>
          <w:rFonts w:ascii="Arial" w:hAnsi="Arial" w:cs="Arial"/>
        </w:rPr>
        <w:t xml:space="preserve"> submit a protest in writing to </w:t>
      </w:r>
      <w:r w:rsidR="008D4AC1">
        <w:rPr>
          <w:rFonts w:ascii="Arial" w:hAnsi="Arial" w:cs="Arial"/>
        </w:rPr>
        <w:t>MMC</w:t>
      </w:r>
      <w:r w:rsidRPr="008D4AC1">
        <w:rPr>
          <w:rFonts w:ascii="Arial" w:hAnsi="Arial" w:cs="Arial"/>
        </w:rPr>
        <w:t xml:space="preserve"> within </w:t>
      </w:r>
      <w:r w:rsidR="007E2F78" w:rsidRPr="008D4AC1">
        <w:rPr>
          <w:rFonts w:ascii="Arial" w:hAnsi="Arial" w:cs="Arial"/>
        </w:rPr>
        <w:t>ten (</w:t>
      </w:r>
      <w:r w:rsidRPr="008D4AC1">
        <w:rPr>
          <w:rFonts w:ascii="Arial" w:hAnsi="Arial" w:cs="Arial"/>
        </w:rPr>
        <w:t>10</w:t>
      </w:r>
      <w:r w:rsidR="007E2F78" w:rsidRPr="008D4AC1">
        <w:rPr>
          <w:rFonts w:ascii="Arial" w:hAnsi="Arial" w:cs="Arial"/>
        </w:rPr>
        <w:t>)</w:t>
      </w:r>
      <w:r w:rsidRPr="008D4AC1">
        <w:rPr>
          <w:rFonts w:ascii="Arial" w:hAnsi="Arial" w:cs="Arial"/>
        </w:rPr>
        <w:t xml:space="preserve"> Days </w:t>
      </w:r>
      <w:r w:rsidR="003E6165" w:rsidRPr="008D4AC1">
        <w:rPr>
          <w:rFonts w:ascii="Arial" w:hAnsi="Arial" w:cs="Arial"/>
        </w:rPr>
        <w:t>of becoming aware of the circumstances giving rise to the bid protest</w:t>
      </w:r>
      <w:r w:rsidRPr="008D4AC1">
        <w:rPr>
          <w:rFonts w:ascii="Arial" w:hAnsi="Arial" w:cs="Arial"/>
        </w:rPr>
        <w:t>.</w:t>
      </w:r>
    </w:p>
    <w:p w14:paraId="0A917957" w14:textId="77777777" w:rsidR="000F27CA" w:rsidRPr="008D4AC1" w:rsidRDefault="000F27CA" w:rsidP="006D1783">
      <w:pPr>
        <w:pStyle w:val="BodyText"/>
        <w:rPr>
          <w:rFonts w:ascii="Arial" w:hAnsi="Arial" w:cs="Arial"/>
        </w:rPr>
      </w:pPr>
      <w:r w:rsidRPr="008D4AC1">
        <w:rPr>
          <w:rFonts w:ascii="Arial" w:hAnsi="Arial" w:cs="Arial"/>
        </w:rPr>
        <w:t>Any protest in writing that is not timely received will not be considered and the Proponent will be notified in writing.</w:t>
      </w:r>
    </w:p>
    <w:p w14:paraId="09E8BCE0" w14:textId="0F6CEF4E" w:rsidR="000F27CA" w:rsidRPr="008D4AC1" w:rsidRDefault="000F27CA" w:rsidP="006D1783">
      <w:pPr>
        <w:pStyle w:val="Heading3NoNumbering"/>
        <w:rPr>
          <w:rFonts w:ascii="Arial" w:hAnsi="Arial" w:cs="Arial"/>
        </w:rPr>
      </w:pPr>
      <w:r w:rsidRPr="008D4AC1">
        <w:rPr>
          <w:rFonts w:ascii="Arial" w:hAnsi="Arial" w:cs="Arial"/>
        </w:rPr>
        <w:t xml:space="preserve">A protest in writing </w:t>
      </w:r>
      <w:r w:rsidR="007B365D" w:rsidRPr="008D4AC1">
        <w:rPr>
          <w:rFonts w:ascii="Arial" w:hAnsi="Arial" w:cs="Arial"/>
        </w:rPr>
        <w:t>must</w:t>
      </w:r>
      <w:r w:rsidRPr="008D4AC1">
        <w:rPr>
          <w:rFonts w:ascii="Arial" w:hAnsi="Arial" w:cs="Arial"/>
        </w:rPr>
        <w:t xml:space="preserve"> include the following:</w:t>
      </w:r>
    </w:p>
    <w:p w14:paraId="40A28EAE" w14:textId="77777777" w:rsidR="000F27CA" w:rsidRPr="008D4AC1" w:rsidRDefault="000F27CA" w:rsidP="006E6931">
      <w:pPr>
        <w:pStyle w:val="Heading4"/>
        <w:rPr>
          <w:rFonts w:ascii="Arial" w:hAnsi="Arial" w:cs="Arial"/>
        </w:rPr>
      </w:pPr>
      <w:r w:rsidRPr="008D4AC1">
        <w:rPr>
          <w:rFonts w:ascii="Arial" w:hAnsi="Arial" w:cs="Arial"/>
        </w:rPr>
        <w:t xml:space="preserve">a specific identification of the provision and/or procurement procedure that is alleged to have been </w:t>
      </w:r>
      <w:proofErr w:type="gramStart"/>
      <w:r w:rsidRPr="008D4AC1">
        <w:rPr>
          <w:rFonts w:ascii="Arial" w:hAnsi="Arial" w:cs="Arial"/>
        </w:rPr>
        <w:t>breached;</w:t>
      </w:r>
      <w:proofErr w:type="gramEnd"/>
    </w:p>
    <w:p w14:paraId="3748709E" w14:textId="77777777" w:rsidR="000F27CA" w:rsidRPr="008D4AC1" w:rsidRDefault="000F27CA" w:rsidP="006E6931">
      <w:pPr>
        <w:pStyle w:val="Heading4"/>
        <w:rPr>
          <w:rFonts w:ascii="Arial" w:hAnsi="Arial" w:cs="Arial"/>
        </w:rPr>
      </w:pPr>
      <w:r w:rsidRPr="008D4AC1">
        <w:rPr>
          <w:rFonts w:ascii="Arial" w:hAnsi="Arial" w:cs="Arial"/>
        </w:rPr>
        <w:t xml:space="preserve">a specific description of each act alleged to have breached the procurement </w:t>
      </w:r>
      <w:proofErr w:type="gramStart"/>
      <w:r w:rsidRPr="008D4AC1">
        <w:rPr>
          <w:rFonts w:ascii="Arial" w:hAnsi="Arial" w:cs="Arial"/>
        </w:rPr>
        <w:t>process;</w:t>
      </w:r>
      <w:proofErr w:type="gramEnd"/>
    </w:p>
    <w:p w14:paraId="71153B35" w14:textId="77777777" w:rsidR="000F27CA" w:rsidRPr="008D4AC1" w:rsidRDefault="000F27CA" w:rsidP="006E6931">
      <w:pPr>
        <w:pStyle w:val="Heading4"/>
        <w:rPr>
          <w:rFonts w:ascii="Arial" w:hAnsi="Arial" w:cs="Arial"/>
        </w:rPr>
      </w:pPr>
      <w:r w:rsidRPr="008D4AC1">
        <w:rPr>
          <w:rFonts w:ascii="Arial" w:hAnsi="Arial" w:cs="Arial"/>
        </w:rPr>
        <w:t xml:space="preserve">a precise statement of the relevant </w:t>
      </w:r>
      <w:proofErr w:type="gramStart"/>
      <w:r w:rsidRPr="008D4AC1">
        <w:rPr>
          <w:rFonts w:ascii="Arial" w:hAnsi="Arial" w:cs="Arial"/>
        </w:rPr>
        <w:t>facts;</w:t>
      </w:r>
      <w:proofErr w:type="gramEnd"/>
    </w:p>
    <w:p w14:paraId="568D49FA" w14:textId="77777777" w:rsidR="000F27CA" w:rsidRPr="008D4AC1" w:rsidRDefault="000F27CA" w:rsidP="006E6931">
      <w:pPr>
        <w:pStyle w:val="Heading4"/>
        <w:rPr>
          <w:rFonts w:ascii="Arial" w:hAnsi="Arial" w:cs="Arial"/>
        </w:rPr>
      </w:pPr>
      <w:r w:rsidRPr="008D4AC1">
        <w:rPr>
          <w:rFonts w:ascii="Arial" w:hAnsi="Arial" w:cs="Arial"/>
        </w:rPr>
        <w:t xml:space="preserve">an identification of the issues to be </w:t>
      </w:r>
      <w:proofErr w:type="gramStart"/>
      <w:r w:rsidRPr="008D4AC1">
        <w:rPr>
          <w:rFonts w:ascii="Arial" w:hAnsi="Arial" w:cs="Arial"/>
        </w:rPr>
        <w:t>resolved;</w:t>
      </w:r>
      <w:proofErr w:type="gramEnd"/>
    </w:p>
    <w:p w14:paraId="055BE10D" w14:textId="77777777" w:rsidR="000F27CA" w:rsidRPr="008D4AC1" w:rsidRDefault="000F27CA" w:rsidP="006E6931">
      <w:pPr>
        <w:pStyle w:val="Heading4"/>
        <w:rPr>
          <w:rFonts w:ascii="Arial" w:hAnsi="Arial" w:cs="Arial"/>
        </w:rPr>
      </w:pPr>
      <w:r w:rsidRPr="008D4AC1">
        <w:rPr>
          <w:rFonts w:ascii="Arial" w:hAnsi="Arial" w:cs="Arial"/>
        </w:rPr>
        <w:t>the Proponent’s arguments and supporting documentation; and</w:t>
      </w:r>
    </w:p>
    <w:p w14:paraId="30D57269" w14:textId="6AC23DF3" w:rsidR="000F27CA" w:rsidRPr="008D4AC1" w:rsidRDefault="000F27CA" w:rsidP="006E6931">
      <w:pPr>
        <w:pStyle w:val="Heading4"/>
        <w:rPr>
          <w:rFonts w:ascii="Arial" w:hAnsi="Arial" w:cs="Arial"/>
        </w:rPr>
      </w:pPr>
      <w:r w:rsidRPr="008D4AC1">
        <w:rPr>
          <w:rFonts w:ascii="Arial" w:hAnsi="Arial" w:cs="Arial"/>
        </w:rPr>
        <w:t>the Proponent’s requested remedy.</w:t>
      </w:r>
    </w:p>
    <w:p w14:paraId="4136CCBA" w14:textId="77777777" w:rsidR="0093600F" w:rsidRPr="004061EA" w:rsidRDefault="0093600F" w:rsidP="0093600F">
      <w:pPr>
        <w:pStyle w:val="BodyText"/>
        <w:keepNext/>
        <w:rPr>
          <w:rFonts w:ascii="Arial" w:hAnsi="Arial" w:cs="Arial"/>
          <w:u w:val="single"/>
        </w:rPr>
      </w:pPr>
      <w:bookmarkStart w:id="160" w:name="_Hlk156204612"/>
      <w:r w:rsidRPr="004061EA">
        <w:rPr>
          <w:rFonts w:ascii="Arial" w:hAnsi="Arial" w:cs="Arial"/>
          <w:u w:val="single"/>
        </w:rPr>
        <w:t>Response to Contract Award Dispute Claim</w:t>
      </w:r>
    </w:p>
    <w:p w14:paraId="183FFA06" w14:textId="214485A3" w:rsidR="0093600F" w:rsidRDefault="0093600F" w:rsidP="0093600F">
      <w:pPr>
        <w:pStyle w:val="Heading4"/>
        <w:numPr>
          <w:ilvl w:val="0"/>
          <w:numId w:val="0"/>
        </w:numPr>
        <w:rPr>
          <w:rFonts w:ascii="Arial" w:hAnsi="Arial" w:cs="Arial"/>
        </w:rPr>
      </w:pPr>
      <w:r w:rsidRPr="004061EA">
        <w:rPr>
          <w:rFonts w:ascii="Arial" w:hAnsi="Arial" w:cs="Arial"/>
        </w:rPr>
        <w:t xml:space="preserve">A formal written response will be provided to the Proponent within forty-five (45) Days of receipt of the original dispute claim indicating disposition of the matter unless such </w:t>
      </w:r>
      <w:proofErr w:type="gramStart"/>
      <w:r w:rsidRPr="004061EA">
        <w:rPr>
          <w:rFonts w:ascii="Arial" w:hAnsi="Arial" w:cs="Arial"/>
        </w:rPr>
        <w:t>time period</w:t>
      </w:r>
      <w:proofErr w:type="gramEnd"/>
      <w:r w:rsidRPr="004061EA">
        <w:rPr>
          <w:rFonts w:ascii="Arial" w:hAnsi="Arial" w:cs="Arial"/>
        </w:rPr>
        <w:t xml:space="preserve"> is extended </w:t>
      </w:r>
      <w:proofErr w:type="gramStart"/>
      <w:r w:rsidRPr="004061EA">
        <w:rPr>
          <w:rFonts w:ascii="Arial" w:hAnsi="Arial" w:cs="Arial"/>
        </w:rPr>
        <w:t>in order to</w:t>
      </w:r>
      <w:proofErr w:type="gramEnd"/>
      <w:r w:rsidRPr="004061EA">
        <w:rPr>
          <w:rFonts w:ascii="Arial" w:hAnsi="Arial" w:cs="Arial"/>
        </w:rPr>
        <w:t xml:space="preserve"> obtain input from outside experts.</w:t>
      </w:r>
      <w:bookmarkEnd w:id="160"/>
    </w:p>
    <w:p w14:paraId="44649CC2" w14:textId="70FEF456" w:rsidR="000F27CA" w:rsidRPr="008D4AC1" w:rsidRDefault="000F27CA" w:rsidP="00B92ABE">
      <w:pPr>
        <w:pStyle w:val="ArticlePart"/>
        <w:keepNext/>
        <w:rPr>
          <w:rFonts w:ascii="Arial" w:hAnsi="Arial" w:cs="Arial"/>
        </w:rPr>
      </w:pPr>
      <w:bookmarkStart w:id="161" w:name="_Toc6999793"/>
      <w:bookmarkStart w:id="162" w:name="_Toc30755670"/>
      <w:bookmarkStart w:id="163" w:name="_Toc204953486"/>
      <w:r w:rsidRPr="008D4AC1">
        <w:rPr>
          <w:rFonts w:ascii="Arial" w:hAnsi="Arial" w:cs="Arial"/>
        </w:rPr>
        <w:lastRenderedPageBreak/>
        <w:t>Part B Additional Terms</w:t>
      </w:r>
      <w:bookmarkEnd w:id="161"/>
      <w:bookmarkEnd w:id="162"/>
      <w:bookmarkEnd w:id="163"/>
    </w:p>
    <w:p w14:paraId="62DE983D" w14:textId="1DB6473E" w:rsidR="000F27CA" w:rsidRPr="008D4AC1" w:rsidRDefault="000F27CA" w:rsidP="001B01DC">
      <w:pPr>
        <w:pStyle w:val="Heading2"/>
        <w:tabs>
          <w:tab w:val="num" w:pos="567"/>
        </w:tabs>
        <w:ind w:hanging="6390"/>
        <w:rPr>
          <w:rFonts w:ascii="Arial" w:hAnsi="Arial" w:cs="Arial"/>
        </w:rPr>
      </w:pPr>
      <w:bookmarkStart w:id="164" w:name="_Ref239156089"/>
      <w:bookmarkStart w:id="165" w:name="_Ref239156093"/>
      <w:bookmarkStart w:id="166" w:name="_Toc239223177"/>
      <w:bookmarkStart w:id="167" w:name="_Toc6999794"/>
      <w:bookmarkStart w:id="168" w:name="_Toc30755671"/>
      <w:bookmarkStart w:id="169" w:name="_Toc204953487"/>
      <w:r w:rsidRPr="008D4AC1">
        <w:rPr>
          <w:rFonts w:ascii="Arial" w:hAnsi="Arial" w:cs="Arial"/>
        </w:rPr>
        <w:t>Confidentiality</w:t>
      </w:r>
      <w:bookmarkEnd w:id="164"/>
      <w:bookmarkEnd w:id="165"/>
      <w:bookmarkEnd w:id="166"/>
      <w:bookmarkEnd w:id="167"/>
      <w:bookmarkEnd w:id="168"/>
      <w:bookmarkEnd w:id="169"/>
    </w:p>
    <w:p w14:paraId="10834D3B" w14:textId="3FD5C02D" w:rsidR="000F27CA" w:rsidRPr="008D4AC1" w:rsidRDefault="000F27CA" w:rsidP="0052664D">
      <w:pPr>
        <w:pStyle w:val="Heading3"/>
        <w:ind w:left="720"/>
        <w:rPr>
          <w:rFonts w:ascii="Arial" w:hAnsi="Arial" w:cs="Arial"/>
        </w:rPr>
      </w:pPr>
      <w:r w:rsidRPr="008D4AC1">
        <w:rPr>
          <w:rFonts w:ascii="Arial" w:hAnsi="Arial" w:cs="Arial"/>
        </w:rPr>
        <w:t xml:space="preserve">Confidential Information of </w:t>
      </w:r>
      <w:r w:rsidR="008D4AC1">
        <w:rPr>
          <w:rFonts w:ascii="Arial" w:hAnsi="Arial" w:cs="Arial"/>
        </w:rPr>
        <w:t>MMC</w:t>
      </w:r>
      <w:r w:rsidRPr="008D4AC1">
        <w:rPr>
          <w:rFonts w:ascii="Arial" w:hAnsi="Arial" w:cs="Arial"/>
        </w:rPr>
        <w:t xml:space="preserve"> and the </w:t>
      </w:r>
      <w:r w:rsidR="00CB3961">
        <w:rPr>
          <w:rFonts w:ascii="Arial" w:hAnsi="Arial" w:cs="Arial"/>
        </w:rPr>
        <w:t>Purchaser</w:t>
      </w:r>
    </w:p>
    <w:p w14:paraId="18368795" w14:textId="77777777" w:rsidR="000F27CA" w:rsidRPr="008D4AC1" w:rsidRDefault="000F27CA" w:rsidP="003F5C2D">
      <w:pPr>
        <w:pStyle w:val="BodyText"/>
        <w:rPr>
          <w:rFonts w:ascii="Arial" w:hAnsi="Arial" w:cs="Arial"/>
        </w:rPr>
      </w:pPr>
      <w:r w:rsidRPr="008D4AC1">
        <w:rPr>
          <w:rFonts w:ascii="Arial" w:hAnsi="Arial" w:cs="Arial"/>
        </w:rPr>
        <w:t>All correspondence, documentation, and information of any kind provided to any Proponent in connection with or arising out of this RFP or the acceptance of any Proposal:</w:t>
      </w:r>
    </w:p>
    <w:p w14:paraId="7EFC2CFA" w14:textId="6EDC3D67" w:rsidR="000F27CA" w:rsidRPr="008D4AC1" w:rsidRDefault="000F27CA" w:rsidP="003F5C2D">
      <w:pPr>
        <w:pStyle w:val="Heading4"/>
        <w:rPr>
          <w:rFonts w:ascii="Arial" w:hAnsi="Arial" w:cs="Arial"/>
        </w:rPr>
      </w:pPr>
      <w:r w:rsidRPr="008D4AC1">
        <w:rPr>
          <w:rFonts w:ascii="Arial" w:hAnsi="Arial" w:cs="Arial"/>
        </w:rPr>
        <w:t xml:space="preserve">remains the property of </w:t>
      </w:r>
      <w:r w:rsidR="008D4AC1">
        <w:rPr>
          <w:rFonts w:ascii="Arial" w:hAnsi="Arial" w:cs="Arial"/>
        </w:rPr>
        <w:t>MMC</w:t>
      </w:r>
      <w:r w:rsidRPr="008D4AC1">
        <w:rPr>
          <w:rFonts w:ascii="Arial" w:hAnsi="Arial" w:cs="Arial"/>
        </w:rPr>
        <w:t xml:space="preserve"> and </w:t>
      </w:r>
      <w:r w:rsidR="007B365D" w:rsidRPr="008D4AC1">
        <w:rPr>
          <w:rFonts w:ascii="Arial" w:hAnsi="Arial" w:cs="Arial"/>
        </w:rPr>
        <w:t>will</w:t>
      </w:r>
      <w:r w:rsidRPr="008D4AC1">
        <w:rPr>
          <w:rFonts w:ascii="Arial" w:hAnsi="Arial" w:cs="Arial"/>
        </w:rPr>
        <w:t xml:space="preserve"> be removed from </w:t>
      </w:r>
      <w:r w:rsidR="008D4AC1">
        <w:rPr>
          <w:rFonts w:ascii="Arial" w:hAnsi="Arial" w:cs="Arial"/>
        </w:rPr>
        <w:t>MMC</w:t>
      </w:r>
      <w:r w:rsidRPr="008D4AC1">
        <w:rPr>
          <w:rFonts w:ascii="Arial" w:hAnsi="Arial" w:cs="Arial"/>
        </w:rPr>
        <w:t xml:space="preserve">’ premises only with the prior written consent of </w:t>
      </w:r>
      <w:proofErr w:type="gramStart"/>
      <w:r w:rsidR="008D4AC1">
        <w:rPr>
          <w:rFonts w:ascii="Arial" w:hAnsi="Arial" w:cs="Arial"/>
        </w:rPr>
        <w:t>MMC</w:t>
      </w:r>
      <w:r w:rsidRPr="008D4AC1">
        <w:rPr>
          <w:rFonts w:ascii="Arial" w:hAnsi="Arial" w:cs="Arial"/>
        </w:rPr>
        <w:t>;</w:t>
      </w:r>
      <w:proofErr w:type="gramEnd"/>
    </w:p>
    <w:p w14:paraId="2B566876" w14:textId="4F1994DC" w:rsidR="000F27CA" w:rsidRPr="008D4AC1" w:rsidRDefault="000F27CA" w:rsidP="003F5C2D">
      <w:pPr>
        <w:pStyle w:val="Heading4"/>
        <w:rPr>
          <w:rFonts w:ascii="Arial" w:hAnsi="Arial" w:cs="Arial"/>
        </w:rPr>
      </w:pPr>
      <w:r w:rsidRPr="008D4AC1">
        <w:rPr>
          <w:rFonts w:ascii="Arial" w:hAnsi="Arial" w:cs="Arial"/>
        </w:rPr>
        <w:t xml:space="preserve">must be treated as confidential and </w:t>
      </w:r>
      <w:r w:rsidR="00F40619" w:rsidRPr="008D4AC1">
        <w:rPr>
          <w:rFonts w:ascii="Arial" w:hAnsi="Arial" w:cs="Arial"/>
        </w:rPr>
        <w:t>will</w:t>
      </w:r>
      <w:r w:rsidR="00250C2A" w:rsidRPr="008D4AC1">
        <w:rPr>
          <w:rFonts w:ascii="Arial" w:hAnsi="Arial" w:cs="Arial"/>
        </w:rPr>
        <w:t xml:space="preserve"> </w:t>
      </w:r>
      <w:r w:rsidRPr="008D4AC1">
        <w:rPr>
          <w:rFonts w:ascii="Arial" w:hAnsi="Arial" w:cs="Arial"/>
        </w:rPr>
        <w:t xml:space="preserve">not be disclosed except with the prior written consent of </w:t>
      </w:r>
      <w:proofErr w:type="gramStart"/>
      <w:r w:rsidR="008D4AC1">
        <w:rPr>
          <w:rFonts w:ascii="Arial" w:hAnsi="Arial" w:cs="Arial"/>
        </w:rPr>
        <w:t>MMC</w:t>
      </w:r>
      <w:r w:rsidRPr="008D4AC1">
        <w:rPr>
          <w:rFonts w:ascii="Arial" w:hAnsi="Arial" w:cs="Arial"/>
        </w:rPr>
        <w:t>;</w:t>
      </w:r>
      <w:proofErr w:type="gramEnd"/>
    </w:p>
    <w:p w14:paraId="2CF2313D" w14:textId="77777777" w:rsidR="000F27CA" w:rsidRPr="008D4AC1" w:rsidRDefault="000F27CA" w:rsidP="003F5C2D">
      <w:pPr>
        <w:pStyle w:val="Heading4"/>
        <w:rPr>
          <w:rFonts w:ascii="Arial" w:hAnsi="Arial" w:cs="Arial"/>
        </w:rPr>
      </w:pPr>
      <w:r w:rsidRPr="008D4AC1">
        <w:rPr>
          <w:rFonts w:ascii="Arial" w:hAnsi="Arial" w:cs="Arial"/>
        </w:rPr>
        <w:t>must not be used for any purpose other than for replying to this RFP and for the fulfillment of any related subsequent agreement; and</w:t>
      </w:r>
    </w:p>
    <w:p w14:paraId="6257B7BE" w14:textId="3205C1D0" w:rsidR="000F27CA" w:rsidRPr="008D4AC1" w:rsidRDefault="000F27CA" w:rsidP="003F5C2D">
      <w:pPr>
        <w:pStyle w:val="Heading4"/>
        <w:rPr>
          <w:rFonts w:ascii="Arial" w:hAnsi="Arial" w:cs="Arial"/>
        </w:rPr>
      </w:pPr>
      <w:r w:rsidRPr="008D4AC1">
        <w:rPr>
          <w:rFonts w:ascii="Arial" w:hAnsi="Arial" w:cs="Arial"/>
        </w:rPr>
        <w:t xml:space="preserve">must be returned to </w:t>
      </w:r>
      <w:r w:rsidR="008D4AC1">
        <w:rPr>
          <w:rFonts w:ascii="Arial" w:hAnsi="Arial" w:cs="Arial"/>
        </w:rPr>
        <w:t>MMC</w:t>
      </w:r>
      <w:r w:rsidRPr="008D4AC1">
        <w:rPr>
          <w:rFonts w:ascii="Arial" w:hAnsi="Arial" w:cs="Arial"/>
        </w:rPr>
        <w:t xml:space="preserve"> upon request.</w:t>
      </w:r>
    </w:p>
    <w:p w14:paraId="5A30D1E8" w14:textId="77777777" w:rsidR="000F27CA" w:rsidRPr="008D4AC1" w:rsidRDefault="000F27CA" w:rsidP="0052664D">
      <w:pPr>
        <w:pStyle w:val="Heading3"/>
        <w:ind w:left="720"/>
        <w:rPr>
          <w:rFonts w:ascii="Arial" w:hAnsi="Arial" w:cs="Arial"/>
        </w:rPr>
      </w:pPr>
      <w:r w:rsidRPr="008D4AC1">
        <w:rPr>
          <w:rFonts w:ascii="Arial" w:hAnsi="Arial" w:cs="Arial"/>
        </w:rPr>
        <w:t>Confidential Information of the Proponent</w:t>
      </w:r>
    </w:p>
    <w:p w14:paraId="1DF1A1FA" w14:textId="5E116883" w:rsidR="000F27CA" w:rsidRPr="008D4AC1" w:rsidRDefault="000F27CA" w:rsidP="00E62B0C">
      <w:pPr>
        <w:pStyle w:val="BodyText"/>
        <w:rPr>
          <w:rFonts w:ascii="Arial" w:hAnsi="Arial" w:cs="Arial"/>
        </w:rPr>
      </w:pPr>
      <w:r w:rsidRPr="008D4AC1">
        <w:rPr>
          <w:rFonts w:ascii="Arial" w:hAnsi="Arial" w:cs="Arial"/>
        </w:rPr>
        <w:t xml:space="preserve">Except as provided otherwise in this RFP, or as may be required by Applicable Laws, </w:t>
      </w:r>
      <w:r w:rsidR="008D4AC1">
        <w:rPr>
          <w:rFonts w:ascii="Arial" w:hAnsi="Arial" w:cs="Arial"/>
        </w:rPr>
        <w:t>MMC</w:t>
      </w:r>
      <w:r w:rsidRPr="008D4AC1">
        <w:rPr>
          <w:rFonts w:ascii="Arial" w:hAnsi="Arial" w:cs="Arial"/>
        </w:rPr>
        <w:t xml:space="preserve"> </w:t>
      </w:r>
      <w:r w:rsidR="007B365D" w:rsidRPr="008D4AC1">
        <w:rPr>
          <w:rFonts w:ascii="Arial" w:hAnsi="Arial" w:cs="Arial"/>
        </w:rPr>
        <w:t>will</w:t>
      </w:r>
      <w:r w:rsidRPr="008D4AC1">
        <w:rPr>
          <w:rFonts w:ascii="Arial" w:hAnsi="Arial" w:cs="Arial"/>
        </w:rPr>
        <w:t xml:space="preserve"> treat the Proponents’ Proposals and any information gathered in any related process as confidential, provided that such obligation </w:t>
      </w:r>
      <w:r w:rsidR="00F40619" w:rsidRPr="008D4AC1">
        <w:rPr>
          <w:rFonts w:ascii="Arial" w:hAnsi="Arial" w:cs="Arial"/>
        </w:rPr>
        <w:t>does</w:t>
      </w:r>
      <w:r w:rsidRPr="008D4AC1">
        <w:rPr>
          <w:rFonts w:ascii="Arial" w:hAnsi="Arial" w:cs="Arial"/>
        </w:rPr>
        <w:t xml:space="preserve"> not include any information that is or becomes generally available to the public other than </w:t>
      </w:r>
      <w:proofErr w:type="gramStart"/>
      <w:r w:rsidRPr="008D4AC1">
        <w:rPr>
          <w:rFonts w:ascii="Arial" w:hAnsi="Arial" w:cs="Arial"/>
        </w:rPr>
        <w:t>as a result of</w:t>
      </w:r>
      <w:proofErr w:type="gramEnd"/>
      <w:r w:rsidRPr="008D4AC1">
        <w:rPr>
          <w:rFonts w:ascii="Arial" w:hAnsi="Arial" w:cs="Arial"/>
        </w:rPr>
        <w:t xml:space="preserve"> disclosure by </w:t>
      </w:r>
      <w:r w:rsidR="008D4AC1">
        <w:rPr>
          <w:rFonts w:ascii="Arial" w:hAnsi="Arial" w:cs="Arial"/>
        </w:rPr>
        <w:t>MMC</w:t>
      </w:r>
      <w:r w:rsidRPr="008D4AC1">
        <w:rPr>
          <w:rFonts w:ascii="Arial" w:hAnsi="Arial" w:cs="Arial"/>
        </w:rPr>
        <w:t>.</w:t>
      </w:r>
    </w:p>
    <w:p w14:paraId="59DFAE7D" w14:textId="66E73BA0" w:rsidR="00724C93" w:rsidRPr="008D4AC1" w:rsidRDefault="00724C93" w:rsidP="00724C93">
      <w:pPr>
        <w:pStyle w:val="BodyText"/>
        <w:rPr>
          <w:rFonts w:ascii="Arial" w:hAnsi="Arial" w:cs="Arial"/>
        </w:rPr>
      </w:pPr>
      <w:r w:rsidRPr="008D4AC1">
        <w:rPr>
          <w:rFonts w:ascii="Arial" w:hAnsi="Arial" w:cs="Arial"/>
        </w:rPr>
        <w:t>Notwithstanding any other provisions in this RFP regarding confidentiality, the CFTA requires the total value of any Agreement resulting from this RFP to be published in an award notice. By submitting a response to the RFP, the Proponent agrees to the publishing of the total value of any Agreement should the Proponent be awarded work hereunder.</w:t>
      </w:r>
    </w:p>
    <w:p w14:paraId="7535D3DD" w14:textId="4267E0A4" w:rsidR="00724C93" w:rsidRPr="008D4AC1" w:rsidRDefault="00724C93" w:rsidP="00724C93">
      <w:pPr>
        <w:pStyle w:val="BodyText"/>
        <w:rPr>
          <w:rFonts w:ascii="Arial" w:hAnsi="Arial" w:cs="Arial"/>
        </w:rPr>
      </w:pPr>
      <w:r w:rsidRPr="008D4AC1">
        <w:rPr>
          <w:rFonts w:ascii="Arial" w:hAnsi="Arial" w:cs="Arial"/>
        </w:rPr>
        <w:t xml:space="preserve">During this RFP process, none of </w:t>
      </w:r>
      <w:r w:rsidR="008D4AC1">
        <w:rPr>
          <w:rFonts w:ascii="Arial" w:hAnsi="Arial" w:cs="Arial"/>
        </w:rPr>
        <w:t>MMC</w:t>
      </w:r>
      <w:r w:rsidRPr="008D4AC1">
        <w:rPr>
          <w:rFonts w:ascii="Arial" w:hAnsi="Arial" w:cs="Arial"/>
        </w:rPr>
        <w:t xml:space="preserve"> or </w:t>
      </w:r>
      <w:r w:rsidR="00742CF3">
        <w:rPr>
          <w:rFonts w:ascii="Arial" w:hAnsi="Arial" w:cs="Arial"/>
        </w:rPr>
        <w:t>the</w:t>
      </w:r>
      <w:r w:rsidRPr="008D4AC1">
        <w:rPr>
          <w:rFonts w:ascii="Arial" w:hAnsi="Arial" w:cs="Arial"/>
        </w:rPr>
        <w:t xml:space="preserve"> </w:t>
      </w:r>
      <w:r w:rsidR="00CB3961">
        <w:rPr>
          <w:rFonts w:ascii="Arial" w:hAnsi="Arial" w:cs="Arial"/>
        </w:rPr>
        <w:t>Purchaser</w:t>
      </w:r>
      <w:r w:rsidRPr="008D4AC1">
        <w:rPr>
          <w:rFonts w:ascii="Arial" w:hAnsi="Arial" w:cs="Arial"/>
        </w:rPr>
        <w:t xml:space="preserve">, or any of their representatives or agents, </w:t>
      </w:r>
      <w:r w:rsidR="002553AB" w:rsidRPr="008D4AC1">
        <w:rPr>
          <w:rFonts w:ascii="Arial" w:hAnsi="Arial" w:cs="Arial"/>
        </w:rPr>
        <w:t>is</w:t>
      </w:r>
      <w:r w:rsidRPr="008D4AC1">
        <w:rPr>
          <w:rFonts w:ascii="Arial" w:hAnsi="Arial" w:cs="Arial"/>
        </w:rPr>
        <w:t xml:space="preserve"> under any obligation to execute a confidentiality agreement.</w:t>
      </w:r>
    </w:p>
    <w:p w14:paraId="2D0DB90D" w14:textId="63C6E3A9" w:rsidR="000F27CA" w:rsidRPr="008D4AC1" w:rsidRDefault="00724C93" w:rsidP="00724C93">
      <w:pPr>
        <w:pStyle w:val="BodyText"/>
        <w:rPr>
          <w:rFonts w:ascii="Arial" w:hAnsi="Arial" w:cs="Arial"/>
        </w:rPr>
      </w:pPr>
      <w:proofErr w:type="gramStart"/>
      <w:r w:rsidRPr="008D4AC1">
        <w:rPr>
          <w:rFonts w:ascii="Arial" w:hAnsi="Arial" w:cs="Arial"/>
        </w:rPr>
        <w:t>In the event that</w:t>
      </w:r>
      <w:proofErr w:type="gramEnd"/>
      <w:r w:rsidRPr="008D4AC1">
        <w:rPr>
          <w:rFonts w:ascii="Arial" w:hAnsi="Arial" w:cs="Arial"/>
        </w:rPr>
        <w:t xml:space="preserve"> a Proponent refuses to participate in any required stage of the RFP (such as an oral presentation) because </w:t>
      </w:r>
      <w:r w:rsidR="008D4AC1">
        <w:rPr>
          <w:rFonts w:ascii="Arial" w:hAnsi="Arial" w:cs="Arial"/>
        </w:rPr>
        <w:t>MMC</w:t>
      </w:r>
      <w:r w:rsidRPr="008D4AC1">
        <w:rPr>
          <w:rFonts w:ascii="Arial" w:hAnsi="Arial" w:cs="Arial"/>
        </w:rPr>
        <w:t xml:space="preserve"> or </w:t>
      </w:r>
      <w:r w:rsidR="00D44C55">
        <w:rPr>
          <w:rFonts w:ascii="Arial" w:hAnsi="Arial" w:cs="Arial"/>
        </w:rPr>
        <w:t>the</w:t>
      </w:r>
      <w:r w:rsidRPr="008D4AC1">
        <w:rPr>
          <w:rFonts w:ascii="Arial" w:hAnsi="Arial" w:cs="Arial"/>
        </w:rPr>
        <w:t xml:space="preserve"> </w:t>
      </w:r>
      <w:r w:rsidR="00CB3961">
        <w:rPr>
          <w:rFonts w:ascii="Arial" w:hAnsi="Arial" w:cs="Arial"/>
        </w:rPr>
        <w:t>Purchaser</w:t>
      </w:r>
      <w:r w:rsidRPr="008D4AC1">
        <w:rPr>
          <w:rFonts w:ascii="Arial" w:hAnsi="Arial" w:cs="Arial"/>
        </w:rPr>
        <w:t xml:space="preserve"> has refused to execute any confidentiality agreement, the Proponent </w:t>
      </w:r>
      <w:r w:rsidR="002553AB" w:rsidRPr="008D4AC1">
        <w:rPr>
          <w:rFonts w:ascii="Arial" w:hAnsi="Arial" w:cs="Arial"/>
        </w:rPr>
        <w:t>will</w:t>
      </w:r>
      <w:r w:rsidRPr="008D4AC1">
        <w:rPr>
          <w:rFonts w:ascii="Arial" w:hAnsi="Arial" w:cs="Arial"/>
        </w:rPr>
        <w:t xml:space="preserve"> receive no points for that </w:t>
      </w:r>
      <w:proofErr w:type="gramStart"/>
      <w:r w:rsidRPr="008D4AC1">
        <w:rPr>
          <w:rFonts w:ascii="Arial" w:hAnsi="Arial" w:cs="Arial"/>
        </w:rPr>
        <w:t>particular stage</w:t>
      </w:r>
      <w:proofErr w:type="gramEnd"/>
      <w:r w:rsidRPr="008D4AC1">
        <w:rPr>
          <w:rFonts w:ascii="Arial" w:hAnsi="Arial" w:cs="Arial"/>
        </w:rPr>
        <w:t xml:space="preserve"> of the evaluation process</w:t>
      </w:r>
      <w:r w:rsidR="00D76873" w:rsidRPr="008D4AC1">
        <w:rPr>
          <w:rFonts w:ascii="Arial" w:hAnsi="Arial" w:cs="Arial"/>
        </w:rPr>
        <w:t xml:space="preserve">. </w:t>
      </w:r>
    </w:p>
    <w:p w14:paraId="0280F3A1" w14:textId="77777777" w:rsidR="000F27CA" w:rsidRPr="008D4AC1" w:rsidRDefault="000F27CA" w:rsidP="0052664D">
      <w:pPr>
        <w:pStyle w:val="Heading3"/>
        <w:ind w:left="720"/>
        <w:rPr>
          <w:rFonts w:ascii="Arial" w:hAnsi="Arial" w:cs="Arial"/>
        </w:rPr>
      </w:pPr>
      <w:r w:rsidRPr="008D4AC1">
        <w:rPr>
          <w:rFonts w:ascii="Arial" w:hAnsi="Arial" w:cs="Arial"/>
        </w:rPr>
        <w:t>Proponent’s Submission</w:t>
      </w:r>
    </w:p>
    <w:p w14:paraId="280F1B0A" w14:textId="77777777" w:rsidR="000F27CA" w:rsidRPr="008D4AC1" w:rsidRDefault="000F27CA" w:rsidP="00A00365">
      <w:pPr>
        <w:pStyle w:val="BodyText"/>
        <w:rPr>
          <w:rFonts w:ascii="Arial" w:hAnsi="Arial" w:cs="Arial"/>
        </w:rPr>
      </w:pPr>
      <w:r w:rsidRPr="008D4AC1">
        <w:rPr>
          <w:rFonts w:ascii="Arial" w:hAnsi="Arial" w:cs="Arial"/>
        </w:rPr>
        <w:t>All correspondence, documentation, and information provided in response to or because of this RFP may be reproduced for the purposes of evaluating the Proponent’s Proposal.</w:t>
      </w:r>
    </w:p>
    <w:p w14:paraId="668D2746" w14:textId="77777777" w:rsidR="000F27CA" w:rsidRPr="008D4AC1" w:rsidRDefault="000F27CA" w:rsidP="00A00365">
      <w:pPr>
        <w:pStyle w:val="BodyText"/>
        <w:rPr>
          <w:rFonts w:ascii="Arial" w:hAnsi="Arial" w:cs="Arial"/>
        </w:rPr>
      </w:pPr>
      <w:r w:rsidRPr="008D4AC1">
        <w:rPr>
          <w:rFonts w:ascii="Arial" w:hAnsi="Arial" w:cs="Arial"/>
        </w:rPr>
        <w:t>If a portion of a Proponent’s Proposal is to be held confidential, such provisions must be clearly identified in the Proposal.</w:t>
      </w:r>
    </w:p>
    <w:p w14:paraId="502894B3" w14:textId="0D12A9EE" w:rsidR="000F27CA" w:rsidRPr="008D4AC1" w:rsidRDefault="000F27CA" w:rsidP="0052664D">
      <w:pPr>
        <w:pStyle w:val="Heading3"/>
        <w:ind w:left="720"/>
        <w:rPr>
          <w:rFonts w:ascii="Arial" w:hAnsi="Arial" w:cs="Arial"/>
        </w:rPr>
      </w:pPr>
      <w:bookmarkStart w:id="170" w:name="_Ref239268243"/>
      <w:r w:rsidRPr="008D4AC1">
        <w:rPr>
          <w:rFonts w:ascii="Arial" w:hAnsi="Arial" w:cs="Arial"/>
        </w:rPr>
        <w:lastRenderedPageBreak/>
        <w:t>Personal Information</w:t>
      </w:r>
      <w:bookmarkEnd w:id="170"/>
    </w:p>
    <w:p w14:paraId="3FDD82ED" w14:textId="3EC8E0B5" w:rsidR="000F27CA" w:rsidRPr="008D4AC1" w:rsidRDefault="000F27CA" w:rsidP="00D32747">
      <w:pPr>
        <w:pStyle w:val="Heading4"/>
        <w:numPr>
          <w:ilvl w:val="0"/>
          <w:numId w:val="0"/>
        </w:numPr>
        <w:rPr>
          <w:rFonts w:ascii="Arial" w:hAnsi="Arial" w:cs="Arial"/>
        </w:rPr>
      </w:pPr>
      <w:r w:rsidRPr="008D4AC1">
        <w:rPr>
          <w:rFonts w:ascii="Arial" w:hAnsi="Arial" w:cs="Arial"/>
        </w:rPr>
        <w:t xml:space="preserve">Personal Information </w:t>
      </w:r>
      <w:r w:rsidR="002553AB" w:rsidRPr="008D4AC1">
        <w:rPr>
          <w:rFonts w:ascii="Arial" w:hAnsi="Arial" w:cs="Arial"/>
        </w:rPr>
        <w:t>will</w:t>
      </w:r>
      <w:r w:rsidRPr="008D4AC1">
        <w:rPr>
          <w:rFonts w:ascii="Arial" w:hAnsi="Arial" w:cs="Arial"/>
        </w:rPr>
        <w:t xml:space="preserve"> be treated as follows:</w:t>
      </w:r>
    </w:p>
    <w:p w14:paraId="2FF48727" w14:textId="68599B81" w:rsidR="000F27CA" w:rsidRPr="008D4AC1" w:rsidRDefault="000F27CA" w:rsidP="00CF33DE">
      <w:pPr>
        <w:pStyle w:val="Heading4"/>
        <w:rPr>
          <w:rFonts w:ascii="Arial" w:hAnsi="Arial" w:cs="Arial"/>
        </w:rPr>
      </w:pPr>
      <w:r w:rsidRPr="008D4AC1">
        <w:rPr>
          <w:rFonts w:ascii="Arial" w:hAnsi="Arial" w:cs="Arial"/>
        </w:rPr>
        <w:t xml:space="preserve">Submission of Information - The Proponent should not submit as part of its Proposal any information related to the qualifications or experience of persons who will be assigned to provide </w:t>
      </w:r>
      <w:r w:rsidR="00D664AF" w:rsidRPr="008D4AC1">
        <w:rPr>
          <w:rFonts w:ascii="Arial" w:hAnsi="Arial" w:cs="Arial"/>
        </w:rPr>
        <w:t>services</w:t>
      </w:r>
      <w:r w:rsidRPr="008D4AC1">
        <w:rPr>
          <w:rFonts w:ascii="Arial" w:hAnsi="Arial" w:cs="Arial"/>
        </w:rPr>
        <w:t xml:space="preserve"> unless specifically requested. All such information </w:t>
      </w:r>
      <w:r w:rsidR="002553AB" w:rsidRPr="008D4AC1">
        <w:rPr>
          <w:rFonts w:ascii="Arial" w:hAnsi="Arial" w:cs="Arial"/>
        </w:rPr>
        <w:t>will</w:t>
      </w:r>
      <w:r w:rsidRPr="008D4AC1">
        <w:rPr>
          <w:rFonts w:ascii="Arial" w:hAnsi="Arial" w:cs="Arial"/>
        </w:rPr>
        <w:t xml:space="preserve"> be maintained for a period of </w:t>
      </w:r>
      <w:r w:rsidR="00E82265" w:rsidRPr="008D4AC1">
        <w:rPr>
          <w:rFonts w:ascii="Arial" w:hAnsi="Arial" w:cs="Arial"/>
        </w:rPr>
        <w:t>seven (</w:t>
      </w:r>
      <w:r w:rsidRPr="008D4AC1">
        <w:rPr>
          <w:rFonts w:ascii="Arial" w:hAnsi="Arial" w:cs="Arial"/>
        </w:rPr>
        <w:t>7</w:t>
      </w:r>
      <w:r w:rsidR="00E82265" w:rsidRPr="008D4AC1">
        <w:rPr>
          <w:rFonts w:ascii="Arial" w:hAnsi="Arial" w:cs="Arial"/>
        </w:rPr>
        <w:t>)</w:t>
      </w:r>
      <w:r w:rsidRPr="008D4AC1">
        <w:rPr>
          <w:rFonts w:ascii="Arial" w:hAnsi="Arial" w:cs="Arial"/>
        </w:rPr>
        <w:t xml:space="preserve"> years from the time of collection. Should </w:t>
      </w:r>
      <w:r w:rsidR="008D4AC1">
        <w:rPr>
          <w:rFonts w:ascii="Arial" w:hAnsi="Arial" w:cs="Arial"/>
        </w:rPr>
        <w:t>MMC</w:t>
      </w:r>
      <w:r w:rsidRPr="008D4AC1">
        <w:rPr>
          <w:rFonts w:ascii="Arial" w:hAnsi="Arial" w:cs="Arial"/>
        </w:rPr>
        <w:t xml:space="preserve"> request such information from the Preferred Proponent during the evaluation process to finalize any Agreement that may be awarded from this RFP, </w:t>
      </w:r>
      <w:r w:rsidR="008D4AC1">
        <w:rPr>
          <w:rFonts w:ascii="Arial" w:hAnsi="Arial" w:cs="Arial"/>
        </w:rPr>
        <w:t>MMC</w:t>
      </w:r>
      <w:r w:rsidRPr="008D4AC1">
        <w:rPr>
          <w:rFonts w:ascii="Arial" w:hAnsi="Arial" w:cs="Arial"/>
        </w:rPr>
        <w:t xml:space="preserve"> will treat this information in accordance with the provisions of this section.</w:t>
      </w:r>
    </w:p>
    <w:p w14:paraId="52F1C0D4" w14:textId="78E90360" w:rsidR="000F27CA" w:rsidRPr="008D4AC1" w:rsidRDefault="00C4694B" w:rsidP="00C4694B">
      <w:pPr>
        <w:pStyle w:val="Heading4"/>
        <w:rPr>
          <w:rFonts w:ascii="Arial" w:hAnsi="Arial" w:cs="Arial"/>
        </w:rPr>
      </w:pPr>
      <w:r w:rsidRPr="008D4AC1">
        <w:rPr>
          <w:rFonts w:ascii="Arial" w:hAnsi="Arial" w:cs="Arial"/>
        </w:rPr>
        <w:t xml:space="preserve">Use - Any Personal Information that is requested from each Proponent by </w:t>
      </w:r>
      <w:r w:rsidR="008D4AC1">
        <w:rPr>
          <w:rFonts w:ascii="Arial" w:hAnsi="Arial" w:cs="Arial"/>
        </w:rPr>
        <w:t>MMC</w:t>
      </w:r>
      <w:r w:rsidRPr="008D4AC1">
        <w:rPr>
          <w:rFonts w:ascii="Arial" w:hAnsi="Arial" w:cs="Arial"/>
        </w:rPr>
        <w:t xml:space="preserve"> </w:t>
      </w:r>
      <w:r w:rsidR="002553AB" w:rsidRPr="008D4AC1">
        <w:rPr>
          <w:rFonts w:ascii="Arial" w:hAnsi="Arial" w:cs="Arial"/>
        </w:rPr>
        <w:t>will</w:t>
      </w:r>
      <w:r w:rsidRPr="008D4AC1">
        <w:rPr>
          <w:rFonts w:ascii="Arial" w:hAnsi="Arial" w:cs="Arial"/>
        </w:rPr>
        <w:t xml:space="preserve"> only be used to select the qualified individuals to undertake the work required by this RFP and to confirm that the work performed is consistent with these qualifications.</w:t>
      </w:r>
    </w:p>
    <w:p w14:paraId="1F7F60CE" w14:textId="4CD8EC7F" w:rsidR="000F27CA" w:rsidRPr="008D4AC1" w:rsidRDefault="000F27CA" w:rsidP="00CF33DE">
      <w:pPr>
        <w:pStyle w:val="Heading4"/>
        <w:rPr>
          <w:rFonts w:ascii="Arial" w:hAnsi="Arial" w:cs="Arial"/>
        </w:rPr>
      </w:pPr>
      <w:r w:rsidRPr="008D4AC1">
        <w:rPr>
          <w:rFonts w:ascii="Arial" w:hAnsi="Arial" w:cs="Arial"/>
        </w:rPr>
        <w:t xml:space="preserve">Consent - It is the responsibility of each Proponent to obtain the consent of such individuals prior to providing the information to </w:t>
      </w:r>
      <w:r w:rsidR="008D4AC1">
        <w:rPr>
          <w:rFonts w:ascii="Arial" w:hAnsi="Arial" w:cs="Arial"/>
        </w:rPr>
        <w:t>MMC</w:t>
      </w:r>
      <w:r w:rsidRPr="008D4AC1">
        <w:rPr>
          <w:rFonts w:ascii="Arial" w:hAnsi="Arial" w:cs="Arial"/>
        </w:rPr>
        <w:t xml:space="preserve">. </w:t>
      </w:r>
      <w:r w:rsidR="00730AA3" w:rsidRPr="008D4AC1">
        <w:rPr>
          <w:rFonts w:ascii="Arial" w:hAnsi="Arial" w:cs="Arial"/>
        </w:rPr>
        <w:t xml:space="preserve">As set out in </w:t>
      </w:r>
      <w:r w:rsidR="002E4721" w:rsidRPr="008D4AC1">
        <w:rPr>
          <w:rFonts w:ascii="Arial" w:hAnsi="Arial" w:cs="Arial"/>
        </w:rPr>
        <w:t xml:space="preserve">Section </w:t>
      </w:r>
      <w:r w:rsidR="002B3922" w:rsidRPr="008D4AC1">
        <w:rPr>
          <w:rFonts w:ascii="Arial" w:hAnsi="Arial" w:cs="Arial"/>
        </w:rPr>
        <w:t>2.2</w:t>
      </w:r>
      <w:r w:rsidR="0088728D">
        <w:rPr>
          <w:rFonts w:ascii="Arial" w:hAnsi="Arial" w:cs="Arial"/>
        </w:rPr>
        <w:t>2</w:t>
      </w:r>
      <w:r w:rsidR="00243FBC" w:rsidRPr="008D4AC1">
        <w:rPr>
          <w:rFonts w:ascii="Arial" w:hAnsi="Arial" w:cs="Arial"/>
        </w:rPr>
        <w:t xml:space="preserve"> FIPPA</w:t>
      </w:r>
      <w:r w:rsidR="002E4721" w:rsidRPr="008D4AC1">
        <w:rPr>
          <w:rFonts w:ascii="Arial" w:hAnsi="Arial" w:cs="Arial"/>
        </w:rPr>
        <w:t xml:space="preserve">, </w:t>
      </w:r>
      <w:r w:rsidR="008D4AC1">
        <w:rPr>
          <w:rFonts w:ascii="Arial" w:hAnsi="Arial" w:cs="Arial"/>
        </w:rPr>
        <w:t>MMC</w:t>
      </w:r>
      <w:r w:rsidRPr="008D4AC1">
        <w:rPr>
          <w:rFonts w:ascii="Arial" w:hAnsi="Arial" w:cs="Arial"/>
        </w:rPr>
        <w:t xml:space="preserve"> will consider that the appropriate consents have been obtained for the disclosure to and use by </w:t>
      </w:r>
      <w:r w:rsidR="008D4AC1">
        <w:rPr>
          <w:rFonts w:ascii="Arial" w:hAnsi="Arial" w:cs="Arial"/>
        </w:rPr>
        <w:t>MMC</w:t>
      </w:r>
      <w:r w:rsidRPr="008D4AC1">
        <w:rPr>
          <w:rFonts w:ascii="Arial" w:hAnsi="Arial" w:cs="Arial"/>
        </w:rPr>
        <w:t xml:space="preserve"> of the requested information for the purposes described.</w:t>
      </w:r>
    </w:p>
    <w:p w14:paraId="74B185DD" w14:textId="77777777" w:rsidR="000F27CA" w:rsidRPr="008D4AC1" w:rsidRDefault="000F27CA" w:rsidP="0052664D">
      <w:pPr>
        <w:pStyle w:val="Heading3"/>
        <w:ind w:left="720"/>
        <w:rPr>
          <w:rFonts w:ascii="Arial" w:hAnsi="Arial" w:cs="Arial"/>
        </w:rPr>
      </w:pPr>
      <w:r w:rsidRPr="008D4AC1">
        <w:rPr>
          <w:rFonts w:ascii="Arial" w:hAnsi="Arial" w:cs="Arial"/>
        </w:rPr>
        <w:t>Non-Disclosure Agreement</w:t>
      </w:r>
    </w:p>
    <w:p w14:paraId="596976FB" w14:textId="56257017" w:rsidR="000F27CA" w:rsidRPr="008D4AC1" w:rsidRDefault="008D4AC1" w:rsidP="00CF33DE">
      <w:pPr>
        <w:pStyle w:val="BodyText"/>
        <w:rPr>
          <w:rFonts w:ascii="Arial" w:hAnsi="Arial" w:cs="Arial"/>
        </w:rPr>
      </w:pPr>
      <w:r>
        <w:rPr>
          <w:rFonts w:ascii="Arial" w:hAnsi="Arial" w:cs="Arial"/>
        </w:rPr>
        <w:t>MMC</w:t>
      </w:r>
      <w:r w:rsidR="000F27CA" w:rsidRPr="008D4AC1">
        <w:rPr>
          <w:rFonts w:ascii="Arial" w:hAnsi="Arial" w:cs="Arial"/>
        </w:rPr>
        <w:t xml:space="preserve"> reserves the right to require any Proponent </w:t>
      </w:r>
      <w:r w:rsidR="00CE4CB4" w:rsidRPr="008D4AC1">
        <w:rPr>
          <w:rFonts w:ascii="Arial" w:hAnsi="Arial" w:cs="Arial"/>
        </w:rPr>
        <w:t xml:space="preserve">and relevant personnel of any Proponent </w:t>
      </w:r>
      <w:r w:rsidR="000F27CA" w:rsidRPr="008D4AC1">
        <w:rPr>
          <w:rFonts w:ascii="Arial" w:hAnsi="Arial" w:cs="Arial"/>
        </w:rPr>
        <w:t xml:space="preserve">to enter into a non-disclosure agreement satisfactory to </w:t>
      </w:r>
      <w:r>
        <w:rPr>
          <w:rFonts w:ascii="Arial" w:hAnsi="Arial" w:cs="Arial"/>
        </w:rPr>
        <w:t>MMC</w:t>
      </w:r>
      <w:r w:rsidR="000F27CA" w:rsidRPr="008D4AC1">
        <w:rPr>
          <w:rFonts w:ascii="Arial" w:hAnsi="Arial" w:cs="Arial"/>
        </w:rPr>
        <w:t>.</w:t>
      </w:r>
    </w:p>
    <w:p w14:paraId="3E06533A" w14:textId="4DA7E024" w:rsidR="00B770E1" w:rsidRPr="008D4AC1" w:rsidRDefault="00B829A6" w:rsidP="001B01DC">
      <w:pPr>
        <w:pStyle w:val="Heading2"/>
        <w:tabs>
          <w:tab w:val="num" w:pos="567"/>
        </w:tabs>
        <w:ind w:hanging="6390"/>
        <w:rPr>
          <w:rFonts w:ascii="Arial" w:hAnsi="Arial" w:cs="Arial"/>
        </w:rPr>
      </w:pPr>
      <w:bookmarkStart w:id="171" w:name="_Toc149296829"/>
      <w:bookmarkStart w:id="172" w:name="_Toc204953488"/>
      <w:bookmarkStart w:id="173" w:name="_Ref303690831"/>
      <w:bookmarkStart w:id="174" w:name="_Ref303690935"/>
      <w:bookmarkStart w:id="175" w:name="_Ref303690975"/>
      <w:bookmarkStart w:id="176" w:name="_Toc30755672"/>
      <w:r w:rsidRPr="004061EA">
        <w:rPr>
          <w:rFonts w:ascii="Arial" w:hAnsi="Arial" w:cs="Arial"/>
          <w:i/>
        </w:rPr>
        <w:t>Freedom of Information and Protection of Privacy Act</w:t>
      </w:r>
      <w:r w:rsidRPr="004061EA">
        <w:rPr>
          <w:rFonts w:ascii="Arial" w:hAnsi="Arial" w:cs="Arial"/>
        </w:rPr>
        <w:t xml:space="preserve"> (Ontario)</w:t>
      </w:r>
      <w:bookmarkEnd w:id="171"/>
      <w:bookmarkEnd w:id="172"/>
      <w:r>
        <w:rPr>
          <w:rFonts w:ascii="Arial" w:hAnsi="Arial" w:cs="Arial"/>
        </w:rPr>
        <w:t xml:space="preserve"> </w:t>
      </w:r>
      <w:bookmarkEnd w:id="173"/>
      <w:bookmarkEnd w:id="174"/>
      <w:bookmarkEnd w:id="175"/>
      <w:bookmarkEnd w:id="176"/>
    </w:p>
    <w:p w14:paraId="78323F72" w14:textId="77777777" w:rsidR="00B829A6" w:rsidRPr="004061EA" w:rsidRDefault="00B829A6" w:rsidP="00B829A6">
      <w:pPr>
        <w:pStyle w:val="BodyText"/>
        <w:rPr>
          <w:rFonts w:ascii="Arial" w:hAnsi="Arial" w:cs="Arial"/>
        </w:rPr>
      </w:pPr>
      <w:r w:rsidRPr="004061EA">
        <w:rPr>
          <w:rFonts w:ascii="Arial" w:hAnsi="Arial" w:cs="Arial"/>
        </w:rPr>
        <w:t xml:space="preserve">The </w:t>
      </w:r>
      <w:r w:rsidRPr="004061EA">
        <w:rPr>
          <w:rFonts w:ascii="Arial" w:hAnsi="Arial" w:cs="Arial"/>
          <w:i/>
        </w:rPr>
        <w:t>Freedom of Information and Protection of Privacy Act</w:t>
      </w:r>
      <w:r w:rsidRPr="004061EA">
        <w:rPr>
          <w:rFonts w:ascii="Arial" w:hAnsi="Arial" w:cs="Arial"/>
        </w:rPr>
        <w:t xml:space="preserve"> (Ontario) (“</w:t>
      </w:r>
      <w:r w:rsidRPr="004061EA">
        <w:rPr>
          <w:rFonts w:ascii="Arial" w:hAnsi="Arial" w:cs="Arial"/>
          <w:b/>
        </w:rPr>
        <w:t>FIPPA</w:t>
      </w:r>
      <w:r w:rsidRPr="004061EA">
        <w:rPr>
          <w:rFonts w:ascii="Arial" w:hAnsi="Arial" w:cs="Arial"/>
        </w:rPr>
        <w:t>”) will apply to information provided by Proponents. Proposals are received in confidence subject to the disclosure requirements of FIPPA. Each Proponent should identify any portions of its Proposal that it believes constitutes a trade secret or scientific, technical, commercial, financial or labour relations information that would harm the Proponent’s competitive position if disclosed. The confidentiality of such information will be maintained by the Purchaser, except as otherwise required by law or by order of a court or tribunal. Generally, only specific portions of your Proposal should be identified.</w:t>
      </w:r>
    </w:p>
    <w:p w14:paraId="3AB8F4F2" w14:textId="77777777" w:rsidR="00B829A6" w:rsidRPr="004061EA" w:rsidRDefault="00B829A6" w:rsidP="00B829A6">
      <w:pPr>
        <w:pStyle w:val="BodyText"/>
        <w:rPr>
          <w:rFonts w:ascii="Arial" w:hAnsi="Arial" w:cs="Arial"/>
        </w:rPr>
      </w:pPr>
      <w:r w:rsidRPr="004061EA">
        <w:rPr>
          <w:rFonts w:ascii="Arial" w:hAnsi="Arial" w:cs="Arial"/>
        </w:rPr>
        <w:t xml:space="preserve">By submitting a Proposal, including any Personal Information requested in this RFP, the Proponents agree to the use and disclosure of such information for the evaluation process, for any audit of this procurement process and for contract management purposes. The Purchaser may assume that the Proponent has obtained any necessary consent </w:t>
      </w:r>
      <w:proofErr w:type="gramStart"/>
      <w:r w:rsidRPr="004061EA">
        <w:rPr>
          <w:rFonts w:ascii="Arial" w:hAnsi="Arial" w:cs="Arial"/>
        </w:rPr>
        <w:t>in the event that</w:t>
      </w:r>
      <w:proofErr w:type="gramEnd"/>
      <w:r w:rsidRPr="004061EA">
        <w:rPr>
          <w:rFonts w:ascii="Arial" w:hAnsi="Arial" w:cs="Arial"/>
        </w:rPr>
        <w:t xml:space="preserve"> any Personal Information is submitted.</w:t>
      </w:r>
    </w:p>
    <w:p w14:paraId="0B840FDB" w14:textId="16BAD90A" w:rsidR="00B770E1" w:rsidRPr="008D4AC1" w:rsidRDefault="00B829A6" w:rsidP="00B770E1">
      <w:pPr>
        <w:pStyle w:val="BodyText"/>
        <w:rPr>
          <w:rFonts w:ascii="Arial" w:hAnsi="Arial" w:cs="Arial"/>
        </w:rPr>
      </w:pPr>
      <w:r w:rsidRPr="004061EA">
        <w:rPr>
          <w:rFonts w:ascii="Arial" w:hAnsi="Arial" w:cs="Arial"/>
        </w:rPr>
        <w:t>If a Proponent has any questions about the collection and use of Personal Information pursuant to this RFP, questions are to be submitted to the Bid Administrator</w:t>
      </w:r>
      <w:r w:rsidR="00B770E1" w:rsidRPr="008D4AC1">
        <w:rPr>
          <w:rFonts w:ascii="Arial" w:hAnsi="Arial" w:cs="Arial"/>
        </w:rPr>
        <w:t>.</w:t>
      </w:r>
    </w:p>
    <w:p w14:paraId="6460F1BD" w14:textId="755431D0" w:rsidR="007822BA" w:rsidRPr="008D4AC1" w:rsidRDefault="007822BA" w:rsidP="00A2044D">
      <w:pPr>
        <w:pStyle w:val="Heading2"/>
        <w:tabs>
          <w:tab w:val="num" w:pos="567"/>
        </w:tabs>
        <w:ind w:hanging="6390"/>
        <w:rPr>
          <w:rFonts w:ascii="Arial" w:hAnsi="Arial" w:cs="Arial"/>
        </w:rPr>
      </w:pPr>
      <w:bookmarkStart w:id="177" w:name="_Toc345075555"/>
      <w:bookmarkStart w:id="178" w:name="_Toc345408345"/>
      <w:bookmarkStart w:id="179" w:name="_Toc6999796"/>
      <w:bookmarkStart w:id="180" w:name="_Toc30755673"/>
      <w:bookmarkStart w:id="181" w:name="_Toc204953489"/>
      <w:r w:rsidRPr="008D4AC1">
        <w:rPr>
          <w:rFonts w:ascii="Arial" w:hAnsi="Arial" w:cs="Arial"/>
        </w:rPr>
        <w:lastRenderedPageBreak/>
        <w:t>Accessibility for Ontarians with Disabilities Act</w:t>
      </w:r>
      <w:bookmarkEnd w:id="177"/>
      <w:bookmarkEnd w:id="178"/>
      <w:bookmarkEnd w:id="179"/>
      <w:bookmarkEnd w:id="180"/>
      <w:bookmarkEnd w:id="181"/>
    </w:p>
    <w:p w14:paraId="7626CDCD" w14:textId="77777777" w:rsidR="007822BA" w:rsidRPr="008D4AC1" w:rsidRDefault="007822BA" w:rsidP="007822BA">
      <w:pPr>
        <w:autoSpaceDE w:val="0"/>
        <w:autoSpaceDN w:val="0"/>
        <w:adjustRightInd w:val="0"/>
        <w:rPr>
          <w:rFonts w:ascii="Arial" w:hAnsi="Arial" w:cs="Arial"/>
          <w:b/>
          <w:bCs/>
          <w:u w:val="single"/>
        </w:rPr>
      </w:pPr>
      <w:r w:rsidRPr="008D4AC1">
        <w:rPr>
          <w:rFonts w:ascii="Arial" w:hAnsi="Arial" w:cs="Arial"/>
          <w:b/>
          <w:bCs/>
          <w:u w:val="single"/>
        </w:rPr>
        <w:t>Compliance with Accessibility Standards</w:t>
      </w:r>
    </w:p>
    <w:p w14:paraId="49B23220" w14:textId="77777777" w:rsidR="007822BA" w:rsidRPr="008D4AC1" w:rsidRDefault="007822BA" w:rsidP="007822BA">
      <w:pPr>
        <w:autoSpaceDE w:val="0"/>
        <w:autoSpaceDN w:val="0"/>
        <w:adjustRightInd w:val="0"/>
        <w:rPr>
          <w:rFonts w:ascii="Arial" w:hAnsi="Arial" w:cs="Arial"/>
          <w:b/>
          <w:bCs/>
          <w:u w:val="single"/>
        </w:rPr>
      </w:pPr>
    </w:p>
    <w:p w14:paraId="5439CAD1" w14:textId="245AE360" w:rsidR="00322F3E" w:rsidRPr="008D4AC1" w:rsidRDefault="00322F3E" w:rsidP="00322F3E">
      <w:pPr>
        <w:autoSpaceDE w:val="0"/>
        <w:autoSpaceDN w:val="0"/>
        <w:adjustRightInd w:val="0"/>
        <w:rPr>
          <w:rFonts w:ascii="Arial" w:hAnsi="Arial" w:cs="Arial"/>
        </w:rPr>
      </w:pPr>
      <w:r w:rsidRPr="008D4AC1">
        <w:rPr>
          <w:rFonts w:ascii="Arial" w:hAnsi="Arial" w:cs="Arial"/>
        </w:rPr>
        <w:t xml:space="preserve">The Proponent must be capable of delivering accessibility consistent with the </w:t>
      </w:r>
      <w:r w:rsidRPr="008D4AC1">
        <w:rPr>
          <w:rFonts w:ascii="Arial" w:hAnsi="Arial" w:cs="Arial"/>
          <w:i/>
          <w:iCs/>
        </w:rPr>
        <w:t>Accessibility for Ontarians with Disabilities Act, 2005</w:t>
      </w:r>
      <w:r w:rsidRPr="008D4AC1">
        <w:rPr>
          <w:rFonts w:ascii="Arial" w:hAnsi="Arial" w:cs="Arial"/>
          <w:iCs/>
        </w:rPr>
        <w:t xml:space="preserve"> </w:t>
      </w:r>
      <w:r w:rsidR="0047623B" w:rsidRPr="008D4AC1">
        <w:rPr>
          <w:rFonts w:ascii="Arial" w:hAnsi="Arial" w:cs="Arial"/>
          <w:iCs/>
        </w:rPr>
        <w:t>(“</w:t>
      </w:r>
      <w:r w:rsidR="0047623B" w:rsidRPr="008D4AC1">
        <w:rPr>
          <w:rFonts w:ascii="Arial" w:hAnsi="Arial" w:cs="Arial"/>
          <w:b/>
          <w:iCs/>
        </w:rPr>
        <w:t>AODA</w:t>
      </w:r>
      <w:r w:rsidR="0047623B" w:rsidRPr="008D4AC1">
        <w:rPr>
          <w:rFonts w:ascii="Arial" w:hAnsi="Arial" w:cs="Arial"/>
          <w:iCs/>
        </w:rPr>
        <w:t xml:space="preserve">”) </w:t>
      </w:r>
      <w:r w:rsidRPr="008D4AC1">
        <w:rPr>
          <w:rFonts w:ascii="Arial" w:hAnsi="Arial" w:cs="Arial"/>
          <w:iCs/>
        </w:rPr>
        <w:t>and its regulations, to the extent applicable</w:t>
      </w:r>
      <w:r w:rsidR="00D76873" w:rsidRPr="008D4AC1">
        <w:rPr>
          <w:rFonts w:ascii="Arial" w:hAnsi="Arial" w:cs="Arial"/>
          <w:iCs/>
        </w:rPr>
        <w:t xml:space="preserve">. </w:t>
      </w:r>
      <w:r w:rsidRPr="008D4AC1">
        <w:rPr>
          <w:rFonts w:ascii="Arial" w:hAnsi="Arial" w:cs="Arial"/>
          <w:iCs/>
        </w:rPr>
        <w:t xml:space="preserve">Proponents are required to comply with the </w:t>
      </w:r>
      <w:r w:rsidR="00CB3961">
        <w:rPr>
          <w:rFonts w:ascii="Arial" w:hAnsi="Arial" w:cs="Arial"/>
          <w:iCs/>
        </w:rPr>
        <w:t>Purchaser</w:t>
      </w:r>
      <w:r w:rsidRPr="008D4AC1">
        <w:rPr>
          <w:rFonts w:ascii="Arial" w:hAnsi="Arial" w:cs="Arial"/>
          <w:iCs/>
        </w:rPr>
        <w:t>’s accessibility standards, policies, practices and procedures, as the same may be in effect during the term of any Agreement and apply to the Services to be provided by the Proponent.</w:t>
      </w:r>
    </w:p>
    <w:p w14:paraId="4826A1EC" w14:textId="77777777" w:rsidR="00322F3E" w:rsidRPr="008D4AC1" w:rsidRDefault="00322F3E" w:rsidP="00322F3E">
      <w:pPr>
        <w:autoSpaceDE w:val="0"/>
        <w:autoSpaceDN w:val="0"/>
        <w:adjustRightInd w:val="0"/>
        <w:rPr>
          <w:rFonts w:ascii="Arial" w:hAnsi="Arial" w:cs="Arial"/>
        </w:rPr>
      </w:pPr>
    </w:p>
    <w:p w14:paraId="7B499BAC" w14:textId="4E61CCEE" w:rsidR="007822BA" w:rsidRPr="008D4AC1" w:rsidRDefault="00322F3E" w:rsidP="007822BA">
      <w:pPr>
        <w:autoSpaceDE w:val="0"/>
        <w:autoSpaceDN w:val="0"/>
        <w:adjustRightInd w:val="0"/>
        <w:rPr>
          <w:rFonts w:ascii="Arial" w:hAnsi="Arial" w:cs="Arial"/>
          <w:iCs/>
        </w:rPr>
      </w:pPr>
      <w:r w:rsidRPr="008D4AC1">
        <w:rPr>
          <w:rFonts w:ascii="Arial" w:hAnsi="Arial" w:cs="Arial"/>
          <w:iCs/>
        </w:rPr>
        <w:t>The Agreement require</w:t>
      </w:r>
      <w:r w:rsidR="002553AB" w:rsidRPr="008D4AC1">
        <w:rPr>
          <w:rFonts w:ascii="Arial" w:hAnsi="Arial" w:cs="Arial"/>
          <w:iCs/>
        </w:rPr>
        <w:t>s</w:t>
      </w:r>
      <w:r w:rsidRPr="008D4AC1">
        <w:rPr>
          <w:rFonts w:ascii="Arial" w:hAnsi="Arial" w:cs="Arial"/>
          <w:iCs/>
        </w:rPr>
        <w:t xml:space="preserve"> that the successful Proponent provide all Services in accordance with the AODA and its regulations. </w:t>
      </w:r>
    </w:p>
    <w:p w14:paraId="51E60C2C" w14:textId="13E6789C" w:rsidR="000F27CA" w:rsidRPr="008D4AC1" w:rsidRDefault="000F27CA" w:rsidP="00A2044D">
      <w:pPr>
        <w:pStyle w:val="Heading2"/>
        <w:tabs>
          <w:tab w:val="num" w:pos="567"/>
        </w:tabs>
        <w:ind w:hanging="6390"/>
        <w:rPr>
          <w:rFonts w:ascii="Arial" w:hAnsi="Arial" w:cs="Arial"/>
        </w:rPr>
      </w:pPr>
      <w:bookmarkStart w:id="182" w:name="_Toc239223178"/>
      <w:bookmarkStart w:id="183" w:name="_Toc6999797"/>
      <w:bookmarkStart w:id="184" w:name="_Toc30755674"/>
      <w:bookmarkStart w:id="185" w:name="_Toc204953490"/>
      <w:r w:rsidRPr="008D4AC1">
        <w:rPr>
          <w:rFonts w:ascii="Arial" w:hAnsi="Arial" w:cs="Arial"/>
        </w:rPr>
        <w:t>Competition Act</w:t>
      </w:r>
      <w:bookmarkEnd w:id="182"/>
      <w:bookmarkEnd w:id="183"/>
      <w:bookmarkEnd w:id="184"/>
      <w:bookmarkEnd w:id="185"/>
    </w:p>
    <w:p w14:paraId="016DC30A" w14:textId="3431F7DF" w:rsidR="000F27CA" w:rsidRPr="008D4AC1" w:rsidRDefault="000F27CA" w:rsidP="009129B1">
      <w:pPr>
        <w:pStyle w:val="BodyText"/>
        <w:rPr>
          <w:rFonts w:ascii="Arial" w:hAnsi="Arial" w:cs="Arial"/>
          <w:lang w:val="en-US"/>
        </w:rPr>
      </w:pPr>
      <w:r w:rsidRPr="008D4AC1">
        <w:rPr>
          <w:rFonts w:ascii="Arial" w:hAnsi="Arial" w:cs="Arial"/>
        </w:rPr>
        <w:t>Under Canadian law, a Proponent’s Proposal must be prepared without conspiracy, collusion or fraud. For more information on this topic, visit the Competition Bureau website at</w:t>
      </w:r>
      <w:r w:rsidR="00DD1808" w:rsidRPr="008D4AC1">
        <w:rPr>
          <w:rFonts w:ascii="Arial" w:hAnsi="Arial" w:cs="Arial"/>
        </w:rPr>
        <w:t xml:space="preserve"> </w:t>
      </w:r>
      <w:hyperlink r:id="rId20" w:history="1">
        <w:r w:rsidR="00A2044D" w:rsidRPr="00114863">
          <w:rPr>
            <w:rStyle w:val="Hyperlink"/>
            <w:rFonts w:ascii="Arial" w:hAnsi="Arial" w:cs="Arial"/>
          </w:rPr>
          <w:t>http://www.competitionbureau.gc.ca/eic/site/cb-bc.nsf/eng/home</w:t>
        </w:r>
      </w:hyperlink>
      <w:r w:rsidR="00A2044D">
        <w:rPr>
          <w:rFonts w:ascii="Arial" w:hAnsi="Arial" w:cs="Arial"/>
        </w:rPr>
        <w:t xml:space="preserve"> </w:t>
      </w:r>
      <w:r w:rsidRPr="008D4AC1">
        <w:rPr>
          <w:rFonts w:ascii="Arial" w:hAnsi="Arial" w:cs="Arial"/>
        </w:rPr>
        <w:t xml:space="preserve">, and in particular, part VI of the </w:t>
      </w:r>
      <w:r w:rsidRPr="008D4AC1">
        <w:rPr>
          <w:rFonts w:ascii="Arial" w:hAnsi="Arial" w:cs="Arial"/>
          <w:i/>
        </w:rPr>
        <w:t xml:space="preserve">Competition Act, </w:t>
      </w:r>
      <w:r w:rsidRPr="008D4AC1">
        <w:rPr>
          <w:rFonts w:ascii="Arial" w:hAnsi="Arial" w:cs="Arial"/>
          <w:lang w:val="en-US"/>
        </w:rPr>
        <w:t>R.S.C. 1985, c. C-34.</w:t>
      </w:r>
    </w:p>
    <w:p w14:paraId="6ADFFBF2" w14:textId="02E513FE" w:rsidR="000F27CA" w:rsidRPr="008D4AC1" w:rsidRDefault="000F27CA" w:rsidP="00A2044D">
      <w:pPr>
        <w:pStyle w:val="Heading2"/>
        <w:tabs>
          <w:tab w:val="num" w:pos="567"/>
        </w:tabs>
        <w:ind w:hanging="6390"/>
        <w:rPr>
          <w:rFonts w:ascii="Arial" w:hAnsi="Arial" w:cs="Arial"/>
        </w:rPr>
      </w:pPr>
      <w:bookmarkStart w:id="186" w:name="_Toc239223179"/>
      <w:bookmarkStart w:id="187" w:name="_Toc6999798"/>
      <w:bookmarkStart w:id="188" w:name="_Toc30755675"/>
      <w:bookmarkStart w:id="189" w:name="_Toc204953491"/>
      <w:r w:rsidRPr="008D4AC1">
        <w:rPr>
          <w:rFonts w:ascii="Arial" w:hAnsi="Arial" w:cs="Arial"/>
        </w:rPr>
        <w:t>Trade Agreements</w:t>
      </w:r>
      <w:bookmarkEnd w:id="186"/>
      <w:bookmarkEnd w:id="187"/>
      <w:bookmarkEnd w:id="188"/>
      <w:bookmarkEnd w:id="189"/>
    </w:p>
    <w:p w14:paraId="2DD15E4A" w14:textId="30697125" w:rsidR="00573C23" w:rsidRPr="008D4AC1" w:rsidRDefault="00DF761A" w:rsidP="000755DF">
      <w:pPr>
        <w:spacing w:after="240"/>
        <w:rPr>
          <w:rFonts w:ascii="Arial" w:hAnsi="Arial" w:cs="Arial"/>
          <w:bCs/>
          <w:iCs/>
          <w:sz w:val="20"/>
          <w:lang w:eastAsia="en-US"/>
        </w:rPr>
      </w:pPr>
      <w:bookmarkStart w:id="190" w:name="_Toc239223180"/>
      <w:bookmarkStart w:id="191" w:name="_Ref239223886"/>
      <w:bookmarkStart w:id="192" w:name="_Ref239223938"/>
      <w:r w:rsidRPr="008D4AC1">
        <w:rPr>
          <w:rFonts w:ascii="Arial" w:hAnsi="Arial" w:cs="Arial"/>
          <w:bCs/>
          <w:iCs/>
          <w:lang w:eastAsia="en-US"/>
        </w:rPr>
        <w:t xml:space="preserve">Proponents should note that procurements coming within the scope of either Chapter 5 of the </w:t>
      </w:r>
      <w:r w:rsidR="00322F3E" w:rsidRPr="008D4AC1">
        <w:rPr>
          <w:rFonts w:ascii="Arial" w:hAnsi="Arial" w:cs="Arial"/>
          <w:bCs/>
          <w:iCs/>
          <w:lang w:eastAsia="en-US"/>
        </w:rPr>
        <w:t xml:space="preserve">CFTA </w:t>
      </w:r>
      <w:r w:rsidRPr="008D4AC1">
        <w:rPr>
          <w:rFonts w:ascii="Arial" w:hAnsi="Arial" w:cs="Arial"/>
          <w:bCs/>
          <w:iCs/>
          <w:lang w:eastAsia="en-US"/>
        </w:rPr>
        <w:t>or Chapter 19 of the Canada-European Union Comprehensive Economic and Trade Agreement (“</w:t>
      </w:r>
      <w:r w:rsidRPr="008D4AC1">
        <w:rPr>
          <w:rFonts w:ascii="Arial" w:hAnsi="Arial" w:cs="Arial"/>
          <w:b/>
        </w:rPr>
        <w:t>CETA</w:t>
      </w:r>
      <w:r w:rsidRPr="008D4AC1">
        <w:rPr>
          <w:rFonts w:ascii="Arial" w:hAnsi="Arial" w:cs="Arial"/>
          <w:bCs/>
          <w:iCs/>
          <w:lang w:eastAsia="en-US"/>
        </w:rPr>
        <w:t xml:space="preserve">”) or within the scope of the Trade and Cooperation Agreement between Quebec and Ontario are subject to such agreements, although the rights and obligations of the parties </w:t>
      </w:r>
      <w:r w:rsidR="002553AB" w:rsidRPr="008D4AC1">
        <w:rPr>
          <w:rFonts w:ascii="Arial" w:hAnsi="Arial" w:cs="Arial"/>
          <w:bCs/>
          <w:iCs/>
          <w:lang w:eastAsia="en-US"/>
        </w:rPr>
        <w:t>are</w:t>
      </w:r>
      <w:r w:rsidRPr="008D4AC1">
        <w:rPr>
          <w:rFonts w:ascii="Arial" w:hAnsi="Arial" w:cs="Arial"/>
          <w:bCs/>
          <w:iCs/>
          <w:lang w:eastAsia="en-US"/>
        </w:rPr>
        <w:t xml:space="preserve"> governed by the specific terms of this RFP. For more information, please refer to the </w:t>
      </w:r>
      <w:r w:rsidR="00322F3E" w:rsidRPr="008D4AC1">
        <w:rPr>
          <w:rFonts w:ascii="Arial" w:hAnsi="Arial" w:cs="Arial"/>
          <w:bCs/>
          <w:iCs/>
          <w:lang w:eastAsia="en-US"/>
        </w:rPr>
        <w:t xml:space="preserve">CFTA </w:t>
      </w:r>
      <w:r w:rsidRPr="008D4AC1">
        <w:rPr>
          <w:rFonts w:ascii="Arial" w:hAnsi="Arial" w:cs="Arial"/>
          <w:bCs/>
          <w:iCs/>
          <w:lang w:eastAsia="en-US"/>
        </w:rPr>
        <w:t xml:space="preserve">website at </w:t>
      </w:r>
      <w:r w:rsidRPr="008D4AC1">
        <w:rPr>
          <w:rFonts w:ascii="Arial" w:hAnsi="Arial" w:cs="Arial"/>
          <w:lang w:eastAsia="en-US"/>
        </w:rPr>
        <w:t>https://www.cfta-alec.ca/</w:t>
      </w:r>
      <w:r w:rsidRPr="008D4AC1">
        <w:rPr>
          <w:rFonts w:ascii="Arial" w:hAnsi="Arial" w:cs="Arial"/>
          <w:bCs/>
          <w:iCs/>
          <w:lang w:eastAsia="en-US"/>
        </w:rPr>
        <w:t xml:space="preserve"> or to the CETA website at </w:t>
      </w:r>
      <w:hyperlink r:id="rId21" w:history="1">
        <w:r w:rsidR="00A2044D" w:rsidRPr="00114863">
          <w:rPr>
            <w:rStyle w:val="Hyperlink"/>
            <w:rFonts w:ascii="Arial" w:hAnsi="Arial" w:cs="Arial"/>
            <w:lang w:eastAsia="en-US"/>
          </w:rPr>
          <w:t>http://www.international.gc.ca/trade-commerce/trade-agreements-accords-commerciaux/agr-acc/ceta-aecg/text-texte/toc-tdm.aspx?lang=eng</w:t>
        </w:r>
      </w:hyperlink>
      <w:r w:rsidR="00A2044D">
        <w:rPr>
          <w:rFonts w:ascii="Arial" w:hAnsi="Arial" w:cs="Arial"/>
          <w:lang w:eastAsia="en-US"/>
        </w:rPr>
        <w:t xml:space="preserve"> </w:t>
      </w:r>
      <w:r w:rsidRPr="008D4AC1">
        <w:rPr>
          <w:rFonts w:ascii="Arial" w:hAnsi="Arial" w:cs="Arial"/>
          <w:bCs/>
          <w:iCs/>
          <w:lang w:eastAsia="en-US"/>
        </w:rPr>
        <w:t xml:space="preserve">or the Trade and Cooperation Agreement between Quebec and Ontario at </w:t>
      </w:r>
      <w:hyperlink r:id="rId22" w:history="1">
        <w:r w:rsidR="00A2044D" w:rsidRPr="00114863">
          <w:rPr>
            <w:rStyle w:val="Hyperlink"/>
            <w:rFonts w:ascii="Arial" w:hAnsi="Arial" w:cs="Arial"/>
            <w:bCs/>
            <w:iCs/>
            <w:lang w:eastAsia="en-US"/>
          </w:rPr>
          <w:t>http://www.ontario.ca/business-and-economy/trade-and-cooperation-agreement-between-ontario-and-quebec</w:t>
        </w:r>
      </w:hyperlink>
      <w:r w:rsidR="00A2044D">
        <w:rPr>
          <w:rFonts w:ascii="Arial" w:hAnsi="Arial" w:cs="Arial"/>
          <w:bCs/>
          <w:iCs/>
          <w:lang w:eastAsia="en-US"/>
        </w:rPr>
        <w:t xml:space="preserve"> </w:t>
      </w:r>
      <w:r w:rsidR="00322F3E" w:rsidRPr="008D4AC1">
        <w:rPr>
          <w:rStyle w:val="Hyperlink"/>
          <w:rFonts w:ascii="Arial" w:hAnsi="Arial" w:cs="Arial"/>
          <w:bCs/>
          <w:iCs/>
          <w:lang w:eastAsia="en-US"/>
        </w:rPr>
        <w:t>.</w:t>
      </w:r>
    </w:p>
    <w:p w14:paraId="541B0723" w14:textId="4D1CFD33" w:rsidR="000F27CA" w:rsidRPr="008D4AC1" w:rsidRDefault="000F27CA" w:rsidP="00A2044D">
      <w:pPr>
        <w:pStyle w:val="Heading2"/>
        <w:tabs>
          <w:tab w:val="num" w:pos="567"/>
        </w:tabs>
        <w:ind w:hanging="6390"/>
        <w:rPr>
          <w:rFonts w:ascii="Arial" w:hAnsi="Arial" w:cs="Arial"/>
        </w:rPr>
      </w:pPr>
      <w:bookmarkStart w:id="193" w:name="_Toc6999799"/>
      <w:bookmarkStart w:id="194" w:name="_Toc30755676"/>
      <w:bookmarkStart w:id="195" w:name="_Toc204953492"/>
      <w:r w:rsidRPr="008D4AC1">
        <w:rPr>
          <w:rFonts w:ascii="Arial" w:hAnsi="Arial" w:cs="Arial"/>
        </w:rPr>
        <w:t>Permits, Licences and Approvals</w:t>
      </w:r>
      <w:bookmarkEnd w:id="190"/>
      <w:bookmarkEnd w:id="191"/>
      <w:bookmarkEnd w:id="192"/>
      <w:bookmarkEnd w:id="193"/>
      <w:bookmarkEnd w:id="194"/>
      <w:bookmarkEnd w:id="195"/>
    </w:p>
    <w:p w14:paraId="56B0EFDE" w14:textId="1FBC43A8" w:rsidR="000F27CA" w:rsidRPr="008D4AC1" w:rsidRDefault="008D0434" w:rsidP="009129B1">
      <w:pPr>
        <w:pStyle w:val="BodyText"/>
        <w:rPr>
          <w:rFonts w:ascii="Arial" w:hAnsi="Arial" w:cs="Arial"/>
        </w:rPr>
      </w:pPr>
      <w:r>
        <w:rPr>
          <w:rFonts w:ascii="Arial" w:hAnsi="Arial" w:cs="Arial"/>
        </w:rPr>
        <w:t xml:space="preserve">Preferred </w:t>
      </w:r>
      <w:r w:rsidR="000F27CA" w:rsidRPr="008D4AC1">
        <w:rPr>
          <w:rFonts w:ascii="Arial" w:hAnsi="Arial" w:cs="Arial"/>
        </w:rPr>
        <w:t xml:space="preserve">Proponent </w:t>
      </w:r>
      <w:r w:rsidR="002553AB" w:rsidRPr="008D4AC1">
        <w:rPr>
          <w:rFonts w:ascii="Arial" w:hAnsi="Arial" w:cs="Arial"/>
        </w:rPr>
        <w:t>must</w:t>
      </w:r>
      <w:r w:rsidR="000F27CA" w:rsidRPr="008D4AC1">
        <w:rPr>
          <w:rFonts w:ascii="Arial" w:hAnsi="Arial" w:cs="Arial"/>
        </w:rPr>
        <w:t xml:space="preserve"> obtain all permits, licences and approvals required in connection with the supply of the </w:t>
      </w:r>
      <w:r w:rsidR="001C248C" w:rsidRPr="008D4AC1">
        <w:rPr>
          <w:rFonts w:ascii="Arial" w:hAnsi="Arial" w:cs="Arial"/>
        </w:rPr>
        <w:t>Services</w:t>
      </w:r>
      <w:r w:rsidR="000F27CA" w:rsidRPr="008D4AC1">
        <w:rPr>
          <w:rFonts w:ascii="Arial" w:hAnsi="Arial" w:cs="Arial"/>
        </w:rPr>
        <w:t xml:space="preserve">. The costs of obtaining such permits, licences and approvals </w:t>
      </w:r>
      <w:r w:rsidR="00D76873" w:rsidRPr="008D4AC1">
        <w:rPr>
          <w:rFonts w:ascii="Arial" w:hAnsi="Arial" w:cs="Arial"/>
        </w:rPr>
        <w:t>are</w:t>
      </w:r>
      <w:r w:rsidR="000F27CA" w:rsidRPr="008D4AC1">
        <w:rPr>
          <w:rFonts w:ascii="Arial" w:hAnsi="Arial" w:cs="Arial"/>
        </w:rPr>
        <w:t xml:space="preserve"> the responsibility </w:t>
      </w:r>
      <w:proofErr w:type="gramStart"/>
      <w:r w:rsidR="000F27CA" w:rsidRPr="008D4AC1">
        <w:rPr>
          <w:rFonts w:ascii="Arial" w:hAnsi="Arial" w:cs="Arial"/>
        </w:rPr>
        <w:t>of, and</w:t>
      </w:r>
      <w:proofErr w:type="gramEnd"/>
      <w:r w:rsidR="000F27CA" w:rsidRPr="008D4AC1">
        <w:rPr>
          <w:rFonts w:ascii="Arial" w:hAnsi="Arial" w:cs="Arial"/>
        </w:rPr>
        <w:t xml:space="preserve"> </w:t>
      </w:r>
      <w:r w:rsidR="002553AB" w:rsidRPr="008D4AC1">
        <w:rPr>
          <w:rFonts w:ascii="Arial" w:hAnsi="Arial" w:cs="Arial"/>
        </w:rPr>
        <w:t>must</w:t>
      </w:r>
      <w:r w:rsidR="000F27CA" w:rsidRPr="008D4AC1">
        <w:rPr>
          <w:rFonts w:ascii="Arial" w:hAnsi="Arial" w:cs="Arial"/>
        </w:rPr>
        <w:t xml:space="preserve"> be paid for by the Proponent.</w:t>
      </w:r>
    </w:p>
    <w:p w14:paraId="5CEF0B09" w14:textId="7E0F5656" w:rsidR="000F27CA" w:rsidRPr="008D4AC1" w:rsidRDefault="000F27CA" w:rsidP="00E71CBD">
      <w:pPr>
        <w:pStyle w:val="BodyText"/>
        <w:rPr>
          <w:rFonts w:ascii="Arial" w:hAnsi="Arial" w:cs="Arial"/>
        </w:rPr>
      </w:pPr>
      <w:r w:rsidRPr="008D4AC1">
        <w:rPr>
          <w:rFonts w:ascii="Arial" w:hAnsi="Arial" w:cs="Arial"/>
        </w:rPr>
        <w:t xml:space="preserve">Where a Proponent is required by Applicable Laws to hold or obtain any permit, licence </w:t>
      </w:r>
      <w:r w:rsidR="00322F3E" w:rsidRPr="008D4AC1">
        <w:rPr>
          <w:rFonts w:ascii="Arial" w:hAnsi="Arial" w:cs="Arial"/>
        </w:rPr>
        <w:t>or</w:t>
      </w:r>
      <w:r w:rsidRPr="008D4AC1">
        <w:rPr>
          <w:rFonts w:ascii="Arial" w:hAnsi="Arial" w:cs="Arial"/>
        </w:rPr>
        <w:t xml:space="preserve"> approval to carry on an activity contemplated in its Proposal or in the Agreement, neither acceptance of the Proposal nor execution of the Agreement by </w:t>
      </w:r>
      <w:r w:rsidR="00034ED2" w:rsidRPr="008D4AC1">
        <w:rPr>
          <w:rFonts w:ascii="Arial" w:hAnsi="Arial" w:cs="Arial"/>
        </w:rPr>
        <w:t>a</w:t>
      </w:r>
      <w:r w:rsidRPr="008D4AC1">
        <w:rPr>
          <w:rFonts w:ascii="Arial" w:hAnsi="Arial" w:cs="Arial"/>
        </w:rPr>
        <w:t xml:space="preserve"> </w:t>
      </w:r>
      <w:r w:rsidR="00CB3961">
        <w:rPr>
          <w:rFonts w:ascii="Arial" w:hAnsi="Arial" w:cs="Arial"/>
        </w:rPr>
        <w:t>Purchaser</w:t>
      </w:r>
      <w:r w:rsidRPr="008D4AC1">
        <w:rPr>
          <w:rFonts w:ascii="Arial" w:hAnsi="Arial" w:cs="Arial"/>
        </w:rPr>
        <w:t xml:space="preserve"> </w:t>
      </w:r>
      <w:r w:rsidR="002553AB" w:rsidRPr="008D4AC1">
        <w:rPr>
          <w:rFonts w:ascii="Arial" w:hAnsi="Arial" w:cs="Arial"/>
        </w:rPr>
        <w:t>is</w:t>
      </w:r>
      <w:r w:rsidRPr="008D4AC1">
        <w:rPr>
          <w:rFonts w:ascii="Arial" w:hAnsi="Arial" w:cs="Arial"/>
        </w:rPr>
        <w:t xml:space="preserve"> considered an approval by the </w:t>
      </w:r>
      <w:r w:rsidR="00CB3961">
        <w:rPr>
          <w:rFonts w:ascii="Arial" w:hAnsi="Arial" w:cs="Arial"/>
        </w:rPr>
        <w:t>Purchaser</w:t>
      </w:r>
      <w:r w:rsidRPr="008D4AC1">
        <w:rPr>
          <w:rFonts w:ascii="Arial" w:hAnsi="Arial" w:cs="Arial"/>
        </w:rPr>
        <w:t xml:space="preserve"> for the Proponent to carry on such activity without the requisite permit, license or approval.</w:t>
      </w:r>
    </w:p>
    <w:p w14:paraId="59874DFB" w14:textId="02712B49" w:rsidR="000F27CA" w:rsidRPr="008D4AC1" w:rsidRDefault="000F27CA" w:rsidP="00A2044D">
      <w:pPr>
        <w:pStyle w:val="Heading2"/>
        <w:tabs>
          <w:tab w:val="num" w:pos="567"/>
        </w:tabs>
        <w:ind w:hanging="6390"/>
        <w:rPr>
          <w:rFonts w:ascii="Arial" w:hAnsi="Arial" w:cs="Arial"/>
        </w:rPr>
      </w:pPr>
      <w:bookmarkStart w:id="196" w:name="_Toc239223181"/>
      <w:bookmarkStart w:id="197" w:name="_Toc6999800"/>
      <w:bookmarkStart w:id="198" w:name="_Toc30755677"/>
      <w:bookmarkStart w:id="199" w:name="_Toc204953493"/>
      <w:r w:rsidRPr="008D4AC1">
        <w:rPr>
          <w:rFonts w:ascii="Arial" w:hAnsi="Arial" w:cs="Arial"/>
        </w:rPr>
        <w:lastRenderedPageBreak/>
        <w:t>Intellectual Property</w:t>
      </w:r>
      <w:bookmarkEnd w:id="196"/>
      <w:bookmarkEnd w:id="197"/>
      <w:bookmarkEnd w:id="198"/>
      <w:bookmarkEnd w:id="199"/>
    </w:p>
    <w:p w14:paraId="36C77DBC" w14:textId="0C978BA7" w:rsidR="000F27CA" w:rsidRPr="008D4AC1" w:rsidRDefault="000F27CA" w:rsidP="00052199">
      <w:pPr>
        <w:pStyle w:val="BodyText"/>
        <w:rPr>
          <w:rFonts w:ascii="Arial" w:hAnsi="Arial" w:cs="Arial"/>
        </w:rPr>
      </w:pPr>
      <w:r w:rsidRPr="008D4AC1">
        <w:rPr>
          <w:rFonts w:ascii="Arial" w:hAnsi="Arial" w:cs="Arial"/>
        </w:rPr>
        <w:t xml:space="preserve">The Proponent </w:t>
      </w:r>
      <w:r w:rsidR="002553AB" w:rsidRPr="008D4AC1">
        <w:rPr>
          <w:rFonts w:ascii="Arial" w:hAnsi="Arial" w:cs="Arial"/>
        </w:rPr>
        <w:t>must</w:t>
      </w:r>
      <w:r w:rsidRPr="008D4AC1">
        <w:rPr>
          <w:rFonts w:ascii="Arial" w:hAnsi="Arial" w:cs="Arial"/>
        </w:rPr>
        <w:t xml:space="preserve"> not use any intellectual property of </w:t>
      </w:r>
      <w:r w:rsidR="008D4AC1">
        <w:rPr>
          <w:rFonts w:ascii="Arial" w:hAnsi="Arial" w:cs="Arial"/>
        </w:rPr>
        <w:t>MMC</w:t>
      </w:r>
      <w:r w:rsidRPr="008D4AC1">
        <w:rPr>
          <w:rFonts w:ascii="Arial" w:hAnsi="Arial" w:cs="Arial"/>
        </w:rPr>
        <w:t xml:space="preserve"> or </w:t>
      </w:r>
      <w:r w:rsidR="00DF6261" w:rsidRPr="008D4AC1">
        <w:rPr>
          <w:rFonts w:ascii="Arial" w:hAnsi="Arial" w:cs="Arial"/>
        </w:rPr>
        <w:t>the</w:t>
      </w:r>
      <w:r w:rsidRPr="008D4AC1">
        <w:rPr>
          <w:rFonts w:ascii="Arial" w:hAnsi="Arial" w:cs="Arial"/>
        </w:rPr>
        <w:t xml:space="preserve"> </w:t>
      </w:r>
      <w:r w:rsidR="00CB3961">
        <w:rPr>
          <w:rFonts w:ascii="Arial" w:hAnsi="Arial" w:cs="Arial"/>
        </w:rPr>
        <w:t>Purchaser</w:t>
      </w:r>
      <w:r w:rsidRPr="008D4AC1">
        <w:rPr>
          <w:rFonts w:ascii="Arial" w:hAnsi="Arial" w:cs="Arial"/>
        </w:rPr>
        <w:t xml:space="preserve">, including but not limited to, logos, registered trademarks or trade names, at any time without the prior written approval of </w:t>
      </w:r>
      <w:r w:rsidR="008D4AC1">
        <w:rPr>
          <w:rFonts w:ascii="Arial" w:hAnsi="Arial" w:cs="Arial"/>
        </w:rPr>
        <w:t>MMC</w:t>
      </w:r>
      <w:r w:rsidR="00034ED2" w:rsidRPr="008D4AC1">
        <w:rPr>
          <w:rFonts w:ascii="Arial" w:hAnsi="Arial" w:cs="Arial"/>
        </w:rPr>
        <w:t xml:space="preserve"> or </w:t>
      </w:r>
      <w:r w:rsidRPr="008D4AC1">
        <w:rPr>
          <w:rFonts w:ascii="Arial" w:hAnsi="Arial" w:cs="Arial"/>
        </w:rPr>
        <w:t xml:space="preserve">the </w:t>
      </w:r>
      <w:r w:rsidR="00CB3961">
        <w:rPr>
          <w:rFonts w:ascii="Arial" w:hAnsi="Arial" w:cs="Arial"/>
        </w:rPr>
        <w:t>Purchaser</w:t>
      </w:r>
      <w:r w:rsidR="00034ED2" w:rsidRPr="008D4AC1">
        <w:rPr>
          <w:rFonts w:ascii="Arial" w:hAnsi="Arial" w:cs="Arial"/>
        </w:rPr>
        <w:t>, as applicable</w:t>
      </w:r>
      <w:r w:rsidRPr="008D4AC1">
        <w:rPr>
          <w:rFonts w:ascii="Arial" w:hAnsi="Arial" w:cs="Arial"/>
        </w:rPr>
        <w:t>.</w:t>
      </w:r>
    </w:p>
    <w:p w14:paraId="1E2F7030" w14:textId="0A2C3B8F" w:rsidR="000F27CA" w:rsidRPr="008D4AC1" w:rsidRDefault="000F27CA" w:rsidP="00052199">
      <w:pPr>
        <w:pStyle w:val="BodyText"/>
        <w:rPr>
          <w:rFonts w:ascii="Arial" w:hAnsi="Arial" w:cs="Arial"/>
        </w:rPr>
      </w:pPr>
      <w:r w:rsidRPr="008D4AC1">
        <w:rPr>
          <w:rFonts w:ascii="Arial" w:hAnsi="Arial" w:cs="Arial"/>
        </w:rPr>
        <w:t xml:space="preserve">All deliverables, documentation, </w:t>
      </w:r>
      <w:r w:rsidR="00D664AF" w:rsidRPr="008D4AC1">
        <w:rPr>
          <w:rFonts w:ascii="Arial" w:hAnsi="Arial" w:cs="Arial"/>
        </w:rPr>
        <w:t>services a</w:t>
      </w:r>
      <w:r w:rsidRPr="008D4AC1">
        <w:rPr>
          <w:rFonts w:ascii="Arial" w:hAnsi="Arial" w:cs="Arial"/>
        </w:rPr>
        <w:t xml:space="preserve">nd intellectual property rights of any kind derived and/or developed pursuant to this RFP remain the exclusive property of </w:t>
      </w:r>
      <w:r w:rsidR="008D4AC1">
        <w:rPr>
          <w:rFonts w:ascii="Arial" w:hAnsi="Arial" w:cs="Arial"/>
        </w:rPr>
        <w:t>MMC</w:t>
      </w:r>
      <w:r w:rsidRPr="008D4AC1">
        <w:rPr>
          <w:rFonts w:ascii="Arial" w:hAnsi="Arial" w:cs="Arial"/>
        </w:rPr>
        <w:t xml:space="preserve"> and/or the </w:t>
      </w:r>
      <w:r w:rsidR="00CB3961">
        <w:rPr>
          <w:rFonts w:ascii="Arial" w:hAnsi="Arial" w:cs="Arial"/>
        </w:rPr>
        <w:t>Purchaser</w:t>
      </w:r>
      <w:r w:rsidRPr="008D4AC1">
        <w:rPr>
          <w:rFonts w:ascii="Arial" w:hAnsi="Arial" w:cs="Arial"/>
        </w:rPr>
        <w:t>.</w:t>
      </w:r>
    </w:p>
    <w:p w14:paraId="1CEFA194" w14:textId="2C500081" w:rsidR="000F27CA" w:rsidRPr="008D4AC1" w:rsidRDefault="000F27CA" w:rsidP="00BD5CB6">
      <w:pPr>
        <w:pStyle w:val="BodyText"/>
        <w:rPr>
          <w:rFonts w:ascii="Arial" w:hAnsi="Arial" w:cs="Arial"/>
        </w:rPr>
      </w:pPr>
      <w:r w:rsidRPr="008D4AC1">
        <w:rPr>
          <w:rFonts w:ascii="Arial" w:hAnsi="Arial" w:cs="Arial"/>
        </w:rPr>
        <w:t xml:space="preserve">Requests to present data or publish or present papers derived from work pursuant to this RFP in any publication, journal or professional conference must be made to </w:t>
      </w:r>
      <w:r w:rsidR="008D4AC1">
        <w:rPr>
          <w:rFonts w:ascii="Arial" w:hAnsi="Arial" w:cs="Arial"/>
        </w:rPr>
        <w:t>MMC</w:t>
      </w:r>
      <w:r w:rsidRPr="008D4AC1">
        <w:rPr>
          <w:rFonts w:ascii="Arial" w:hAnsi="Arial" w:cs="Arial"/>
        </w:rPr>
        <w:t xml:space="preserve"> and prior approval must be obtained in writing from the </w:t>
      </w:r>
      <w:r w:rsidR="00026FA3" w:rsidRPr="008D4AC1">
        <w:rPr>
          <w:rFonts w:ascii="Arial" w:hAnsi="Arial" w:cs="Arial"/>
        </w:rPr>
        <w:t>Bid Administrator</w:t>
      </w:r>
      <w:r w:rsidRPr="008D4AC1">
        <w:rPr>
          <w:rFonts w:ascii="Arial" w:hAnsi="Arial" w:cs="Arial"/>
        </w:rPr>
        <w:t>.</w:t>
      </w:r>
    </w:p>
    <w:p w14:paraId="301670D3" w14:textId="172C04B0" w:rsidR="000F27CA" w:rsidRPr="008D4AC1" w:rsidRDefault="000F27CA" w:rsidP="001B01DC">
      <w:pPr>
        <w:pStyle w:val="Heading2"/>
        <w:tabs>
          <w:tab w:val="num" w:pos="567"/>
        </w:tabs>
        <w:ind w:hanging="6390"/>
        <w:rPr>
          <w:rFonts w:ascii="Arial" w:hAnsi="Arial" w:cs="Arial"/>
        </w:rPr>
      </w:pPr>
      <w:bookmarkStart w:id="200" w:name="_Toc239223182"/>
      <w:bookmarkStart w:id="201" w:name="_Toc6999801"/>
      <w:bookmarkStart w:id="202" w:name="_Toc30755678"/>
      <w:bookmarkStart w:id="203" w:name="_Toc204953494"/>
      <w:r w:rsidRPr="008D4AC1">
        <w:rPr>
          <w:rFonts w:ascii="Arial" w:hAnsi="Arial" w:cs="Arial"/>
        </w:rPr>
        <w:t xml:space="preserve">Rights of </w:t>
      </w:r>
      <w:r w:rsidR="008D4AC1">
        <w:rPr>
          <w:rFonts w:ascii="Arial" w:hAnsi="Arial" w:cs="Arial"/>
        </w:rPr>
        <w:t>MMC</w:t>
      </w:r>
      <w:r w:rsidRPr="008D4AC1">
        <w:rPr>
          <w:rFonts w:ascii="Arial" w:hAnsi="Arial" w:cs="Arial"/>
        </w:rPr>
        <w:t xml:space="preserve"> – General</w:t>
      </w:r>
      <w:bookmarkEnd w:id="200"/>
      <w:bookmarkEnd w:id="201"/>
      <w:bookmarkEnd w:id="202"/>
      <w:bookmarkEnd w:id="203"/>
    </w:p>
    <w:p w14:paraId="67F3221F" w14:textId="46DD0E5D" w:rsidR="000F27CA" w:rsidRPr="008D4AC1" w:rsidRDefault="000F27CA" w:rsidP="00BD5CB6">
      <w:pPr>
        <w:pStyle w:val="BodyText"/>
        <w:rPr>
          <w:rFonts w:ascii="Arial" w:hAnsi="Arial" w:cs="Arial"/>
        </w:rPr>
      </w:pPr>
      <w:r w:rsidRPr="008D4AC1">
        <w:rPr>
          <w:rFonts w:ascii="Arial" w:hAnsi="Arial" w:cs="Arial"/>
        </w:rPr>
        <w:t xml:space="preserve">In addition to any other express rights or any other rights which may be implied in the circumstances, </w:t>
      </w:r>
      <w:r w:rsidR="008D4AC1">
        <w:rPr>
          <w:rFonts w:ascii="Arial" w:hAnsi="Arial" w:cs="Arial"/>
        </w:rPr>
        <w:t>MMC</w:t>
      </w:r>
      <w:r w:rsidRPr="008D4AC1">
        <w:rPr>
          <w:rFonts w:ascii="Arial" w:hAnsi="Arial" w:cs="Arial"/>
        </w:rPr>
        <w:t xml:space="preserve"> reserves the right to:</w:t>
      </w:r>
    </w:p>
    <w:p w14:paraId="46E3DAC9" w14:textId="043638AE" w:rsidR="009650F5" w:rsidRPr="009E4A39" w:rsidRDefault="004F4A69" w:rsidP="006E6931">
      <w:pPr>
        <w:pStyle w:val="Heading4"/>
        <w:rPr>
          <w:rFonts w:ascii="Arial" w:hAnsi="Arial" w:cs="Arial"/>
        </w:rPr>
      </w:pPr>
      <w:r w:rsidRPr="008D4AC1">
        <w:rPr>
          <w:rFonts w:ascii="Arial" w:hAnsi="Arial" w:cs="Arial"/>
        </w:rPr>
        <w:t>after the Closing Time and prior to award, request all Proponents</w:t>
      </w:r>
      <w:r w:rsidR="00B059F1">
        <w:rPr>
          <w:rFonts w:ascii="Arial" w:hAnsi="Arial" w:cs="Arial"/>
        </w:rPr>
        <w:t xml:space="preserve">, </w:t>
      </w:r>
      <w:r w:rsidR="00262912">
        <w:rPr>
          <w:rFonts w:ascii="Arial" w:hAnsi="Arial" w:cs="Arial"/>
        </w:rPr>
        <w:t>whose Proposal bid price was evaluated,</w:t>
      </w:r>
      <w:r w:rsidRPr="008D4AC1">
        <w:rPr>
          <w:rFonts w:ascii="Arial" w:hAnsi="Arial" w:cs="Arial"/>
        </w:rPr>
        <w:t xml:space="preserve"> to re-submit their Proposal with their best and final offer (BAFO</w:t>
      </w:r>
      <w:proofErr w:type="gramStart"/>
      <w:r w:rsidRPr="008D4AC1">
        <w:rPr>
          <w:rFonts w:ascii="Arial" w:hAnsi="Arial" w:cs="Arial"/>
        </w:rPr>
        <w:t>);</w:t>
      </w:r>
      <w:proofErr w:type="gramEnd"/>
      <w:r w:rsidR="00256A0C" w:rsidRPr="008D4AC1">
        <w:rPr>
          <w:rFonts w:ascii="Arial" w:hAnsi="Arial" w:cs="Arial"/>
        </w:rPr>
        <w:t xml:space="preserve"> </w:t>
      </w:r>
    </w:p>
    <w:p w14:paraId="0745351A" w14:textId="4255EF3B" w:rsidR="000F27CA" w:rsidRPr="008D4AC1" w:rsidRDefault="000F27CA" w:rsidP="006E6931">
      <w:pPr>
        <w:pStyle w:val="Heading4"/>
        <w:rPr>
          <w:rFonts w:ascii="Arial" w:hAnsi="Arial" w:cs="Arial"/>
        </w:rPr>
      </w:pPr>
      <w:r w:rsidRPr="008D4AC1">
        <w:rPr>
          <w:rFonts w:ascii="Arial" w:hAnsi="Arial" w:cs="Arial"/>
        </w:rPr>
        <w:t xml:space="preserve">make public the names of any or all </w:t>
      </w:r>
      <w:proofErr w:type="gramStart"/>
      <w:r w:rsidRPr="008D4AC1">
        <w:rPr>
          <w:rFonts w:ascii="Arial" w:hAnsi="Arial" w:cs="Arial"/>
        </w:rPr>
        <w:t>Proponents;</w:t>
      </w:r>
      <w:proofErr w:type="gramEnd"/>
    </w:p>
    <w:p w14:paraId="0512D4D4" w14:textId="56BF00CA" w:rsidR="000F27CA" w:rsidRPr="008D4AC1" w:rsidRDefault="000F27CA" w:rsidP="00052199">
      <w:pPr>
        <w:pStyle w:val="Heading4"/>
        <w:rPr>
          <w:rFonts w:ascii="Arial" w:hAnsi="Arial" w:cs="Arial"/>
        </w:rPr>
      </w:pPr>
      <w:r w:rsidRPr="008D4AC1">
        <w:rPr>
          <w:rFonts w:ascii="Arial" w:hAnsi="Arial" w:cs="Arial"/>
        </w:rPr>
        <w:t xml:space="preserve">request written clarification or the submission of supplementary written information from any Proponent and incorporate such clarification or supplementary written information into the Proponent’s Proposal, at </w:t>
      </w:r>
      <w:r w:rsidR="008D4AC1">
        <w:rPr>
          <w:rFonts w:ascii="Arial" w:hAnsi="Arial" w:cs="Arial"/>
        </w:rPr>
        <w:t>MMC</w:t>
      </w:r>
      <w:r w:rsidRPr="008D4AC1">
        <w:rPr>
          <w:rFonts w:ascii="Arial" w:hAnsi="Arial" w:cs="Arial"/>
        </w:rPr>
        <w:t xml:space="preserve">’ discretion, provided that any clarification or submission of supplementary written information </w:t>
      </w:r>
      <w:r w:rsidR="002553AB" w:rsidRPr="008D4AC1">
        <w:rPr>
          <w:rFonts w:ascii="Arial" w:hAnsi="Arial" w:cs="Arial"/>
        </w:rPr>
        <w:t>is</w:t>
      </w:r>
      <w:r w:rsidRPr="008D4AC1">
        <w:rPr>
          <w:rFonts w:ascii="Arial" w:hAnsi="Arial" w:cs="Arial"/>
        </w:rPr>
        <w:t xml:space="preserve"> not an opportunity for the Proponent to correct errors </w:t>
      </w:r>
      <w:bookmarkStart w:id="204" w:name="_Hlk123805181"/>
      <w:bookmarkStart w:id="205" w:name="_Hlk122519729"/>
      <w:r w:rsidR="006A7BCD" w:rsidRPr="00074FC5">
        <w:rPr>
          <w:rFonts w:ascii="Arial" w:hAnsi="Arial" w:cs="Arial"/>
        </w:rPr>
        <w:t>(</w:t>
      </w:r>
      <w:bookmarkEnd w:id="204"/>
      <w:r w:rsidR="006A7BCD" w:rsidRPr="008D4AC1">
        <w:rPr>
          <w:rFonts w:ascii="Arial" w:hAnsi="Arial" w:cs="Arial"/>
        </w:rPr>
        <w:t>other than those deemed to be Unintentional Errors of Form as per  Section 2.1</w:t>
      </w:r>
      <w:r w:rsidR="00116B7E">
        <w:rPr>
          <w:rFonts w:ascii="Arial" w:hAnsi="Arial" w:cs="Arial"/>
        </w:rPr>
        <w:t>4</w:t>
      </w:r>
      <w:r w:rsidR="006A7BCD" w:rsidRPr="008D4AC1">
        <w:rPr>
          <w:rFonts w:ascii="Arial" w:hAnsi="Arial" w:cs="Arial"/>
        </w:rPr>
        <w:t>)</w:t>
      </w:r>
      <w:bookmarkEnd w:id="205"/>
      <w:r w:rsidR="006A7BCD" w:rsidRPr="008D4AC1">
        <w:rPr>
          <w:rFonts w:ascii="Arial" w:hAnsi="Arial" w:cs="Arial"/>
        </w:rPr>
        <w:t xml:space="preserve"> </w:t>
      </w:r>
      <w:r w:rsidRPr="008D4AC1">
        <w:rPr>
          <w:rFonts w:ascii="Arial" w:hAnsi="Arial" w:cs="Arial"/>
        </w:rPr>
        <w:t>in its Proposal or to change or enhance the Proponent’s Proposal in any material manner;</w:t>
      </w:r>
    </w:p>
    <w:p w14:paraId="647C34AB" w14:textId="6B87CED1" w:rsidR="00583842" w:rsidRPr="008D4AC1" w:rsidRDefault="00583842" w:rsidP="00583842">
      <w:pPr>
        <w:pStyle w:val="Heading4"/>
        <w:rPr>
          <w:rFonts w:ascii="Arial" w:hAnsi="Arial" w:cs="Arial"/>
        </w:rPr>
      </w:pPr>
      <w:r w:rsidRPr="008D4AC1">
        <w:rPr>
          <w:rFonts w:ascii="Arial" w:hAnsi="Arial" w:cs="Arial"/>
        </w:rPr>
        <w:t xml:space="preserve">request review of abnormal pricing in a Proponent’s Proposal, as permitted by Article 515.6 of the </w:t>
      </w:r>
      <w:proofErr w:type="gramStart"/>
      <w:r w:rsidRPr="008D4AC1">
        <w:rPr>
          <w:rFonts w:ascii="Arial" w:hAnsi="Arial" w:cs="Arial"/>
        </w:rPr>
        <w:t>CFTA;</w:t>
      </w:r>
      <w:proofErr w:type="gramEnd"/>
    </w:p>
    <w:p w14:paraId="3E7B8D33" w14:textId="0C403961" w:rsidR="000F27CA" w:rsidRPr="008D4AC1" w:rsidRDefault="000F27CA" w:rsidP="00052199">
      <w:pPr>
        <w:pStyle w:val="Heading4"/>
        <w:rPr>
          <w:rFonts w:ascii="Arial" w:hAnsi="Arial" w:cs="Arial"/>
        </w:rPr>
      </w:pPr>
      <w:r w:rsidRPr="008D4AC1">
        <w:rPr>
          <w:rFonts w:ascii="Arial" w:hAnsi="Arial" w:cs="Arial"/>
        </w:rPr>
        <w:t xml:space="preserve">waive formalities and accept Proposals that substantially comply with the requirements of this RFP, in </w:t>
      </w:r>
      <w:r w:rsidR="008D4AC1">
        <w:rPr>
          <w:rFonts w:ascii="Arial" w:hAnsi="Arial" w:cs="Arial"/>
        </w:rPr>
        <w:t>MMC</w:t>
      </w:r>
      <w:r w:rsidRPr="008D4AC1">
        <w:rPr>
          <w:rFonts w:ascii="Arial" w:hAnsi="Arial" w:cs="Arial"/>
        </w:rPr>
        <w:t xml:space="preserve">’ sole </w:t>
      </w:r>
      <w:proofErr w:type="gramStart"/>
      <w:r w:rsidRPr="008D4AC1">
        <w:rPr>
          <w:rFonts w:ascii="Arial" w:hAnsi="Arial" w:cs="Arial"/>
        </w:rPr>
        <w:t>discretion;</w:t>
      </w:r>
      <w:proofErr w:type="gramEnd"/>
    </w:p>
    <w:p w14:paraId="24E4C29C" w14:textId="7B1D9887" w:rsidR="000F27CA" w:rsidRPr="008D4AC1" w:rsidRDefault="000F27CA" w:rsidP="006E6931">
      <w:pPr>
        <w:pStyle w:val="Heading4"/>
        <w:rPr>
          <w:rFonts w:ascii="Arial" w:hAnsi="Arial" w:cs="Arial"/>
        </w:rPr>
      </w:pPr>
      <w:r w:rsidRPr="008D4AC1">
        <w:rPr>
          <w:rFonts w:ascii="Arial" w:hAnsi="Arial" w:cs="Arial"/>
        </w:rPr>
        <w:t xml:space="preserve">verify with any Proponent or with a third party any information set out in a Proposal, as described in Section </w:t>
      </w:r>
      <w:r w:rsidR="002B3922" w:rsidRPr="008D4AC1">
        <w:rPr>
          <w:rFonts w:ascii="Arial" w:hAnsi="Arial" w:cs="Arial"/>
        </w:rPr>
        <w:t>2.1</w:t>
      </w:r>
      <w:r w:rsidR="00116B7E">
        <w:rPr>
          <w:rFonts w:ascii="Arial" w:hAnsi="Arial" w:cs="Arial"/>
        </w:rPr>
        <w:t>5</w:t>
      </w:r>
      <w:r w:rsidRPr="008D4AC1">
        <w:rPr>
          <w:rFonts w:ascii="Arial" w:hAnsi="Arial" w:cs="Arial"/>
        </w:rPr>
        <w:t xml:space="preserve"> </w:t>
      </w:r>
      <w:r w:rsidR="002B3922" w:rsidRPr="008D4AC1">
        <w:rPr>
          <w:rFonts w:ascii="Arial" w:hAnsi="Arial" w:cs="Arial"/>
        </w:rPr>
        <w:t xml:space="preserve">Verification of </w:t>
      </w:r>
      <w:proofErr w:type="gramStart"/>
      <w:r w:rsidR="002B3922" w:rsidRPr="008D4AC1">
        <w:rPr>
          <w:rFonts w:ascii="Arial" w:hAnsi="Arial" w:cs="Arial"/>
        </w:rPr>
        <w:t>Information</w:t>
      </w:r>
      <w:r w:rsidRPr="008D4AC1">
        <w:rPr>
          <w:rFonts w:ascii="Arial" w:hAnsi="Arial" w:cs="Arial"/>
        </w:rPr>
        <w:t>;</w:t>
      </w:r>
      <w:proofErr w:type="gramEnd"/>
    </w:p>
    <w:p w14:paraId="770A8F6B" w14:textId="77777777" w:rsidR="000F27CA" w:rsidRPr="008D4AC1" w:rsidRDefault="000F27CA" w:rsidP="006E6931">
      <w:pPr>
        <w:pStyle w:val="Heading4"/>
        <w:rPr>
          <w:rFonts w:ascii="Arial" w:hAnsi="Arial" w:cs="Arial"/>
        </w:rPr>
      </w:pPr>
      <w:r w:rsidRPr="008D4AC1">
        <w:rPr>
          <w:rFonts w:ascii="Arial" w:hAnsi="Arial" w:cs="Arial"/>
        </w:rPr>
        <w:t xml:space="preserve">check references other than those provided by </w:t>
      </w:r>
      <w:proofErr w:type="gramStart"/>
      <w:r w:rsidRPr="008D4AC1">
        <w:rPr>
          <w:rFonts w:ascii="Arial" w:hAnsi="Arial" w:cs="Arial"/>
        </w:rPr>
        <w:t>Proponents;</w:t>
      </w:r>
      <w:proofErr w:type="gramEnd"/>
    </w:p>
    <w:p w14:paraId="6B2CF747" w14:textId="0ECFE726" w:rsidR="000F27CA" w:rsidRPr="008D4AC1" w:rsidRDefault="000F27CA" w:rsidP="00052199">
      <w:pPr>
        <w:pStyle w:val="Heading4"/>
        <w:rPr>
          <w:rFonts w:ascii="Arial" w:hAnsi="Arial" w:cs="Arial"/>
        </w:rPr>
      </w:pPr>
      <w:r w:rsidRPr="008D4AC1">
        <w:rPr>
          <w:rFonts w:ascii="Arial" w:hAnsi="Arial" w:cs="Arial"/>
        </w:rPr>
        <w:t xml:space="preserve">disqualify any Proponent whose Proposal contains misrepresentations or any other inaccurate or misleading information, or any Proponent whose reasonable failure to cooperate with </w:t>
      </w:r>
      <w:r w:rsidR="008D4AC1">
        <w:rPr>
          <w:rFonts w:ascii="Arial" w:hAnsi="Arial" w:cs="Arial"/>
        </w:rPr>
        <w:t>MMC</w:t>
      </w:r>
      <w:r w:rsidRPr="008D4AC1">
        <w:rPr>
          <w:rFonts w:ascii="Arial" w:hAnsi="Arial" w:cs="Arial"/>
        </w:rPr>
        <w:t xml:space="preserve"> impedes the evaluation process, or whose Proposal is determined to be non-compliant with the requirements of the </w:t>
      </w:r>
      <w:proofErr w:type="gramStart"/>
      <w:r w:rsidRPr="008D4AC1">
        <w:rPr>
          <w:rFonts w:ascii="Arial" w:hAnsi="Arial" w:cs="Arial"/>
        </w:rPr>
        <w:t>RFP;</w:t>
      </w:r>
      <w:proofErr w:type="gramEnd"/>
    </w:p>
    <w:p w14:paraId="37173EED" w14:textId="7ACE4EF5" w:rsidR="000F27CA" w:rsidRPr="008D4AC1" w:rsidRDefault="000F27CA" w:rsidP="00052199">
      <w:pPr>
        <w:pStyle w:val="Heading4"/>
        <w:rPr>
          <w:rFonts w:ascii="Arial" w:hAnsi="Arial" w:cs="Arial"/>
        </w:rPr>
      </w:pPr>
      <w:r w:rsidRPr="008D4AC1">
        <w:rPr>
          <w:rFonts w:ascii="Arial" w:hAnsi="Arial" w:cs="Arial"/>
        </w:rPr>
        <w:lastRenderedPageBreak/>
        <w:t>disqualify a Proposal where the Proponent has previously breached a contract with</w:t>
      </w:r>
      <w:r w:rsidR="00B01278">
        <w:rPr>
          <w:rFonts w:ascii="Arial" w:hAnsi="Arial" w:cs="Arial"/>
        </w:rPr>
        <w:t xml:space="preserve"> the </w:t>
      </w:r>
      <w:r w:rsidR="00CB3961">
        <w:rPr>
          <w:rFonts w:ascii="Arial" w:hAnsi="Arial" w:cs="Arial"/>
        </w:rPr>
        <w:t>Purchaser</w:t>
      </w:r>
      <w:r w:rsidRPr="008D4AC1">
        <w:rPr>
          <w:rFonts w:ascii="Arial" w:hAnsi="Arial" w:cs="Arial"/>
        </w:rPr>
        <w:t xml:space="preserve">, the Proponent has been charged or convicted of an offence in respect of a contract with </w:t>
      </w:r>
      <w:r w:rsidR="00BE29B4">
        <w:rPr>
          <w:rFonts w:ascii="Arial" w:hAnsi="Arial" w:cs="Arial"/>
        </w:rPr>
        <w:t>the</w:t>
      </w:r>
      <w:r w:rsidRPr="008D4AC1">
        <w:rPr>
          <w:rFonts w:ascii="Arial" w:hAnsi="Arial" w:cs="Arial"/>
        </w:rPr>
        <w:t xml:space="preserve"> </w:t>
      </w:r>
      <w:r w:rsidR="00CB3961">
        <w:rPr>
          <w:rFonts w:ascii="Arial" w:hAnsi="Arial" w:cs="Arial"/>
        </w:rPr>
        <w:t>Purchaser</w:t>
      </w:r>
      <w:r w:rsidRPr="008D4AC1">
        <w:rPr>
          <w:rFonts w:ascii="Arial" w:hAnsi="Arial" w:cs="Arial"/>
        </w:rPr>
        <w:t xml:space="preserve">, or the Proponent reveals a Conflict of Interest or Unfair Advantage in its Proposal or a Conflict of Interest or evidence of any Unfair Advantage is brought to the attention of </w:t>
      </w:r>
      <w:r w:rsidR="008D4AC1">
        <w:rPr>
          <w:rFonts w:ascii="Arial" w:hAnsi="Arial" w:cs="Arial"/>
        </w:rPr>
        <w:t>MMC</w:t>
      </w:r>
      <w:r w:rsidRPr="008D4AC1">
        <w:rPr>
          <w:rFonts w:ascii="Arial" w:hAnsi="Arial" w:cs="Arial"/>
        </w:rPr>
        <w:t>;</w:t>
      </w:r>
    </w:p>
    <w:p w14:paraId="11D5E5BD" w14:textId="77777777" w:rsidR="000F27CA" w:rsidRPr="008D4AC1" w:rsidRDefault="000F27CA" w:rsidP="006E6931">
      <w:pPr>
        <w:pStyle w:val="Heading4"/>
        <w:rPr>
          <w:rFonts w:ascii="Arial" w:hAnsi="Arial" w:cs="Arial"/>
        </w:rPr>
      </w:pPr>
      <w:r w:rsidRPr="008D4AC1">
        <w:rPr>
          <w:rFonts w:ascii="Arial" w:hAnsi="Arial" w:cs="Arial"/>
        </w:rPr>
        <w:t xml:space="preserve">disqualify any Proposal of any Proponent who has breached any Applicable Laws or who has engaged in conduct prohibited by this RFP, including where there is any evidence that the Proponent or any of its employees or agents colluded with any other Proponent, its employees or agents in the preparation of the </w:t>
      </w:r>
      <w:proofErr w:type="gramStart"/>
      <w:r w:rsidRPr="008D4AC1">
        <w:rPr>
          <w:rFonts w:ascii="Arial" w:hAnsi="Arial" w:cs="Arial"/>
        </w:rPr>
        <w:t>Proposal;</w:t>
      </w:r>
      <w:proofErr w:type="gramEnd"/>
    </w:p>
    <w:p w14:paraId="55DB3CC1" w14:textId="3E705E40" w:rsidR="00A83D8C" w:rsidRPr="008D4AC1" w:rsidRDefault="00A83D8C" w:rsidP="006E6931">
      <w:pPr>
        <w:pStyle w:val="Heading4"/>
        <w:rPr>
          <w:rFonts w:ascii="Arial" w:hAnsi="Arial" w:cs="Arial"/>
        </w:rPr>
      </w:pPr>
      <w:r w:rsidRPr="008D4AC1">
        <w:rPr>
          <w:rFonts w:ascii="Arial" w:hAnsi="Arial" w:cs="Arial"/>
        </w:rPr>
        <w:t xml:space="preserve">identify a specific question, or specific questions, which require a Proponent to achieve a minimally acceptable score </w:t>
      </w:r>
      <w:proofErr w:type="gramStart"/>
      <w:r w:rsidRPr="008D4AC1">
        <w:rPr>
          <w:rFonts w:ascii="Arial" w:hAnsi="Arial" w:cs="Arial"/>
        </w:rPr>
        <w:t xml:space="preserve">in order </w:t>
      </w:r>
      <w:r w:rsidR="0032344A" w:rsidRPr="008D4AC1">
        <w:rPr>
          <w:rFonts w:ascii="Arial" w:hAnsi="Arial" w:cs="Arial"/>
        </w:rPr>
        <w:t>to</w:t>
      </w:r>
      <w:proofErr w:type="gramEnd"/>
      <w:r w:rsidR="0032344A" w:rsidRPr="008D4AC1">
        <w:rPr>
          <w:rFonts w:ascii="Arial" w:hAnsi="Arial" w:cs="Arial"/>
        </w:rPr>
        <w:t xml:space="preserve"> </w:t>
      </w:r>
      <w:r w:rsidRPr="008D4AC1">
        <w:rPr>
          <w:rFonts w:ascii="Arial" w:hAnsi="Arial" w:cs="Arial"/>
        </w:rPr>
        <w:t xml:space="preserve">qualify for the </w:t>
      </w:r>
      <w:proofErr w:type="gramStart"/>
      <w:r w:rsidRPr="008D4AC1">
        <w:rPr>
          <w:rFonts w:ascii="Arial" w:hAnsi="Arial" w:cs="Arial"/>
        </w:rPr>
        <w:t>award;</w:t>
      </w:r>
      <w:proofErr w:type="gramEnd"/>
    </w:p>
    <w:p w14:paraId="3327FF5D" w14:textId="4E857A87" w:rsidR="00E104A8" w:rsidRPr="008D4AC1" w:rsidRDefault="00F40619" w:rsidP="00E104A8">
      <w:pPr>
        <w:pStyle w:val="Heading4"/>
        <w:rPr>
          <w:rFonts w:ascii="Arial" w:hAnsi="Arial" w:cs="Arial"/>
        </w:rPr>
      </w:pPr>
      <w:r w:rsidRPr="008D4AC1">
        <w:rPr>
          <w:rFonts w:ascii="Arial" w:hAnsi="Arial" w:cs="Arial"/>
        </w:rPr>
        <w:t xml:space="preserve">eliminate the Proponent with the lowest </w:t>
      </w:r>
      <w:r w:rsidR="00D61664" w:rsidRPr="008D4AC1">
        <w:rPr>
          <w:rFonts w:ascii="Arial" w:hAnsi="Arial" w:cs="Arial"/>
        </w:rPr>
        <w:t xml:space="preserve">score for </w:t>
      </w:r>
      <w:r w:rsidRPr="008D4AC1">
        <w:rPr>
          <w:rFonts w:ascii="Arial" w:hAnsi="Arial" w:cs="Arial"/>
        </w:rPr>
        <w:t xml:space="preserve">General </w:t>
      </w:r>
      <w:r w:rsidR="00D61664" w:rsidRPr="008D4AC1">
        <w:rPr>
          <w:rFonts w:ascii="Arial" w:hAnsi="Arial" w:cs="Arial"/>
        </w:rPr>
        <w:t xml:space="preserve">Requirements </w:t>
      </w:r>
      <w:r w:rsidRPr="008D4AC1">
        <w:rPr>
          <w:rFonts w:ascii="Arial" w:hAnsi="Arial" w:cs="Arial"/>
        </w:rPr>
        <w:t>or</w:t>
      </w:r>
      <w:r w:rsidR="00E104A8" w:rsidRPr="008D4AC1">
        <w:rPr>
          <w:rFonts w:ascii="Arial" w:hAnsi="Arial" w:cs="Arial"/>
        </w:rPr>
        <w:t xml:space="preserve"> any Proponent whose </w:t>
      </w:r>
      <w:r w:rsidR="000143FD" w:rsidRPr="008D4AC1">
        <w:rPr>
          <w:rFonts w:ascii="Arial" w:hAnsi="Arial" w:cs="Arial"/>
        </w:rPr>
        <w:t xml:space="preserve">score for General Requirements </w:t>
      </w:r>
      <w:r w:rsidR="00E104A8" w:rsidRPr="008D4AC1">
        <w:rPr>
          <w:rFonts w:ascii="Arial" w:hAnsi="Arial" w:cs="Arial"/>
        </w:rPr>
        <w:t xml:space="preserve">is </w:t>
      </w:r>
      <w:r w:rsidR="002B5926" w:rsidRPr="008D4AC1">
        <w:rPr>
          <w:rFonts w:ascii="Arial" w:hAnsi="Arial" w:cs="Arial"/>
        </w:rPr>
        <w:t xml:space="preserve">below </w:t>
      </w:r>
      <w:r w:rsidR="00E104A8" w:rsidRPr="008D4AC1">
        <w:rPr>
          <w:rFonts w:ascii="Arial" w:hAnsi="Arial" w:cs="Arial"/>
        </w:rPr>
        <w:t>50%</w:t>
      </w:r>
      <w:r w:rsidR="005557DE" w:rsidRPr="008D4AC1">
        <w:rPr>
          <w:rFonts w:ascii="Arial" w:hAnsi="Arial" w:cs="Arial"/>
        </w:rPr>
        <w:t xml:space="preserve"> </w:t>
      </w:r>
      <w:r w:rsidR="00D251BE" w:rsidRPr="008D4AC1">
        <w:rPr>
          <w:rFonts w:ascii="Arial" w:hAnsi="Arial" w:cs="Arial"/>
        </w:rPr>
        <w:t>of the maximum</w:t>
      </w:r>
      <w:r w:rsidR="007D1E82" w:rsidRPr="008D4AC1">
        <w:rPr>
          <w:rFonts w:ascii="Arial" w:hAnsi="Arial" w:cs="Arial"/>
        </w:rPr>
        <w:t xml:space="preserve"> score for</w:t>
      </w:r>
      <w:r w:rsidR="00D251BE" w:rsidRPr="008D4AC1">
        <w:rPr>
          <w:rFonts w:ascii="Arial" w:hAnsi="Arial" w:cs="Arial"/>
        </w:rPr>
        <w:t xml:space="preserve"> General </w:t>
      </w:r>
      <w:proofErr w:type="gramStart"/>
      <w:r w:rsidR="00D251BE" w:rsidRPr="008D4AC1">
        <w:rPr>
          <w:rFonts w:ascii="Arial" w:hAnsi="Arial" w:cs="Arial"/>
        </w:rPr>
        <w:t>Requirements</w:t>
      </w:r>
      <w:r w:rsidR="00E104A8" w:rsidRPr="008D4AC1">
        <w:rPr>
          <w:rFonts w:ascii="Arial" w:hAnsi="Arial" w:cs="Arial"/>
        </w:rPr>
        <w:t>;</w:t>
      </w:r>
      <w:proofErr w:type="gramEnd"/>
    </w:p>
    <w:p w14:paraId="2E7F698F" w14:textId="29134F4E" w:rsidR="00DD1034" w:rsidRPr="008D4AC1" w:rsidRDefault="00DD1034" w:rsidP="006E6931">
      <w:pPr>
        <w:pStyle w:val="Heading4"/>
        <w:rPr>
          <w:rFonts w:ascii="Arial" w:hAnsi="Arial" w:cs="Arial"/>
        </w:rPr>
      </w:pPr>
      <w:r w:rsidRPr="008D4AC1">
        <w:rPr>
          <w:rFonts w:ascii="Arial" w:hAnsi="Arial" w:cs="Arial"/>
        </w:rPr>
        <w:t xml:space="preserve">eliminate any Proponent whose </w:t>
      </w:r>
      <w:r w:rsidR="004B4B1F" w:rsidRPr="008D4AC1">
        <w:rPr>
          <w:rFonts w:ascii="Arial" w:hAnsi="Arial" w:cs="Arial"/>
        </w:rPr>
        <w:t xml:space="preserve">bid price </w:t>
      </w:r>
      <w:r w:rsidRPr="008D4AC1">
        <w:rPr>
          <w:rFonts w:ascii="Arial" w:hAnsi="Arial" w:cs="Arial"/>
        </w:rPr>
        <w:t xml:space="preserve">is </w:t>
      </w:r>
      <w:r w:rsidR="008178D7" w:rsidRPr="008D4AC1">
        <w:rPr>
          <w:rFonts w:ascii="Arial" w:hAnsi="Arial" w:cs="Arial"/>
        </w:rPr>
        <w:t>2</w:t>
      </w:r>
      <w:r w:rsidR="000005CA" w:rsidRPr="008D4AC1">
        <w:rPr>
          <w:rFonts w:ascii="Arial" w:hAnsi="Arial" w:cs="Arial"/>
        </w:rPr>
        <w:t>5</w:t>
      </w:r>
      <w:r w:rsidRPr="008D4AC1">
        <w:rPr>
          <w:rFonts w:ascii="Arial" w:hAnsi="Arial" w:cs="Arial"/>
        </w:rPr>
        <w:t>%</w:t>
      </w:r>
      <w:r w:rsidR="00CD79FA" w:rsidRPr="008D4AC1">
        <w:rPr>
          <w:rFonts w:ascii="Arial" w:hAnsi="Arial" w:cs="Arial"/>
        </w:rPr>
        <w:t xml:space="preserve"> </w:t>
      </w:r>
      <w:r w:rsidR="008178D7" w:rsidRPr="008D4AC1">
        <w:rPr>
          <w:rFonts w:ascii="Arial" w:hAnsi="Arial" w:cs="Arial"/>
        </w:rPr>
        <w:t xml:space="preserve">more or less expensive </w:t>
      </w:r>
      <w:r w:rsidRPr="008D4AC1">
        <w:rPr>
          <w:rFonts w:ascii="Arial" w:hAnsi="Arial" w:cs="Arial"/>
        </w:rPr>
        <w:t xml:space="preserve">than average </w:t>
      </w:r>
      <w:r w:rsidR="004B4B1F" w:rsidRPr="008D4AC1">
        <w:rPr>
          <w:rFonts w:ascii="Arial" w:hAnsi="Arial" w:cs="Arial"/>
        </w:rPr>
        <w:t xml:space="preserve">bid price of all </w:t>
      </w:r>
      <w:r w:rsidR="00377C93" w:rsidRPr="008D4AC1">
        <w:rPr>
          <w:rFonts w:ascii="Arial" w:hAnsi="Arial" w:cs="Arial"/>
        </w:rPr>
        <w:t xml:space="preserve">other </w:t>
      </w:r>
      <w:r w:rsidR="00C14EE8" w:rsidRPr="00BC18DB">
        <w:rPr>
          <w:rFonts w:ascii="Arial" w:hAnsi="Arial" w:cs="Arial"/>
        </w:rPr>
        <w:t>C</w:t>
      </w:r>
      <w:r w:rsidR="004B4B1F" w:rsidRPr="00BC18DB">
        <w:rPr>
          <w:rFonts w:ascii="Arial" w:hAnsi="Arial" w:cs="Arial"/>
        </w:rPr>
        <w:t xml:space="preserve">ompliant </w:t>
      </w:r>
      <w:proofErr w:type="gramStart"/>
      <w:r w:rsidR="004B4B1F" w:rsidRPr="00BC18DB">
        <w:rPr>
          <w:rFonts w:ascii="Arial" w:hAnsi="Arial" w:cs="Arial"/>
        </w:rPr>
        <w:t>Proponents</w:t>
      </w:r>
      <w:r w:rsidRPr="008D4AC1">
        <w:rPr>
          <w:rFonts w:ascii="Arial" w:hAnsi="Arial" w:cs="Arial"/>
        </w:rPr>
        <w:t>;</w:t>
      </w:r>
      <w:proofErr w:type="gramEnd"/>
    </w:p>
    <w:p w14:paraId="3765B428" w14:textId="5CB1DD30" w:rsidR="000F27CA" w:rsidRPr="008D4AC1" w:rsidRDefault="000F27CA" w:rsidP="006E6931">
      <w:pPr>
        <w:pStyle w:val="Heading4"/>
        <w:rPr>
          <w:rFonts w:ascii="Arial" w:hAnsi="Arial" w:cs="Arial"/>
        </w:rPr>
      </w:pPr>
      <w:r w:rsidRPr="008D4AC1">
        <w:rPr>
          <w:rFonts w:ascii="Arial" w:hAnsi="Arial" w:cs="Arial"/>
        </w:rPr>
        <w:t xml:space="preserve">make changes, including substantial changes, to this RFP provided that those changes are issued by way of addenda in the manner set out in this </w:t>
      </w:r>
      <w:proofErr w:type="gramStart"/>
      <w:r w:rsidRPr="008D4AC1">
        <w:rPr>
          <w:rFonts w:ascii="Arial" w:hAnsi="Arial" w:cs="Arial"/>
        </w:rPr>
        <w:t>RFP;</w:t>
      </w:r>
      <w:proofErr w:type="gramEnd"/>
    </w:p>
    <w:p w14:paraId="53BD267E" w14:textId="77777777" w:rsidR="000F27CA" w:rsidRPr="008D4AC1" w:rsidRDefault="000F27CA" w:rsidP="006E6931">
      <w:pPr>
        <w:pStyle w:val="Heading4"/>
        <w:rPr>
          <w:rFonts w:ascii="Arial" w:hAnsi="Arial" w:cs="Arial"/>
        </w:rPr>
      </w:pPr>
      <w:r w:rsidRPr="008D4AC1">
        <w:rPr>
          <w:rFonts w:ascii="Arial" w:hAnsi="Arial" w:cs="Arial"/>
        </w:rPr>
        <w:t xml:space="preserve">accept or reject a Proposal if only one Proposal is </w:t>
      </w:r>
      <w:proofErr w:type="gramStart"/>
      <w:r w:rsidRPr="008D4AC1">
        <w:rPr>
          <w:rFonts w:ascii="Arial" w:hAnsi="Arial" w:cs="Arial"/>
        </w:rPr>
        <w:t>submitted;</w:t>
      </w:r>
      <w:proofErr w:type="gramEnd"/>
    </w:p>
    <w:p w14:paraId="1A7A7FF3" w14:textId="77777777" w:rsidR="000F27CA" w:rsidRPr="008D4AC1" w:rsidRDefault="000F27CA" w:rsidP="006E6931">
      <w:pPr>
        <w:pStyle w:val="Heading4"/>
        <w:rPr>
          <w:rFonts w:ascii="Arial" w:hAnsi="Arial" w:cs="Arial"/>
        </w:rPr>
      </w:pPr>
      <w:r w:rsidRPr="008D4AC1">
        <w:rPr>
          <w:rFonts w:ascii="Arial" w:hAnsi="Arial" w:cs="Arial"/>
        </w:rPr>
        <w:t xml:space="preserve">reject a subcontractor proposed by a Proponent within a </w:t>
      </w:r>
      <w:proofErr w:type="gramStart"/>
      <w:r w:rsidRPr="008D4AC1">
        <w:rPr>
          <w:rFonts w:ascii="Arial" w:hAnsi="Arial" w:cs="Arial"/>
        </w:rPr>
        <w:t>consortium;</w:t>
      </w:r>
      <w:proofErr w:type="gramEnd"/>
      <w:r w:rsidRPr="008D4AC1">
        <w:rPr>
          <w:rFonts w:ascii="Arial" w:hAnsi="Arial" w:cs="Arial"/>
        </w:rPr>
        <w:t xml:space="preserve"> </w:t>
      </w:r>
    </w:p>
    <w:p w14:paraId="688B4E63" w14:textId="73833985" w:rsidR="000F27CA" w:rsidRPr="008D4AC1" w:rsidRDefault="000F27CA" w:rsidP="00052199">
      <w:pPr>
        <w:pStyle w:val="Heading4"/>
        <w:rPr>
          <w:rFonts w:ascii="Arial" w:hAnsi="Arial" w:cs="Arial"/>
        </w:rPr>
      </w:pPr>
      <w:r w:rsidRPr="008D4AC1">
        <w:rPr>
          <w:rFonts w:ascii="Arial" w:hAnsi="Arial" w:cs="Arial"/>
        </w:rPr>
        <w:t xml:space="preserve">select any Proponent other than the Proponent whose Proposal reflects the lowest cost to </w:t>
      </w:r>
      <w:proofErr w:type="gramStart"/>
      <w:r w:rsidR="008D4AC1">
        <w:rPr>
          <w:rFonts w:ascii="Arial" w:hAnsi="Arial" w:cs="Arial"/>
        </w:rPr>
        <w:t>MMC</w:t>
      </w:r>
      <w:r w:rsidRPr="008D4AC1">
        <w:rPr>
          <w:rFonts w:ascii="Arial" w:hAnsi="Arial" w:cs="Arial"/>
        </w:rPr>
        <w:t>;</w:t>
      </w:r>
      <w:proofErr w:type="gramEnd"/>
    </w:p>
    <w:p w14:paraId="434B263F" w14:textId="77777777" w:rsidR="000F27CA" w:rsidRPr="008D4AC1" w:rsidRDefault="000F27CA" w:rsidP="006E6931">
      <w:pPr>
        <w:pStyle w:val="Heading4"/>
        <w:rPr>
          <w:rFonts w:ascii="Arial" w:hAnsi="Arial" w:cs="Arial"/>
        </w:rPr>
      </w:pPr>
      <w:r w:rsidRPr="008D4AC1">
        <w:rPr>
          <w:rFonts w:ascii="Arial" w:hAnsi="Arial" w:cs="Arial"/>
        </w:rPr>
        <w:t xml:space="preserve">cancel this RFP process at any stage and issue a new RFP for the same or similar requirements, including </w:t>
      </w:r>
      <w:proofErr w:type="gramStart"/>
      <w:r w:rsidRPr="008D4AC1">
        <w:rPr>
          <w:rFonts w:ascii="Arial" w:hAnsi="Arial" w:cs="Arial"/>
        </w:rPr>
        <w:t>where</w:t>
      </w:r>
      <w:proofErr w:type="gramEnd"/>
    </w:p>
    <w:p w14:paraId="35072983" w14:textId="6C17F90D" w:rsidR="000F27CA" w:rsidRPr="008D4AC1" w:rsidRDefault="008D4AC1" w:rsidP="00AF7BFC">
      <w:pPr>
        <w:pStyle w:val="Heading5"/>
        <w:rPr>
          <w:rFonts w:ascii="Arial" w:hAnsi="Arial" w:cs="Arial"/>
        </w:rPr>
      </w:pPr>
      <w:r>
        <w:rPr>
          <w:rFonts w:ascii="Arial" w:hAnsi="Arial" w:cs="Arial"/>
        </w:rPr>
        <w:t>MMC</w:t>
      </w:r>
      <w:r w:rsidR="000F27CA" w:rsidRPr="008D4AC1">
        <w:rPr>
          <w:rFonts w:ascii="Arial" w:hAnsi="Arial" w:cs="Arial"/>
        </w:rPr>
        <w:t xml:space="preserve"> determines it would be in the best interest of </w:t>
      </w:r>
      <w:r>
        <w:rPr>
          <w:rFonts w:ascii="Arial" w:hAnsi="Arial" w:cs="Arial"/>
        </w:rPr>
        <w:t>MMC</w:t>
      </w:r>
      <w:r w:rsidR="000F27CA" w:rsidRPr="008D4AC1">
        <w:rPr>
          <w:rFonts w:ascii="Arial" w:hAnsi="Arial" w:cs="Arial"/>
        </w:rPr>
        <w:t xml:space="preserve"> and/or the </w:t>
      </w:r>
      <w:r w:rsidR="00CB3961">
        <w:rPr>
          <w:rFonts w:ascii="Arial" w:hAnsi="Arial" w:cs="Arial"/>
        </w:rPr>
        <w:t>Purchaser</w:t>
      </w:r>
      <w:r w:rsidR="000F27CA" w:rsidRPr="008D4AC1">
        <w:rPr>
          <w:rFonts w:ascii="Arial" w:hAnsi="Arial" w:cs="Arial"/>
        </w:rPr>
        <w:t xml:space="preserve"> not to award an </w:t>
      </w:r>
      <w:proofErr w:type="gramStart"/>
      <w:r w:rsidR="000F27CA" w:rsidRPr="008D4AC1">
        <w:rPr>
          <w:rFonts w:ascii="Arial" w:hAnsi="Arial" w:cs="Arial"/>
        </w:rPr>
        <w:t>Agreement;</w:t>
      </w:r>
      <w:proofErr w:type="gramEnd"/>
    </w:p>
    <w:p w14:paraId="6ED04C45" w14:textId="172E344A" w:rsidR="000F27CA" w:rsidRPr="008D4AC1" w:rsidRDefault="000F27CA" w:rsidP="00AF7BFC">
      <w:pPr>
        <w:pStyle w:val="Heading5"/>
        <w:rPr>
          <w:rFonts w:ascii="Arial" w:hAnsi="Arial" w:cs="Arial"/>
        </w:rPr>
      </w:pPr>
      <w:r w:rsidRPr="008D4AC1">
        <w:rPr>
          <w:rFonts w:ascii="Arial" w:hAnsi="Arial" w:cs="Arial"/>
        </w:rPr>
        <w:t xml:space="preserve">the Proposal prices exceed the bid prices </w:t>
      </w:r>
      <w:r w:rsidR="001A46FB" w:rsidRPr="008D4AC1">
        <w:rPr>
          <w:rFonts w:ascii="Arial" w:hAnsi="Arial" w:cs="Arial"/>
        </w:rPr>
        <w:t xml:space="preserve">previously </w:t>
      </w:r>
      <w:r w:rsidRPr="008D4AC1">
        <w:rPr>
          <w:rFonts w:ascii="Arial" w:hAnsi="Arial" w:cs="Arial"/>
        </w:rPr>
        <w:t xml:space="preserve">received by </w:t>
      </w:r>
      <w:r w:rsidR="008D4AC1">
        <w:rPr>
          <w:rFonts w:ascii="Arial" w:hAnsi="Arial" w:cs="Arial"/>
        </w:rPr>
        <w:t>MMC</w:t>
      </w:r>
      <w:r w:rsidRPr="008D4AC1">
        <w:rPr>
          <w:rFonts w:ascii="Arial" w:hAnsi="Arial" w:cs="Arial"/>
        </w:rPr>
        <w:t xml:space="preserve"> for </w:t>
      </w:r>
      <w:r w:rsidR="001A46FB" w:rsidRPr="008D4AC1">
        <w:rPr>
          <w:rFonts w:ascii="Arial" w:hAnsi="Arial" w:cs="Arial"/>
        </w:rPr>
        <w:t>Se</w:t>
      </w:r>
      <w:r w:rsidR="00D664AF" w:rsidRPr="008D4AC1">
        <w:rPr>
          <w:rFonts w:ascii="Arial" w:hAnsi="Arial" w:cs="Arial"/>
        </w:rPr>
        <w:t>rvices</w:t>
      </w:r>
      <w:r w:rsidRPr="008D4AC1">
        <w:rPr>
          <w:rFonts w:ascii="Arial" w:hAnsi="Arial" w:cs="Arial"/>
        </w:rPr>
        <w:t xml:space="preserve"> of a similar </w:t>
      </w:r>
      <w:proofErr w:type="gramStart"/>
      <w:r w:rsidRPr="008D4AC1">
        <w:rPr>
          <w:rFonts w:ascii="Arial" w:hAnsi="Arial" w:cs="Arial"/>
        </w:rPr>
        <w:t>nature;</w:t>
      </w:r>
      <w:proofErr w:type="gramEnd"/>
    </w:p>
    <w:p w14:paraId="480AF06C" w14:textId="7FD2E52F" w:rsidR="000F27CA" w:rsidRPr="008D4AC1" w:rsidRDefault="000F27CA" w:rsidP="00E71CBD">
      <w:pPr>
        <w:pStyle w:val="Heading5"/>
        <w:rPr>
          <w:rFonts w:ascii="Arial" w:hAnsi="Arial" w:cs="Arial"/>
        </w:rPr>
      </w:pPr>
      <w:r w:rsidRPr="008D4AC1">
        <w:rPr>
          <w:rFonts w:ascii="Arial" w:hAnsi="Arial" w:cs="Arial"/>
        </w:rPr>
        <w:t xml:space="preserve">the Proposal prices exceed the costs the </w:t>
      </w:r>
      <w:r w:rsidR="00CB3961">
        <w:rPr>
          <w:rFonts w:ascii="Arial" w:hAnsi="Arial" w:cs="Arial"/>
        </w:rPr>
        <w:t>Purchaser</w:t>
      </w:r>
      <w:r w:rsidRPr="008D4AC1">
        <w:rPr>
          <w:rFonts w:ascii="Arial" w:hAnsi="Arial" w:cs="Arial"/>
        </w:rPr>
        <w:t xml:space="preserve"> would incur by doing the work, or most of the work, with its own </w:t>
      </w:r>
      <w:proofErr w:type="gramStart"/>
      <w:r w:rsidRPr="008D4AC1">
        <w:rPr>
          <w:rFonts w:ascii="Arial" w:hAnsi="Arial" w:cs="Arial"/>
        </w:rPr>
        <w:t>resources;</w:t>
      </w:r>
      <w:proofErr w:type="gramEnd"/>
    </w:p>
    <w:p w14:paraId="66B634BA" w14:textId="77777777" w:rsidR="000F27CA" w:rsidRPr="008D4AC1" w:rsidRDefault="000F27CA" w:rsidP="006E6931">
      <w:pPr>
        <w:pStyle w:val="Heading5"/>
        <w:rPr>
          <w:rFonts w:ascii="Arial" w:hAnsi="Arial" w:cs="Arial"/>
        </w:rPr>
      </w:pPr>
      <w:r w:rsidRPr="008D4AC1">
        <w:rPr>
          <w:rFonts w:ascii="Arial" w:hAnsi="Arial" w:cs="Arial"/>
        </w:rPr>
        <w:t xml:space="preserve">the Proposal prices exceed the funds available for the proposed </w:t>
      </w:r>
      <w:r w:rsidR="001C248C" w:rsidRPr="008D4AC1">
        <w:rPr>
          <w:rFonts w:ascii="Arial" w:hAnsi="Arial" w:cs="Arial"/>
        </w:rPr>
        <w:t>Services</w:t>
      </w:r>
      <w:r w:rsidRPr="008D4AC1">
        <w:rPr>
          <w:rFonts w:ascii="Arial" w:hAnsi="Arial" w:cs="Arial"/>
        </w:rPr>
        <w:t>; or</w:t>
      </w:r>
    </w:p>
    <w:p w14:paraId="7711A712" w14:textId="77777777" w:rsidR="000F27CA" w:rsidRPr="008D4AC1" w:rsidRDefault="000F27CA" w:rsidP="0008484E">
      <w:pPr>
        <w:pStyle w:val="Heading5"/>
        <w:rPr>
          <w:rFonts w:ascii="Arial" w:hAnsi="Arial" w:cs="Arial"/>
        </w:rPr>
      </w:pPr>
      <w:r w:rsidRPr="008D4AC1">
        <w:rPr>
          <w:rFonts w:ascii="Arial" w:hAnsi="Arial" w:cs="Arial"/>
        </w:rPr>
        <w:t xml:space="preserve">the funding for the acquisition of the proposed </w:t>
      </w:r>
      <w:r w:rsidR="001C248C" w:rsidRPr="008D4AC1">
        <w:rPr>
          <w:rFonts w:ascii="Arial" w:hAnsi="Arial" w:cs="Arial"/>
        </w:rPr>
        <w:t>Services</w:t>
      </w:r>
      <w:r w:rsidRPr="008D4AC1">
        <w:rPr>
          <w:rFonts w:ascii="Arial" w:hAnsi="Arial" w:cs="Arial"/>
        </w:rPr>
        <w:t xml:space="preserve"> has been revoked, modified, or has not been </w:t>
      </w:r>
      <w:proofErr w:type="gramStart"/>
      <w:r w:rsidRPr="008D4AC1">
        <w:rPr>
          <w:rFonts w:ascii="Arial" w:hAnsi="Arial" w:cs="Arial"/>
        </w:rPr>
        <w:t>approved;</w:t>
      </w:r>
      <w:proofErr w:type="gramEnd"/>
    </w:p>
    <w:p w14:paraId="7B436621" w14:textId="7F2380E9" w:rsidR="000F27CA" w:rsidRPr="008D4AC1" w:rsidRDefault="000F27CA" w:rsidP="000239FD">
      <w:pPr>
        <w:pStyle w:val="Heading4"/>
        <w:numPr>
          <w:ilvl w:val="0"/>
          <w:numId w:val="0"/>
        </w:numPr>
        <w:ind w:left="720"/>
        <w:rPr>
          <w:rFonts w:ascii="Arial" w:hAnsi="Arial" w:cs="Arial"/>
        </w:rPr>
      </w:pPr>
      <w:r w:rsidRPr="008D4AC1">
        <w:rPr>
          <w:rFonts w:ascii="Arial" w:hAnsi="Arial" w:cs="Arial"/>
        </w:rPr>
        <w:lastRenderedPageBreak/>
        <w:t xml:space="preserve">and where </w:t>
      </w:r>
      <w:r w:rsidR="008D4AC1">
        <w:rPr>
          <w:rFonts w:ascii="Arial" w:hAnsi="Arial" w:cs="Arial"/>
        </w:rPr>
        <w:t>MMC</w:t>
      </w:r>
      <w:r w:rsidRPr="008D4AC1">
        <w:rPr>
          <w:rFonts w:ascii="Arial" w:hAnsi="Arial" w:cs="Arial"/>
        </w:rPr>
        <w:t xml:space="preserve"> cancels this RFP, </w:t>
      </w:r>
      <w:r w:rsidR="008D4AC1">
        <w:rPr>
          <w:rFonts w:ascii="Arial" w:hAnsi="Arial" w:cs="Arial"/>
        </w:rPr>
        <w:t>MMC</w:t>
      </w:r>
      <w:r w:rsidRPr="008D4AC1">
        <w:rPr>
          <w:rFonts w:ascii="Arial" w:hAnsi="Arial" w:cs="Arial"/>
        </w:rPr>
        <w:t xml:space="preserve"> may do so without providing reasons, and </w:t>
      </w:r>
      <w:r w:rsidR="008D4AC1">
        <w:rPr>
          <w:rFonts w:ascii="Arial" w:hAnsi="Arial" w:cs="Arial"/>
        </w:rPr>
        <w:t>MMC</w:t>
      </w:r>
      <w:r w:rsidRPr="008D4AC1">
        <w:rPr>
          <w:rFonts w:ascii="Arial" w:hAnsi="Arial" w:cs="Arial"/>
        </w:rPr>
        <w:t xml:space="preserve"> may thereafter issue a new request for proposals, request for qualifications, sole source or do </w:t>
      </w:r>
      <w:proofErr w:type="gramStart"/>
      <w:r w:rsidRPr="008D4AC1">
        <w:rPr>
          <w:rFonts w:ascii="Arial" w:hAnsi="Arial" w:cs="Arial"/>
        </w:rPr>
        <w:t>nothing;</w:t>
      </w:r>
      <w:proofErr w:type="gramEnd"/>
      <w:r w:rsidRPr="008D4AC1">
        <w:rPr>
          <w:rFonts w:ascii="Arial" w:hAnsi="Arial" w:cs="Arial"/>
        </w:rPr>
        <w:t xml:space="preserve"> </w:t>
      </w:r>
    </w:p>
    <w:p w14:paraId="63B20549" w14:textId="28F2430E" w:rsidR="000F27CA" w:rsidRPr="008D4AC1" w:rsidRDefault="000F27CA" w:rsidP="006E6931">
      <w:pPr>
        <w:pStyle w:val="Heading4"/>
        <w:rPr>
          <w:rFonts w:ascii="Arial" w:hAnsi="Arial" w:cs="Arial"/>
        </w:rPr>
      </w:pPr>
      <w:r w:rsidRPr="008D4AC1">
        <w:rPr>
          <w:rFonts w:ascii="Arial" w:hAnsi="Arial" w:cs="Arial"/>
        </w:rPr>
        <w:t xml:space="preserve">discuss with any Proponent different or additional terms to those contained in this RFP or in any Proponent’s </w:t>
      </w:r>
      <w:proofErr w:type="gramStart"/>
      <w:r w:rsidRPr="008D4AC1">
        <w:rPr>
          <w:rFonts w:ascii="Arial" w:hAnsi="Arial" w:cs="Arial"/>
        </w:rPr>
        <w:t>Proposal;</w:t>
      </w:r>
      <w:proofErr w:type="gramEnd"/>
    </w:p>
    <w:p w14:paraId="3C68D1D1" w14:textId="29A5A137" w:rsidR="008D55DB" w:rsidRDefault="000F27CA" w:rsidP="00AF7BFC">
      <w:pPr>
        <w:pStyle w:val="Heading4"/>
        <w:rPr>
          <w:rFonts w:ascii="Arial" w:hAnsi="Arial" w:cs="Arial"/>
        </w:rPr>
      </w:pPr>
      <w:r w:rsidRPr="008D4AC1">
        <w:rPr>
          <w:rFonts w:ascii="Arial" w:hAnsi="Arial" w:cs="Arial"/>
        </w:rPr>
        <w:t xml:space="preserve">reject any or all Proposals in its absolute discretion, including where a Proponent has launched legal proceedings against </w:t>
      </w:r>
      <w:r w:rsidR="008D4AC1">
        <w:rPr>
          <w:rFonts w:ascii="Arial" w:hAnsi="Arial" w:cs="Arial"/>
        </w:rPr>
        <w:t>MMC</w:t>
      </w:r>
      <w:r w:rsidRPr="008D4AC1">
        <w:rPr>
          <w:rFonts w:ascii="Arial" w:hAnsi="Arial" w:cs="Arial"/>
        </w:rPr>
        <w:t xml:space="preserve"> or </w:t>
      </w:r>
      <w:r w:rsidR="00DD2A93">
        <w:rPr>
          <w:rFonts w:ascii="Arial" w:hAnsi="Arial" w:cs="Arial"/>
        </w:rPr>
        <w:t xml:space="preserve">the </w:t>
      </w:r>
      <w:r w:rsidR="00CB3961">
        <w:rPr>
          <w:rFonts w:ascii="Arial" w:hAnsi="Arial" w:cs="Arial"/>
        </w:rPr>
        <w:t>Purchaser</w:t>
      </w:r>
      <w:r w:rsidRPr="008D4AC1">
        <w:rPr>
          <w:rFonts w:ascii="Arial" w:hAnsi="Arial" w:cs="Arial"/>
        </w:rPr>
        <w:t xml:space="preserve"> or is otherwise engaged in a dispute with </w:t>
      </w:r>
      <w:r w:rsidR="008D4AC1">
        <w:rPr>
          <w:rFonts w:ascii="Arial" w:hAnsi="Arial" w:cs="Arial"/>
        </w:rPr>
        <w:t>MMC</w:t>
      </w:r>
      <w:r w:rsidR="000A3410">
        <w:rPr>
          <w:rFonts w:ascii="Arial" w:hAnsi="Arial" w:cs="Arial"/>
        </w:rPr>
        <w:t xml:space="preserve">, or </w:t>
      </w:r>
      <w:r w:rsidR="006930FA">
        <w:rPr>
          <w:rFonts w:ascii="Arial" w:hAnsi="Arial" w:cs="Arial"/>
        </w:rPr>
        <w:t xml:space="preserve">the </w:t>
      </w:r>
      <w:proofErr w:type="gramStart"/>
      <w:r w:rsidR="00CB3961">
        <w:rPr>
          <w:rFonts w:ascii="Arial" w:hAnsi="Arial" w:cs="Arial"/>
        </w:rPr>
        <w:t>Purchaser</w:t>
      </w:r>
      <w:r w:rsidR="008D55DB">
        <w:rPr>
          <w:rFonts w:ascii="Arial" w:hAnsi="Arial" w:cs="Arial"/>
        </w:rPr>
        <w:t>;</w:t>
      </w:r>
      <w:proofErr w:type="gramEnd"/>
      <w:r w:rsidR="008D55DB">
        <w:rPr>
          <w:rFonts w:ascii="Arial" w:hAnsi="Arial" w:cs="Arial"/>
        </w:rPr>
        <w:t xml:space="preserve"> </w:t>
      </w:r>
    </w:p>
    <w:p w14:paraId="50D67BF6" w14:textId="4F717C95" w:rsidR="0081662B" w:rsidRDefault="00837E47" w:rsidP="00267F40">
      <w:pPr>
        <w:pStyle w:val="Heading4"/>
        <w:rPr>
          <w:rFonts w:ascii="Arial" w:hAnsi="Arial" w:cs="Arial"/>
        </w:rPr>
      </w:pPr>
      <w:r>
        <w:rPr>
          <w:rFonts w:ascii="Arial" w:hAnsi="Arial" w:cs="Arial"/>
        </w:rPr>
        <w:t>bypass</w:t>
      </w:r>
      <w:r w:rsidR="00D0214F" w:rsidRPr="008D4AC1">
        <w:rPr>
          <w:rFonts w:ascii="Arial" w:hAnsi="Arial" w:cs="Arial"/>
        </w:rPr>
        <w:t xml:space="preserve"> a Proponent who ha</w:t>
      </w:r>
      <w:r w:rsidR="00D0214F">
        <w:rPr>
          <w:rFonts w:ascii="Arial" w:hAnsi="Arial" w:cs="Arial"/>
        </w:rPr>
        <w:t xml:space="preserve">s significant or persistent deficiencies in performance of any substantive requirement or obligation under a prior contract with any Purchaser as measured by Purchaser’s supplier performance </w:t>
      </w:r>
      <w:proofErr w:type="gramStart"/>
      <w:r w:rsidR="00D0214F">
        <w:rPr>
          <w:rFonts w:ascii="Arial" w:hAnsi="Arial" w:cs="Arial"/>
        </w:rPr>
        <w:t>scorecards</w:t>
      </w:r>
      <w:r w:rsidR="000E75F1">
        <w:rPr>
          <w:rFonts w:ascii="Arial" w:hAnsi="Arial" w:cs="Arial"/>
        </w:rPr>
        <w:t>;</w:t>
      </w:r>
      <w:proofErr w:type="gramEnd"/>
    </w:p>
    <w:p w14:paraId="100F07A6" w14:textId="05DC016F" w:rsidR="000E75F1" w:rsidRDefault="000E75F1" w:rsidP="00267F40">
      <w:pPr>
        <w:pStyle w:val="Heading4"/>
        <w:rPr>
          <w:rFonts w:ascii="Arial" w:hAnsi="Arial" w:cs="Arial"/>
        </w:rPr>
      </w:pPr>
      <w:r w:rsidRPr="000E75F1">
        <w:rPr>
          <w:rFonts w:ascii="Arial" w:hAnsi="Arial" w:cs="Arial"/>
        </w:rPr>
        <w:t>require all Proponents to declare whether they are a “U.S. Business”; and</w:t>
      </w:r>
    </w:p>
    <w:p w14:paraId="7F8E565C" w14:textId="3275F329" w:rsidR="000E75F1" w:rsidRDefault="000E75F1" w:rsidP="00267F40">
      <w:pPr>
        <w:pStyle w:val="Heading4"/>
        <w:rPr>
          <w:rFonts w:ascii="Arial" w:hAnsi="Arial" w:cs="Arial"/>
        </w:rPr>
      </w:pPr>
      <w:r w:rsidRPr="000E75F1">
        <w:rPr>
          <w:rFonts w:ascii="Arial" w:hAnsi="Arial" w:cs="Arial"/>
        </w:rPr>
        <w:t>eliminate any Proponent that declares it is a U.S. Business.</w:t>
      </w:r>
    </w:p>
    <w:p w14:paraId="171EFDF6" w14:textId="6EE768AD" w:rsidR="2EC0A9F6" w:rsidRDefault="2EC0A9F6" w:rsidP="23C462D8">
      <w:pPr>
        <w:pStyle w:val="Heading4"/>
        <w:rPr>
          <w:rFonts w:ascii="Arial" w:eastAsia="Arial" w:hAnsi="Arial" w:cs="Arial"/>
        </w:rPr>
      </w:pPr>
      <w:r w:rsidRPr="1027CE9B">
        <w:rPr>
          <w:rFonts w:ascii="Arial" w:eastAsia="Arial" w:hAnsi="Arial" w:cs="Arial"/>
        </w:rPr>
        <w:t>The right to reject any or all tenders in whole or in part or to accept the tender or parts thereof judged most satisfactory is expressly reserved by the Board or Owner without liability on the part of the Board or Owner or the Prime Consultant.</w:t>
      </w:r>
    </w:p>
    <w:p w14:paraId="6B00E0C8" w14:textId="7A3B5270" w:rsidR="000F27CA" w:rsidRPr="008D4AC1" w:rsidRDefault="000F27CA" w:rsidP="00AF7BFC">
      <w:pPr>
        <w:pStyle w:val="BodyText"/>
        <w:rPr>
          <w:rFonts w:ascii="Arial" w:hAnsi="Arial" w:cs="Arial"/>
        </w:rPr>
      </w:pPr>
      <w:r w:rsidRPr="008D4AC1">
        <w:rPr>
          <w:rFonts w:ascii="Arial" w:hAnsi="Arial" w:cs="Arial"/>
        </w:rPr>
        <w:t xml:space="preserve">By submitting a Proposal, the Proponent authorizes the collection by </w:t>
      </w:r>
      <w:r w:rsidR="008D4AC1">
        <w:rPr>
          <w:rFonts w:ascii="Arial" w:hAnsi="Arial" w:cs="Arial"/>
        </w:rPr>
        <w:t>MMC</w:t>
      </w:r>
      <w:r w:rsidRPr="008D4AC1">
        <w:rPr>
          <w:rFonts w:ascii="Arial" w:hAnsi="Arial" w:cs="Arial"/>
        </w:rPr>
        <w:t xml:space="preserve"> of the information identified in this RFP, which </w:t>
      </w:r>
      <w:r w:rsidR="008D4AC1">
        <w:rPr>
          <w:rFonts w:ascii="Arial" w:hAnsi="Arial" w:cs="Arial"/>
        </w:rPr>
        <w:t>MMC</w:t>
      </w:r>
      <w:r w:rsidRPr="008D4AC1">
        <w:rPr>
          <w:rFonts w:ascii="Arial" w:hAnsi="Arial" w:cs="Arial"/>
        </w:rPr>
        <w:t xml:space="preserve"> may request from any third party.</w:t>
      </w:r>
    </w:p>
    <w:p w14:paraId="1BBC3C3D" w14:textId="09A073EB" w:rsidR="000F27CA" w:rsidRPr="008D4AC1" w:rsidRDefault="000F27CA" w:rsidP="001B01DC">
      <w:pPr>
        <w:pStyle w:val="Heading2"/>
        <w:tabs>
          <w:tab w:val="num" w:pos="567"/>
        </w:tabs>
        <w:ind w:hanging="6390"/>
        <w:rPr>
          <w:rFonts w:ascii="Arial" w:hAnsi="Arial" w:cs="Arial"/>
        </w:rPr>
      </w:pPr>
      <w:bookmarkStart w:id="206" w:name="_Toc239223183"/>
      <w:bookmarkStart w:id="207" w:name="_Ref239268720"/>
      <w:bookmarkStart w:id="208" w:name="_Ref239268723"/>
      <w:bookmarkStart w:id="209" w:name="_Ref315159514"/>
      <w:bookmarkStart w:id="210" w:name="_Ref315159517"/>
      <w:bookmarkStart w:id="211" w:name="_Ref315159828"/>
      <w:bookmarkStart w:id="212" w:name="_Ref315159836"/>
      <w:bookmarkStart w:id="213" w:name="_Ref315159875"/>
      <w:bookmarkStart w:id="214" w:name="_Ref395164794"/>
      <w:bookmarkStart w:id="215" w:name="_Toc6999802"/>
      <w:bookmarkStart w:id="216" w:name="_Toc30755679"/>
      <w:bookmarkStart w:id="217" w:name="_Toc204953495"/>
      <w:r w:rsidRPr="008D4AC1">
        <w:rPr>
          <w:rFonts w:ascii="Arial" w:hAnsi="Arial" w:cs="Arial"/>
        </w:rPr>
        <w:t xml:space="preserve">Rights of </w:t>
      </w:r>
      <w:r w:rsidR="008D4AC1">
        <w:rPr>
          <w:rFonts w:ascii="Arial" w:hAnsi="Arial" w:cs="Arial"/>
        </w:rPr>
        <w:t>MMC</w:t>
      </w:r>
      <w:r w:rsidRPr="008D4AC1">
        <w:rPr>
          <w:rFonts w:ascii="Arial" w:hAnsi="Arial" w:cs="Arial"/>
        </w:rPr>
        <w:t xml:space="preserve"> – </w:t>
      </w:r>
      <w:r w:rsidR="006930FA">
        <w:rPr>
          <w:rFonts w:ascii="Arial" w:hAnsi="Arial" w:cs="Arial"/>
        </w:rPr>
        <w:t>Preferred</w:t>
      </w:r>
      <w:r w:rsidR="00FB61AB" w:rsidRPr="008D4AC1">
        <w:rPr>
          <w:rFonts w:ascii="Arial" w:hAnsi="Arial" w:cs="Arial"/>
        </w:rPr>
        <w:t xml:space="preserve"> </w:t>
      </w:r>
      <w:r w:rsidRPr="008D4AC1">
        <w:rPr>
          <w:rFonts w:ascii="Arial" w:hAnsi="Arial" w:cs="Arial"/>
        </w:rPr>
        <w:t>Proponent</w:t>
      </w:r>
      <w:bookmarkEnd w:id="206"/>
      <w:bookmarkEnd w:id="207"/>
      <w:bookmarkEnd w:id="208"/>
      <w:bookmarkEnd w:id="209"/>
      <w:bookmarkEnd w:id="210"/>
      <w:bookmarkEnd w:id="211"/>
      <w:bookmarkEnd w:id="212"/>
      <w:bookmarkEnd w:id="213"/>
      <w:bookmarkEnd w:id="214"/>
      <w:bookmarkEnd w:id="215"/>
      <w:bookmarkEnd w:id="216"/>
      <w:bookmarkEnd w:id="217"/>
    </w:p>
    <w:p w14:paraId="1F5FB313" w14:textId="0BE2AE28" w:rsidR="000F27CA" w:rsidRPr="008D4AC1" w:rsidRDefault="000F27CA" w:rsidP="00AF7BFC">
      <w:pPr>
        <w:pStyle w:val="BodyText"/>
        <w:rPr>
          <w:rFonts w:ascii="Arial" w:hAnsi="Arial" w:cs="Arial"/>
        </w:rPr>
      </w:pPr>
      <w:proofErr w:type="gramStart"/>
      <w:r w:rsidRPr="008D4AC1">
        <w:rPr>
          <w:rFonts w:ascii="Arial" w:hAnsi="Arial" w:cs="Arial"/>
        </w:rPr>
        <w:t>In the event that</w:t>
      </w:r>
      <w:proofErr w:type="gramEnd"/>
      <w:r w:rsidRPr="008D4AC1">
        <w:rPr>
          <w:rFonts w:ascii="Arial" w:hAnsi="Arial" w:cs="Arial"/>
        </w:rPr>
        <w:t xml:space="preserve"> </w:t>
      </w:r>
      <w:r w:rsidR="006930FA">
        <w:rPr>
          <w:rFonts w:ascii="Arial" w:hAnsi="Arial" w:cs="Arial"/>
        </w:rPr>
        <w:t xml:space="preserve">the Preferred </w:t>
      </w:r>
      <w:r w:rsidR="00FB61AB">
        <w:rPr>
          <w:rFonts w:ascii="Arial" w:hAnsi="Arial" w:cs="Arial"/>
        </w:rPr>
        <w:t>Proponent</w:t>
      </w:r>
      <w:r w:rsidRPr="008D4AC1">
        <w:rPr>
          <w:rFonts w:ascii="Arial" w:hAnsi="Arial" w:cs="Arial"/>
        </w:rPr>
        <w:t xml:space="preserve"> fails or refuses to execute the Agreement within</w:t>
      </w:r>
      <w:r w:rsidR="00C6247E" w:rsidRPr="008D4AC1">
        <w:rPr>
          <w:rFonts w:ascii="Arial" w:hAnsi="Arial" w:cs="Arial"/>
        </w:rPr>
        <w:t xml:space="preserve"> ten (10) </w:t>
      </w:r>
      <w:r w:rsidRPr="008D4AC1">
        <w:rPr>
          <w:rFonts w:ascii="Arial" w:hAnsi="Arial" w:cs="Arial"/>
        </w:rPr>
        <w:t xml:space="preserve">Business Days from being notified of its position as </w:t>
      </w:r>
      <w:r w:rsidR="00C25313">
        <w:rPr>
          <w:rFonts w:ascii="Arial" w:hAnsi="Arial" w:cs="Arial"/>
        </w:rPr>
        <w:t xml:space="preserve">the Preferred </w:t>
      </w:r>
      <w:r w:rsidR="00FB61AB">
        <w:rPr>
          <w:rFonts w:ascii="Arial" w:hAnsi="Arial" w:cs="Arial"/>
        </w:rPr>
        <w:t>Proponent</w:t>
      </w:r>
      <w:r w:rsidRPr="008D4AC1">
        <w:rPr>
          <w:rFonts w:ascii="Arial" w:hAnsi="Arial" w:cs="Arial"/>
        </w:rPr>
        <w:t xml:space="preserve">, </w:t>
      </w:r>
      <w:r w:rsidR="008D4AC1">
        <w:rPr>
          <w:rFonts w:ascii="Arial" w:hAnsi="Arial" w:cs="Arial"/>
        </w:rPr>
        <w:t>MMC</w:t>
      </w:r>
      <w:r w:rsidRPr="008D4AC1">
        <w:rPr>
          <w:rFonts w:ascii="Arial" w:hAnsi="Arial" w:cs="Arial"/>
        </w:rPr>
        <w:t xml:space="preserve"> may, in its sole discretion:</w:t>
      </w:r>
    </w:p>
    <w:p w14:paraId="35659B3F" w14:textId="3681F0C6" w:rsidR="000F27CA" w:rsidRPr="008D4AC1" w:rsidRDefault="000F27CA" w:rsidP="000239FD">
      <w:pPr>
        <w:pStyle w:val="Heading4"/>
        <w:rPr>
          <w:rFonts w:ascii="Arial" w:hAnsi="Arial" w:cs="Arial"/>
        </w:rPr>
      </w:pPr>
      <w:r w:rsidRPr="008D4AC1">
        <w:rPr>
          <w:rFonts w:ascii="Arial" w:hAnsi="Arial" w:cs="Arial"/>
        </w:rPr>
        <w:t xml:space="preserve">extend the period for concluding the Agreement, provided that if substantial progress towards executing the Agreement is not achieved within a reasonable </w:t>
      </w:r>
      <w:proofErr w:type="gramStart"/>
      <w:r w:rsidRPr="008D4AC1">
        <w:rPr>
          <w:rFonts w:ascii="Arial" w:hAnsi="Arial" w:cs="Arial"/>
        </w:rPr>
        <w:t>period of time</w:t>
      </w:r>
      <w:proofErr w:type="gramEnd"/>
      <w:r w:rsidRPr="008D4AC1">
        <w:rPr>
          <w:rFonts w:ascii="Arial" w:hAnsi="Arial" w:cs="Arial"/>
        </w:rPr>
        <w:t xml:space="preserve"> from such extension, </w:t>
      </w:r>
      <w:r w:rsidR="008D4AC1">
        <w:rPr>
          <w:rFonts w:ascii="Arial" w:hAnsi="Arial" w:cs="Arial"/>
        </w:rPr>
        <w:t>MMC</w:t>
      </w:r>
      <w:r w:rsidRPr="008D4AC1">
        <w:rPr>
          <w:rFonts w:ascii="Arial" w:hAnsi="Arial" w:cs="Arial"/>
        </w:rPr>
        <w:t xml:space="preserve"> may, in its sole discretion, terminate the </w:t>
      </w:r>
      <w:proofErr w:type="gramStart"/>
      <w:r w:rsidRPr="008D4AC1">
        <w:rPr>
          <w:rFonts w:ascii="Arial" w:hAnsi="Arial" w:cs="Arial"/>
        </w:rPr>
        <w:t>discussions;</w:t>
      </w:r>
      <w:proofErr w:type="gramEnd"/>
    </w:p>
    <w:p w14:paraId="713394FB" w14:textId="77777777" w:rsidR="00C43602" w:rsidRPr="008D4AC1" w:rsidRDefault="000F27CA" w:rsidP="00C43602">
      <w:pPr>
        <w:pStyle w:val="Heading4"/>
        <w:rPr>
          <w:rFonts w:ascii="Arial" w:hAnsi="Arial" w:cs="Arial"/>
        </w:rPr>
      </w:pPr>
      <w:r w:rsidRPr="008D4AC1">
        <w:rPr>
          <w:rFonts w:ascii="Arial" w:hAnsi="Arial" w:cs="Arial"/>
        </w:rPr>
        <w:t xml:space="preserve">exclude </w:t>
      </w:r>
      <w:r w:rsidR="00C25313">
        <w:rPr>
          <w:rFonts w:ascii="Arial" w:hAnsi="Arial" w:cs="Arial"/>
        </w:rPr>
        <w:t xml:space="preserve">the Preferred </w:t>
      </w:r>
      <w:r w:rsidR="00FB61AB">
        <w:rPr>
          <w:rFonts w:ascii="Arial" w:hAnsi="Arial" w:cs="Arial"/>
        </w:rPr>
        <w:t>Proponent</w:t>
      </w:r>
      <w:r w:rsidRPr="008D4AC1">
        <w:rPr>
          <w:rFonts w:ascii="Arial" w:hAnsi="Arial" w:cs="Arial"/>
        </w:rPr>
        <w:t>’s Proposal from further consideration; and</w:t>
      </w:r>
      <w:r w:rsidR="00F44114">
        <w:rPr>
          <w:rFonts w:ascii="Arial" w:hAnsi="Arial" w:cs="Arial"/>
        </w:rPr>
        <w:t xml:space="preserve"> </w:t>
      </w:r>
      <w:r w:rsidR="00C43602" w:rsidRPr="008D4AC1">
        <w:rPr>
          <w:rFonts w:ascii="Arial" w:hAnsi="Arial" w:cs="Arial"/>
        </w:rPr>
        <w:t>begin discussions with the next highest-ranked Proponent without becoming obligated to offer to negotiate with all Proponents; and</w:t>
      </w:r>
    </w:p>
    <w:p w14:paraId="55A44F8D" w14:textId="77777777" w:rsidR="000F27CA" w:rsidRPr="008D4AC1" w:rsidRDefault="000F27CA" w:rsidP="004C7D0A">
      <w:pPr>
        <w:pStyle w:val="Heading4"/>
        <w:rPr>
          <w:rFonts w:ascii="Arial" w:hAnsi="Arial" w:cs="Arial"/>
        </w:rPr>
      </w:pPr>
      <w:r w:rsidRPr="008D4AC1">
        <w:rPr>
          <w:rFonts w:ascii="Arial" w:hAnsi="Arial" w:cs="Arial"/>
        </w:rPr>
        <w:t xml:space="preserve">exercise any other applicable right set out in this RFP, including but not limited to, cancelling the RFP and issuing a new RFP for the same or similar </w:t>
      </w:r>
      <w:r w:rsidR="001C248C" w:rsidRPr="008D4AC1">
        <w:rPr>
          <w:rFonts w:ascii="Arial" w:hAnsi="Arial" w:cs="Arial"/>
        </w:rPr>
        <w:t>Services</w:t>
      </w:r>
      <w:r w:rsidRPr="008D4AC1">
        <w:rPr>
          <w:rFonts w:ascii="Arial" w:hAnsi="Arial" w:cs="Arial"/>
        </w:rPr>
        <w:t>.</w:t>
      </w:r>
    </w:p>
    <w:p w14:paraId="1B8CC9CA" w14:textId="01593601" w:rsidR="000F27CA" w:rsidRPr="008D4AC1" w:rsidRDefault="008D4AC1" w:rsidP="00AF7BFC">
      <w:pPr>
        <w:pStyle w:val="BodyText"/>
        <w:rPr>
          <w:rFonts w:ascii="Arial" w:hAnsi="Arial" w:cs="Arial"/>
        </w:rPr>
      </w:pPr>
      <w:r>
        <w:rPr>
          <w:rFonts w:ascii="Arial" w:hAnsi="Arial" w:cs="Arial"/>
        </w:rPr>
        <w:t>MMC</w:t>
      </w:r>
      <w:r w:rsidR="000F27CA" w:rsidRPr="008D4AC1">
        <w:rPr>
          <w:rFonts w:ascii="Arial" w:hAnsi="Arial" w:cs="Arial"/>
        </w:rPr>
        <w:t xml:space="preserve"> may also cancel this RFP in the event </w:t>
      </w:r>
      <w:r w:rsidR="00C43602">
        <w:rPr>
          <w:rFonts w:ascii="Arial" w:hAnsi="Arial" w:cs="Arial"/>
        </w:rPr>
        <w:t>the Preferred</w:t>
      </w:r>
      <w:r w:rsidR="00FB61AB">
        <w:rPr>
          <w:rFonts w:ascii="Arial" w:hAnsi="Arial" w:cs="Arial"/>
        </w:rPr>
        <w:t xml:space="preserve"> Proponent</w:t>
      </w:r>
      <w:r w:rsidR="000F27CA" w:rsidRPr="008D4AC1">
        <w:rPr>
          <w:rFonts w:ascii="Arial" w:hAnsi="Arial" w:cs="Arial"/>
        </w:rPr>
        <w:t xml:space="preserve"> fail to obtain any of the permits, licences and approvals required pursuant to this RFP.</w:t>
      </w:r>
    </w:p>
    <w:p w14:paraId="0325FDA3" w14:textId="09B2AEB6" w:rsidR="000F27CA" w:rsidRPr="008D4AC1" w:rsidRDefault="000F27CA" w:rsidP="001B01DC">
      <w:pPr>
        <w:pStyle w:val="Heading2"/>
        <w:tabs>
          <w:tab w:val="clear" w:pos="6390"/>
          <w:tab w:val="num" w:pos="567"/>
        </w:tabs>
        <w:ind w:left="1080" w:hanging="1080"/>
        <w:rPr>
          <w:rFonts w:ascii="Arial" w:hAnsi="Arial" w:cs="Arial"/>
        </w:rPr>
      </w:pPr>
      <w:bookmarkStart w:id="218" w:name="_Toc239223184"/>
      <w:bookmarkStart w:id="219" w:name="_Toc6999803"/>
      <w:bookmarkStart w:id="220" w:name="_Toc30755680"/>
      <w:bookmarkStart w:id="221" w:name="_Toc204953496"/>
      <w:r w:rsidRPr="008D4AC1">
        <w:rPr>
          <w:rFonts w:ascii="Arial" w:hAnsi="Arial" w:cs="Arial"/>
        </w:rPr>
        <w:lastRenderedPageBreak/>
        <w:t>Proponent’s Costs</w:t>
      </w:r>
      <w:bookmarkEnd w:id="218"/>
      <w:bookmarkEnd w:id="219"/>
      <w:bookmarkEnd w:id="220"/>
      <w:bookmarkEnd w:id="221"/>
    </w:p>
    <w:p w14:paraId="638012FB" w14:textId="48B5F022" w:rsidR="000F27CA" w:rsidRPr="008D4AC1" w:rsidRDefault="000F27CA" w:rsidP="007C31D7">
      <w:pPr>
        <w:pStyle w:val="BodyText"/>
        <w:rPr>
          <w:rFonts w:ascii="Arial" w:hAnsi="Arial" w:cs="Arial"/>
        </w:rPr>
      </w:pPr>
      <w:r w:rsidRPr="008D4AC1">
        <w:rPr>
          <w:rFonts w:ascii="Arial" w:hAnsi="Arial" w:cs="Arial"/>
        </w:rPr>
        <w:t xml:space="preserve">Every Proponent </w:t>
      </w:r>
      <w:r w:rsidR="002553AB" w:rsidRPr="008D4AC1">
        <w:rPr>
          <w:rFonts w:ascii="Arial" w:hAnsi="Arial" w:cs="Arial"/>
        </w:rPr>
        <w:t>must</w:t>
      </w:r>
      <w:r w:rsidRPr="008D4AC1">
        <w:rPr>
          <w:rFonts w:ascii="Arial" w:hAnsi="Arial" w:cs="Arial"/>
        </w:rPr>
        <w:t xml:space="preserve"> bear all costs and expenses incurred by the Proponent relating to any aspect of its participation in this RFP process, including all costs and expenses relating to the Proponent’s participation in:</w:t>
      </w:r>
    </w:p>
    <w:p w14:paraId="43650CF0" w14:textId="77777777" w:rsidR="000F27CA" w:rsidRPr="008D4AC1" w:rsidRDefault="000F27CA" w:rsidP="006E6931">
      <w:pPr>
        <w:pStyle w:val="Heading4"/>
        <w:rPr>
          <w:rFonts w:ascii="Arial" w:hAnsi="Arial" w:cs="Arial"/>
        </w:rPr>
      </w:pPr>
      <w:r w:rsidRPr="008D4AC1">
        <w:rPr>
          <w:rFonts w:ascii="Arial" w:hAnsi="Arial" w:cs="Arial"/>
        </w:rPr>
        <w:t xml:space="preserve">the preparation, presentation and submission of its </w:t>
      </w:r>
      <w:proofErr w:type="gramStart"/>
      <w:r w:rsidRPr="008D4AC1">
        <w:rPr>
          <w:rFonts w:ascii="Arial" w:hAnsi="Arial" w:cs="Arial"/>
        </w:rPr>
        <w:t>Proposal;</w:t>
      </w:r>
      <w:proofErr w:type="gramEnd"/>
    </w:p>
    <w:p w14:paraId="16AE374B" w14:textId="30563E70" w:rsidR="000F27CA" w:rsidRPr="008D4AC1" w:rsidRDefault="000F27CA" w:rsidP="006E6931">
      <w:pPr>
        <w:pStyle w:val="Heading4"/>
        <w:rPr>
          <w:rFonts w:ascii="Arial" w:hAnsi="Arial" w:cs="Arial"/>
        </w:rPr>
      </w:pPr>
      <w:r w:rsidRPr="008D4AC1">
        <w:rPr>
          <w:rFonts w:ascii="Arial" w:hAnsi="Arial" w:cs="Arial"/>
        </w:rPr>
        <w:t xml:space="preserve">the Proponent’s attendance at any meeting in relation to the RFP process, including any oral presentation or </w:t>
      </w:r>
      <w:proofErr w:type="gramStart"/>
      <w:r w:rsidRPr="008D4AC1">
        <w:rPr>
          <w:rFonts w:ascii="Arial" w:hAnsi="Arial" w:cs="Arial"/>
        </w:rPr>
        <w:t>demonstration;</w:t>
      </w:r>
      <w:proofErr w:type="gramEnd"/>
    </w:p>
    <w:p w14:paraId="348C0580" w14:textId="77777777" w:rsidR="000F27CA" w:rsidRPr="008D4AC1" w:rsidRDefault="000F27CA" w:rsidP="006E6931">
      <w:pPr>
        <w:pStyle w:val="Heading4"/>
        <w:rPr>
          <w:rFonts w:ascii="Arial" w:hAnsi="Arial" w:cs="Arial"/>
        </w:rPr>
      </w:pPr>
      <w:r w:rsidRPr="008D4AC1">
        <w:rPr>
          <w:rFonts w:ascii="Arial" w:hAnsi="Arial" w:cs="Arial"/>
        </w:rPr>
        <w:t xml:space="preserve">the conduct of any due diligence on its part, including any information gathering </w:t>
      </w:r>
      <w:proofErr w:type="gramStart"/>
      <w:r w:rsidRPr="008D4AC1">
        <w:rPr>
          <w:rFonts w:ascii="Arial" w:hAnsi="Arial" w:cs="Arial"/>
        </w:rPr>
        <w:t>activity;</w:t>
      </w:r>
      <w:proofErr w:type="gramEnd"/>
    </w:p>
    <w:p w14:paraId="7ABBBD63" w14:textId="77A60D06" w:rsidR="000F27CA" w:rsidRPr="008D4AC1" w:rsidRDefault="000F27CA" w:rsidP="006E6931">
      <w:pPr>
        <w:pStyle w:val="Heading4"/>
        <w:rPr>
          <w:rFonts w:ascii="Arial" w:hAnsi="Arial" w:cs="Arial"/>
        </w:rPr>
      </w:pPr>
      <w:r w:rsidRPr="008D4AC1">
        <w:rPr>
          <w:rFonts w:ascii="Arial" w:hAnsi="Arial" w:cs="Arial"/>
        </w:rPr>
        <w:t>the preparation of the Proponent’s own questions prior to the Closing Time; and</w:t>
      </w:r>
    </w:p>
    <w:p w14:paraId="0F5D8085" w14:textId="384EA42E" w:rsidR="000F27CA" w:rsidRPr="008D4AC1" w:rsidRDefault="000F27CA" w:rsidP="006E6931">
      <w:pPr>
        <w:pStyle w:val="Heading4"/>
        <w:rPr>
          <w:rFonts w:ascii="Arial" w:hAnsi="Arial" w:cs="Arial"/>
        </w:rPr>
      </w:pPr>
      <w:r w:rsidRPr="008D4AC1">
        <w:rPr>
          <w:rFonts w:ascii="Arial" w:hAnsi="Arial" w:cs="Arial"/>
        </w:rPr>
        <w:t>any discussion or negotiation, if any, in respect of the Agreement.</w:t>
      </w:r>
    </w:p>
    <w:p w14:paraId="1118240B" w14:textId="583C2EB4" w:rsidR="000F27CA" w:rsidRPr="008D4AC1" w:rsidRDefault="000F27CA" w:rsidP="001B01DC">
      <w:pPr>
        <w:pStyle w:val="Heading2"/>
        <w:tabs>
          <w:tab w:val="clear" w:pos="6390"/>
          <w:tab w:val="num" w:pos="567"/>
          <w:tab w:val="num" w:pos="4950"/>
        </w:tabs>
        <w:ind w:left="1080" w:hanging="1080"/>
        <w:rPr>
          <w:rFonts w:ascii="Arial" w:hAnsi="Arial" w:cs="Arial"/>
        </w:rPr>
      </w:pPr>
      <w:bookmarkStart w:id="222" w:name="_Toc239223185"/>
      <w:bookmarkStart w:id="223" w:name="_Toc6999804"/>
      <w:bookmarkStart w:id="224" w:name="_Toc30755681"/>
      <w:bookmarkStart w:id="225" w:name="_Toc204953497"/>
      <w:r w:rsidRPr="008D4AC1">
        <w:rPr>
          <w:rFonts w:ascii="Arial" w:hAnsi="Arial" w:cs="Arial"/>
        </w:rPr>
        <w:t>No Liability</w:t>
      </w:r>
      <w:bookmarkEnd w:id="222"/>
      <w:bookmarkEnd w:id="223"/>
      <w:bookmarkEnd w:id="224"/>
      <w:bookmarkEnd w:id="225"/>
    </w:p>
    <w:p w14:paraId="662B7689" w14:textId="77777777" w:rsidR="000F27CA" w:rsidRPr="008D4AC1" w:rsidRDefault="000F27CA" w:rsidP="007C31D7">
      <w:pPr>
        <w:pStyle w:val="BodyText"/>
        <w:rPr>
          <w:rFonts w:ascii="Arial" w:hAnsi="Arial" w:cs="Arial"/>
        </w:rPr>
      </w:pPr>
      <w:r w:rsidRPr="008D4AC1">
        <w:rPr>
          <w:rFonts w:ascii="Arial" w:hAnsi="Arial" w:cs="Arial"/>
        </w:rPr>
        <w:t>The Proponent agrees that:</w:t>
      </w:r>
    </w:p>
    <w:p w14:paraId="2C6F5CFB" w14:textId="06CA1B87" w:rsidR="000F27CA" w:rsidRPr="008D4AC1" w:rsidRDefault="000F27CA" w:rsidP="0011436F">
      <w:pPr>
        <w:pStyle w:val="Heading4"/>
        <w:rPr>
          <w:rFonts w:ascii="Arial" w:hAnsi="Arial" w:cs="Arial"/>
        </w:rPr>
      </w:pPr>
      <w:r w:rsidRPr="008D4AC1">
        <w:rPr>
          <w:rFonts w:ascii="Arial" w:hAnsi="Arial" w:cs="Arial"/>
        </w:rPr>
        <w:t xml:space="preserve">any action or proceeding relating to this RFP process </w:t>
      </w:r>
      <w:r w:rsidR="002553AB" w:rsidRPr="008D4AC1">
        <w:rPr>
          <w:rFonts w:ascii="Arial" w:hAnsi="Arial" w:cs="Arial"/>
        </w:rPr>
        <w:t>will</w:t>
      </w:r>
      <w:r w:rsidRPr="008D4AC1">
        <w:rPr>
          <w:rFonts w:ascii="Arial" w:hAnsi="Arial" w:cs="Arial"/>
        </w:rPr>
        <w:t xml:space="preserve"> be brought in any court of competent jurisdiction in the Province of Ontario and for that purpose the Proponent irrevocably and unconditionally attorns and submits to the jurisdiction of that Ontario court.</w:t>
      </w:r>
    </w:p>
    <w:p w14:paraId="474EE2A6" w14:textId="128EAEFC" w:rsidR="000F27CA" w:rsidRPr="008D4AC1" w:rsidRDefault="000F27CA" w:rsidP="0011436F">
      <w:pPr>
        <w:pStyle w:val="Heading4"/>
        <w:rPr>
          <w:rFonts w:ascii="Arial" w:hAnsi="Arial" w:cs="Arial"/>
        </w:rPr>
      </w:pPr>
      <w:r w:rsidRPr="008D4AC1">
        <w:rPr>
          <w:rFonts w:ascii="Arial" w:hAnsi="Arial" w:cs="Arial"/>
        </w:rPr>
        <w:t xml:space="preserve">it irrevocably waives any right to and </w:t>
      </w:r>
      <w:r w:rsidR="002553AB" w:rsidRPr="008D4AC1">
        <w:rPr>
          <w:rFonts w:ascii="Arial" w:hAnsi="Arial" w:cs="Arial"/>
        </w:rPr>
        <w:t>will</w:t>
      </w:r>
      <w:r w:rsidRPr="008D4AC1">
        <w:rPr>
          <w:rFonts w:ascii="Arial" w:hAnsi="Arial" w:cs="Arial"/>
        </w:rPr>
        <w:t xml:space="preserve"> not oppose any Ontario action or proceeding relating to this RFP process on any jurisdictional basis.</w:t>
      </w:r>
    </w:p>
    <w:p w14:paraId="3859CF80" w14:textId="06DBC215" w:rsidR="000F27CA" w:rsidRPr="008D4AC1" w:rsidRDefault="000F27CA" w:rsidP="0011436F">
      <w:pPr>
        <w:pStyle w:val="Heading4"/>
        <w:rPr>
          <w:rFonts w:ascii="Arial" w:hAnsi="Arial" w:cs="Arial"/>
        </w:rPr>
      </w:pPr>
      <w:r w:rsidRPr="008D4AC1">
        <w:rPr>
          <w:rFonts w:ascii="Arial" w:hAnsi="Arial" w:cs="Arial"/>
        </w:rPr>
        <w:t xml:space="preserve">it </w:t>
      </w:r>
      <w:r w:rsidR="002553AB" w:rsidRPr="008D4AC1">
        <w:rPr>
          <w:rFonts w:ascii="Arial" w:hAnsi="Arial" w:cs="Arial"/>
        </w:rPr>
        <w:t>will</w:t>
      </w:r>
      <w:r w:rsidRPr="008D4AC1">
        <w:rPr>
          <w:rFonts w:ascii="Arial" w:hAnsi="Arial" w:cs="Arial"/>
        </w:rPr>
        <w:t xml:space="preserve"> not oppose the enforcement against it, in any other jurisdiction, of any judgement or order duly obtained from an Ontario court as contemplated by this RFP.</w:t>
      </w:r>
    </w:p>
    <w:p w14:paraId="687A2921" w14:textId="4F0A1C5A" w:rsidR="000F27CA" w:rsidRPr="008D4AC1" w:rsidRDefault="000F27CA" w:rsidP="007A568C">
      <w:pPr>
        <w:pStyle w:val="BodyText"/>
        <w:rPr>
          <w:rFonts w:ascii="Arial" w:hAnsi="Arial" w:cs="Arial"/>
        </w:rPr>
      </w:pPr>
      <w:r w:rsidRPr="008D4AC1">
        <w:rPr>
          <w:rFonts w:ascii="Arial" w:hAnsi="Arial" w:cs="Arial"/>
        </w:rPr>
        <w:t xml:space="preserve">The Proponent further agrees that if </w:t>
      </w:r>
      <w:r w:rsidR="008D4AC1">
        <w:rPr>
          <w:rFonts w:ascii="Arial" w:hAnsi="Arial" w:cs="Arial"/>
        </w:rPr>
        <w:t>MMC</w:t>
      </w:r>
      <w:r w:rsidRPr="008D4AC1">
        <w:rPr>
          <w:rFonts w:ascii="Arial" w:hAnsi="Arial" w:cs="Arial"/>
        </w:rPr>
        <w:t xml:space="preserve"> commits a material breach of </w:t>
      </w:r>
      <w:r w:rsidR="003676C5" w:rsidRPr="008D4AC1">
        <w:rPr>
          <w:rFonts w:ascii="Arial" w:hAnsi="Arial" w:cs="Arial"/>
        </w:rPr>
        <w:t xml:space="preserve">the terms of </w:t>
      </w:r>
      <w:r w:rsidRPr="008D4AC1">
        <w:rPr>
          <w:rFonts w:ascii="Arial" w:hAnsi="Arial" w:cs="Arial"/>
        </w:rPr>
        <w:t xml:space="preserve">this RFP, the liability to the Proponent, and the aggregate amount of damages recoverable against </w:t>
      </w:r>
      <w:r w:rsidR="008D4AC1">
        <w:rPr>
          <w:rFonts w:ascii="Arial" w:hAnsi="Arial" w:cs="Arial"/>
        </w:rPr>
        <w:t>MMC</w:t>
      </w:r>
      <w:r w:rsidRPr="008D4AC1">
        <w:rPr>
          <w:rFonts w:ascii="Arial" w:hAnsi="Arial" w:cs="Arial"/>
        </w:rPr>
        <w:t xml:space="preserve"> </w:t>
      </w:r>
      <w:bookmarkStart w:id="226" w:name="_Hlk11341144"/>
      <w:r w:rsidR="003676C5" w:rsidRPr="008D4AC1">
        <w:rPr>
          <w:rFonts w:ascii="Arial" w:hAnsi="Arial" w:cs="Arial"/>
        </w:rPr>
        <w:t xml:space="preserve">or any </w:t>
      </w:r>
      <w:r w:rsidR="00CB3961">
        <w:rPr>
          <w:rFonts w:ascii="Arial" w:hAnsi="Arial" w:cs="Arial"/>
        </w:rPr>
        <w:t>Purchaser</w:t>
      </w:r>
      <w:r w:rsidR="003676C5" w:rsidRPr="008D4AC1">
        <w:rPr>
          <w:rFonts w:ascii="Arial" w:hAnsi="Arial" w:cs="Arial"/>
        </w:rPr>
        <w:t xml:space="preserve"> </w:t>
      </w:r>
      <w:bookmarkEnd w:id="226"/>
      <w:r w:rsidRPr="008D4AC1">
        <w:rPr>
          <w:rFonts w:ascii="Arial" w:hAnsi="Arial" w:cs="Arial"/>
        </w:rPr>
        <w:t xml:space="preserve">for any matter relating to or arising from that material breach, whether based upon an action or claim in contract, warranty, equity, negligence, intended conduct or otherwise, including any action or claim arising from the acts or omissions, negligent or otherwise, of </w:t>
      </w:r>
      <w:r w:rsidR="008D4AC1">
        <w:rPr>
          <w:rFonts w:ascii="Arial" w:hAnsi="Arial" w:cs="Arial"/>
        </w:rPr>
        <w:t>MMC</w:t>
      </w:r>
      <w:r w:rsidR="003676C5" w:rsidRPr="008D4AC1">
        <w:rPr>
          <w:rFonts w:ascii="Arial" w:hAnsi="Arial" w:cs="Arial"/>
        </w:rPr>
        <w:t xml:space="preserve"> or any </w:t>
      </w:r>
      <w:r w:rsidR="00CB3961">
        <w:rPr>
          <w:rFonts w:ascii="Arial" w:hAnsi="Arial" w:cs="Arial"/>
        </w:rPr>
        <w:t>Purchaser</w:t>
      </w:r>
      <w:r w:rsidRPr="008D4AC1">
        <w:rPr>
          <w:rFonts w:ascii="Arial" w:hAnsi="Arial" w:cs="Arial"/>
        </w:rPr>
        <w:t xml:space="preserve">, </w:t>
      </w:r>
      <w:r w:rsidR="002553AB" w:rsidRPr="008D4AC1">
        <w:rPr>
          <w:rFonts w:ascii="Arial" w:hAnsi="Arial" w:cs="Arial"/>
        </w:rPr>
        <w:t>will</w:t>
      </w:r>
      <w:r w:rsidRPr="008D4AC1">
        <w:rPr>
          <w:rFonts w:ascii="Arial" w:hAnsi="Arial" w:cs="Arial"/>
        </w:rPr>
        <w:t xml:space="preserve"> be no greater than the Proposal preparation costs that the Proponent seeking damages from </w:t>
      </w:r>
      <w:r w:rsidR="008D4AC1">
        <w:rPr>
          <w:rFonts w:ascii="Arial" w:hAnsi="Arial" w:cs="Arial"/>
        </w:rPr>
        <w:t>MMC</w:t>
      </w:r>
      <w:r w:rsidRPr="008D4AC1">
        <w:rPr>
          <w:rFonts w:ascii="Arial" w:hAnsi="Arial" w:cs="Arial"/>
        </w:rPr>
        <w:t xml:space="preserve"> </w:t>
      </w:r>
      <w:r w:rsidR="003676C5" w:rsidRPr="008D4AC1">
        <w:rPr>
          <w:rFonts w:ascii="Arial" w:hAnsi="Arial" w:cs="Arial"/>
        </w:rPr>
        <w:t xml:space="preserve">or any </w:t>
      </w:r>
      <w:r w:rsidR="00CB3961">
        <w:rPr>
          <w:rFonts w:ascii="Arial" w:hAnsi="Arial" w:cs="Arial"/>
        </w:rPr>
        <w:t>Purchaser</w:t>
      </w:r>
      <w:r w:rsidR="003676C5" w:rsidRPr="008D4AC1">
        <w:rPr>
          <w:rFonts w:ascii="Arial" w:hAnsi="Arial" w:cs="Arial"/>
        </w:rPr>
        <w:t xml:space="preserve"> can </w:t>
      </w:r>
      <w:r w:rsidRPr="008D4AC1">
        <w:rPr>
          <w:rFonts w:ascii="Arial" w:hAnsi="Arial" w:cs="Arial"/>
        </w:rPr>
        <w:t>demonstrate.</w:t>
      </w:r>
    </w:p>
    <w:p w14:paraId="3188C9B4" w14:textId="7340EE92" w:rsidR="000F27CA" w:rsidRPr="008D4AC1" w:rsidRDefault="000F27CA" w:rsidP="001B01DC">
      <w:pPr>
        <w:pStyle w:val="Heading2"/>
        <w:tabs>
          <w:tab w:val="clear" w:pos="6390"/>
          <w:tab w:val="num" w:pos="567"/>
        </w:tabs>
        <w:ind w:left="1170" w:hanging="1170"/>
        <w:rPr>
          <w:rFonts w:ascii="Arial" w:hAnsi="Arial" w:cs="Arial"/>
        </w:rPr>
      </w:pPr>
      <w:bookmarkStart w:id="227" w:name="_Toc239223186"/>
      <w:bookmarkStart w:id="228" w:name="_Toc6999805"/>
      <w:bookmarkStart w:id="229" w:name="_Toc30755682"/>
      <w:bookmarkStart w:id="230" w:name="_Toc204953498"/>
      <w:r w:rsidRPr="008D4AC1">
        <w:rPr>
          <w:rFonts w:ascii="Arial" w:hAnsi="Arial" w:cs="Arial"/>
        </w:rPr>
        <w:t>Assignment</w:t>
      </w:r>
      <w:bookmarkEnd w:id="227"/>
      <w:bookmarkEnd w:id="228"/>
      <w:bookmarkEnd w:id="229"/>
      <w:bookmarkEnd w:id="230"/>
    </w:p>
    <w:p w14:paraId="67AEDBC0" w14:textId="540A0090" w:rsidR="000F27CA" w:rsidRPr="008D4AC1" w:rsidRDefault="000F27CA" w:rsidP="00AF7BFC">
      <w:pPr>
        <w:pStyle w:val="BodyText"/>
        <w:rPr>
          <w:rFonts w:ascii="Arial" w:hAnsi="Arial" w:cs="Arial"/>
        </w:rPr>
      </w:pPr>
      <w:r w:rsidRPr="008D4AC1">
        <w:rPr>
          <w:rFonts w:ascii="Arial" w:hAnsi="Arial" w:cs="Arial"/>
        </w:rPr>
        <w:t xml:space="preserve">The Proponent </w:t>
      </w:r>
      <w:r w:rsidR="00DD1034" w:rsidRPr="008D4AC1">
        <w:rPr>
          <w:rFonts w:ascii="Arial" w:hAnsi="Arial" w:cs="Arial"/>
        </w:rPr>
        <w:t>can</w:t>
      </w:r>
      <w:r w:rsidRPr="008D4AC1">
        <w:rPr>
          <w:rFonts w:ascii="Arial" w:hAnsi="Arial" w:cs="Arial"/>
        </w:rPr>
        <w:t xml:space="preserve">not assign any of its rights or obligations hereunder during the RFP process without the prior written consent of </w:t>
      </w:r>
      <w:r w:rsidR="008D4AC1">
        <w:rPr>
          <w:rFonts w:ascii="Arial" w:hAnsi="Arial" w:cs="Arial"/>
        </w:rPr>
        <w:t>MMC</w:t>
      </w:r>
      <w:r w:rsidRPr="008D4AC1">
        <w:rPr>
          <w:rFonts w:ascii="Arial" w:hAnsi="Arial" w:cs="Arial"/>
        </w:rPr>
        <w:t xml:space="preserve">. Any act in derogation of the foregoing </w:t>
      </w:r>
      <w:r w:rsidR="00DD1034" w:rsidRPr="008D4AC1">
        <w:rPr>
          <w:rFonts w:ascii="Arial" w:hAnsi="Arial" w:cs="Arial"/>
        </w:rPr>
        <w:t>is</w:t>
      </w:r>
      <w:r w:rsidRPr="008D4AC1">
        <w:rPr>
          <w:rFonts w:ascii="Arial" w:hAnsi="Arial" w:cs="Arial"/>
        </w:rPr>
        <w:t xml:space="preserve"> null and void.</w:t>
      </w:r>
    </w:p>
    <w:p w14:paraId="3A313B07" w14:textId="364CC4F2" w:rsidR="000F27CA" w:rsidRPr="008D4AC1" w:rsidRDefault="000F27CA" w:rsidP="00AB5933">
      <w:pPr>
        <w:pStyle w:val="Heading2"/>
        <w:tabs>
          <w:tab w:val="clear" w:pos="6390"/>
          <w:tab w:val="num" w:pos="567"/>
        </w:tabs>
        <w:ind w:left="1170" w:hanging="1170"/>
        <w:rPr>
          <w:rFonts w:ascii="Arial" w:hAnsi="Arial" w:cs="Arial"/>
        </w:rPr>
      </w:pPr>
      <w:bookmarkStart w:id="231" w:name="_Toc239223187"/>
      <w:bookmarkStart w:id="232" w:name="_Toc6999806"/>
      <w:bookmarkStart w:id="233" w:name="_Toc30755683"/>
      <w:bookmarkStart w:id="234" w:name="_Toc204953499"/>
      <w:r w:rsidRPr="008D4AC1">
        <w:rPr>
          <w:rFonts w:ascii="Arial" w:hAnsi="Arial" w:cs="Arial"/>
        </w:rPr>
        <w:lastRenderedPageBreak/>
        <w:t>Entire RFP</w:t>
      </w:r>
      <w:bookmarkEnd w:id="231"/>
      <w:bookmarkEnd w:id="232"/>
      <w:bookmarkEnd w:id="233"/>
      <w:bookmarkEnd w:id="234"/>
    </w:p>
    <w:p w14:paraId="0DB25310" w14:textId="77777777" w:rsidR="000F27CA" w:rsidRPr="008D4AC1" w:rsidRDefault="000F27CA" w:rsidP="00661455">
      <w:pPr>
        <w:pStyle w:val="BodyText"/>
        <w:rPr>
          <w:rFonts w:ascii="Arial" w:hAnsi="Arial" w:cs="Arial"/>
        </w:rPr>
      </w:pPr>
      <w:r w:rsidRPr="008D4AC1">
        <w:rPr>
          <w:rFonts w:ascii="Arial" w:hAnsi="Arial" w:cs="Arial"/>
        </w:rPr>
        <w:t xml:space="preserve">This RFP and all Schedules </w:t>
      </w:r>
      <w:r w:rsidR="00C753D8" w:rsidRPr="008D4AC1">
        <w:rPr>
          <w:rFonts w:ascii="Arial" w:hAnsi="Arial" w:cs="Arial"/>
        </w:rPr>
        <w:t xml:space="preserve">hereto </w:t>
      </w:r>
      <w:r w:rsidRPr="008D4AC1">
        <w:rPr>
          <w:rFonts w:ascii="Arial" w:hAnsi="Arial" w:cs="Arial"/>
        </w:rPr>
        <w:t>form an integral part of this RFP.</w:t>
      </w:r>
    </w:p>
    <w:p w14:paraId="0D294649" w14:textId="35E57309" w:rsidR="000F27CA" w:rsidRPr="008D4AC1" w:rsidRDefault="000F27CA" w:rsidP="00AB5933">
      <w:pPr>
        <w:pStyle w:val="Heading2"/>
        <w:tabs>
          <w:tab w:val="clear" w:pos="6390"/>
          <w:tab w:val="num" w:pos="567"/>
        </w:tabs>
        <w:ind w:left="1170" w:hanging="1170"/>
        <w:rPr>
          <w:rFonts w:ascii="Arial" w:hAnsi="Arial" w:cs="Arial"/>
        </w:rPr>
      </w:pPr>
      <w:bookmarkStart w:id="235" w:name="_Toc239223188"/>
      <w:bookmarkStart w:id="236" w:name="_Toc6999807"/>
      <w:bookmarkStart w:id="237" w:name="_Toc30755684"/>
      <w:bookmarkStart w:id="238" w:name="_Toc204953500"/>
      <w:r w:rsidRPr="008D4AC1">
        <w:rPr>
          <w:rFonts w:ascii="Arial" w:hAnsi="Arial" w:cs="Arial"/>
        </w:rPr>
        <w:t>Priority of Documents</w:t>
      </w:r>
      <w:bookmarkEnd w:id="235"/>
      <w:bookmarkEnd w:id="236"/>
      <w:bookmarkEnd w:id="237"/>
      <w:bookmarkEnd w:id="238"/>
    </w:p>
    <w:p w14:paraId="037A1E36" w14:textId="221EFC45" w:rsidR="000F27CA" w:rsidRPr="008D4AC1" w:rsidRDefault="000F27CA" w:rsidP="00661455">
      <w:pPr>
        <w:pStyle w:val="BodyText"/>
        <w:rPr>
          <w:rFonts w:ascii="Arial" w:hAnsi="Arial" w:cs="Arial"/>
        </w:rPr>
      </w:pPr>
      <w:r w:rsidRPr="008D4AC1">
        <w:rPr>
          <w:rFonts w:ascii="Arial" w:hAnsi="Arial" w:cs="Arial"/>
        </w:rPr>
        <w:t>In the event of any inconsistencies between the terms, conditions, and provisions of the main part of the RFP and the Schedules, the RFP prevail</w:t>
      </w:r>
      <w:r w:rsidR="002553AB" w:rsidRPr="008D4AC1">
        <w:rPr>
          <w:rFonts w:ascii="Arial" w:hAnsi="Arial" w:cs="Arial"/>
        </w:rPr>
        <w:t>s</w:t>
      </w:r>
      <w:r w:rsidRPr="008D4AC1">
        <w:rPr>
          <w:rFonts w:ascii="Arial" w:hAnsi="Arial" w:cs="Arial"/>
        </w:rPr>
        <w:t xml:space="preserve"> over the Schedules during the RFP process.</w:t>
      </w:r>
    </w:p>
    <w:p w14:paraId="7EE5C03A" w14:textId="167963E6" w:rsidR="000F27CA" w:rsidRPr="008D4AC1" w:rsidRDefault="000F27CA" w:rsidP="00AB5933">
      <w:pPr>
        <w:pStyle w:val="Heading2"/>
        <w:tabs>
          <w:tab w:val="clear" w:pos="6390"/>
          <w:tab w:val="num" w:pos="567"/>
        </w:tabs>
        <w:ind w:left="1170" w:hanging="1170"/>
        <w:rPr>
          <w:rFonts w:ascii="Arial" w:hAnsi="Arial" w:cs="Arial"/>
        </w:rPr>
      </w:pPr>
      <w:bookmarkStart w:id="239" w:name="_Toc239223189"/>
      <w:bookmarkStart w:id="240" w:name="_Toc6999808"/>
      <w:bookmarkStart w:id="241" w:name="_Toc30755685"/>
      <w:bookmarkStart w:id="242" w:name="_Toc204953501"/>
      <w:r w:rsidRPr="008D4AC1">
        <w:rPr>
          <w:rFonts w:ascii="Arial" w:hAnsi="Arial" w:cs="Arial"/>
        </w:rPr>
        <w:t>Governing Law</w:t>
      </w:r>
      <w:bookmarkEnd w:id="239"/>
      <w:bookmarkEnd w:id="240"/>
      <w:bookmarkEnd w:id="241"/>
      <w:bookmarkEnd w:id="242"/>
    </w:p>
    <w:p w14:paraId="4F0C5D44" w14:textId="19C0B93D" w:rsidR="002E3A38" w:rsidRPr="008D4AC1" w:rsidRDefault="000F27CA" w:rsidP="00661455">
      <w:pPr>
        <w:pStyle w:val="BodyText"/>
        <w:rPr>
          <w:rFonts w:ascii="Arial" w:hAnsi="Arial" w:cs="Arial"/>
        </w:rPr>
      </w:pPr>
      <w:r w:rsidRPr="008D4AC1">
        <w:rPr>
          <w:rFonts w:ascii="Arial" w:hAnsi="Arial" w:cs="Arial"/>
        </w:rPr>
        <w:t xml:space="preserve">The RFP, the Proponent’s Proposal, and any resulting Agreement </w:t>
      </w:r>
      <w:r w:rsidR="002553AB" w:rsidRPr="008D4AC1">
        <w:rPr>
          <w:rFonts w:ascii="Arial" w:hAnsi="Arial" w:cs="Arial"/>
        </w:rPr>
        <w:t>are</w:t>
      </w:r>
      <w:r w:rsidRPr="008D4AC1">
        <w:rPr>
          <w:rFonts w:ascii="Arial" w:hAnsi="Arial" w:cs="Arial"/>
        </w:rPr>
        <w:t xml:space="preserve"> governed by the laws of </w:t>
      </w:r>
      <w:r w:rsidR="00C753D8" w:rsidRPr="008D4AC1">
        <w:rPr>
          <w:rFonts w:ascii="Arial" w:hAnsi="Arial" w:cs="Arial"/>
        </w:rPr>
        <w:t xml:space="preserve">the Province of </w:t>
      </w:r>
      <w:r w:rsidRPr="008D4AC1">
        <w:rPr>
          <w:rFonts w:ascii="Arial" w:hAnsi="Arial" w:cs="Arial"/>
        </w:rPr>
        <w:t>Ontario and the federal laws of Canada applicable therein.</w:t>
      </w:r>
    </w:p>
    <w:p w14:paraId="66F47646" w14:textId="77777777" w:rsidR="002E3A38" w:rsidRPr="008D4AC1" w:rsidRDefault="002E3A38">
      <w:pPr>
        <w:jc w:val="left"/>
        <w:rPr>
          <w:rFonts w:ascii="Arial" w:hAnsi="Arial" w:cs="Arial"/>
          <w:bCs/>
          <w:iCs/>
          <w:lang w:eastAsia="en-US"/>
        </w:rPr>
      </w:pPr>
      <w:r w:rsidRPr="008D4AC1">
        <w:rPr>
          <w:rFonts w:ascii="Arial" w:hAnsi="Arial" w:cs="Arial"/>
        </w:rPr>
        <w:br w:type="page"/>
      </w:r>
    </w:p>
    <w:p w14:paraId="2862DEA2" w14:textId="2E3158AD" w:rsidR="00D664AF" w:rsidRPr="008D4AC1" w:rsidRDefault="000F27CA" w:rsidP="00D8138F">
      <w:pPr>
        <w:pStyle w:val="Heading1"/>
        <w:spacing w:before="0"/>
        <w:ind w:left="720"/>
        <w:rPr>
          <w:rFonts w:ascii="Arial" w:hAnsi="Arial" w:cs="Arial"/>
        </w:rPr>
      </w:pPr>
      <w:bookmarkStart w:id="243" w:name="_Toc239223190"/>
      <w:bookmarkStart w:id="244" w:name="_Ref239268854"/>
      <w:bookmarkStart w:id="245" w:name="_Ref239272211"/>
      <w:bookmarkStart w:id="246" w:name="_Ref239272214"/>
      <w:bookmarkStart w:id="247" w:name="_Ref239272248"/>
      <w:bookmarkStart w:id="248" w:name="_Ref239272250"/>
      <w:bookmarkStart w:id="249" w:name="_Ref239272283"/>
      <w:bookmarkStart w:id="250" w:name="_Ref239272443"/>
      <w:bookmarkStart w:id="251" w:name="_Ref255500835"/>
      <w:bookmarkStart w:id="252" w:name="_Ref255500843"/>
      <w:bookmarkStart w:id="253" w:name="_Toc6999809"/>
      <w:bookmarkStart w:id="254" w:name="_Toc30755686"/>
      <w:bookmarkStart w:id="255" w:name="_Toc204953502"/>
      <w:r w:rsidRPr="008D4AC1">
        <w:rPr>
          <w:rFonts w:ascii="Arial" w:hAnsi="Arial" w:cs="Arial"/>
        </w:rPr>
        <w:lastRenderedPageBreak/>
        <w:t>General Requirements</w:t>
      </w:r>
      <w:bookmarkEnd w:id="243"/>
      <w:bookmarkEnd w:id="244"/>
      <w:bookmarkEnd w:id="245"/>
      <w:bookmarkEnd w:id="246"/>
      <w:bookmarkEnd w:id="247"/>
      <w:bookmarkEnd w:id="248"/>
      <w:bookmarkEnd w:id="249"/>
      <w:bookmarkEnd w:id="250"/>
      <w:bookmarkEnd w:id="251"/>
      <w:bookmarkEnd w:id="252"/>
      <w:bookmarkEnd w:id="253"/>
      <w:bookmarkEnd w:id="254"/>
      <w:bookmarkEnd w:id="255"/>
    </w:p>
    <w:p w14:paraId="7403BA06" w14:textId="1EFE144A" w:rsidR="000F27CA" w:rsidRPr="008D4AC1" w:rsidRDefault="00492F58" w:rsidP="00FA0E2F">
      <w:pPr>
        <w:pStyle w:val="BodyText"/>
        <w:rPr>
          <w:rFonts w:ascii="Arial" w:hAnsi="Arial" w:cs="Arial"/>
          <w:b/>
          <w:bCs w:val="0"/>
        </w:rPr>
      </w:pPr>
      <w:r w:rsidRPr="00FF7F1A">
        <w:rPr>
          <w:rFonts w:ascii="Arial" w:hAnsi="Arial" w:cs="Arial"/>
        </w:rPr>
        <w:t>The General Requirements set out in this RFP, including all related schedules, will be scored and failure by a Proponent to meet any requirement will affect the Proponent’s evaluation and final score under</w:t>
      </w:r>
      <w:r w:rsidR="00D90FCE">
        <w:rPr>
          <w:rFonts w:ascii="Arial" w:hAnsi="Arial" w:cs="Arial"/>
        </w:rPr>
        <w:t xml:space="preserve"> Article 4</w:t>
      </w:r>
      <w:r w:rsidRPr="00FF7F1A">
        <w:rPr>
          <w:rFonts w:ascii="Arial" w:hAnsi="Arial" w:cs="Arial"/>
        </w:rPr>
        <w:t xml:space="preserve"> (</w:t>
      </w:r>
      <w:r w:rsidR="00D90FCE">
        <w:rPr>
          <w:rFonts w:ascii="Arial" w:hAnsi="Arial" w:cs="Arial"/>
        </w:rPr>
        <w:t>Evaluation Process</w:t>
      </w:r>
      <w:r w:rsidRPr="00FF7F1A">
        <w:rPr>
          <w:rFonts w:ascii="Arial" w:hAnsi="Arial" w:cs="Arial"/>
        </w:rPr>
        <w:t xml:space="preserve">). </w:t>
      </w:r>
      <w:r w:rsidRPr="00FF7F1A">
        <w:rPr>
          <w:rFonts w:ascii="Arial" w:hAnsi="Arial" w:cs="Arial"/>
          <w:bCs w:val="0"/>
        </w:rPr>
        <w:t>Every Proponent should provide its responses to the requirements in the format described in this RFP, including any Schedules provided with this RFP, or as otherwise directed by M</w:t>
      </w:r>
      <w:r>
        <w:rPr>
          <w:rFonts w:ascii="Arial" w:hAnsi="Arial" w:cs="Arial"/>
          <w:bCs w:val="0"/>
        </w:rPr>
        <w:t>M</w:t>
      </w:r>
      <w:r w:rsidRPr="00FF7F1A">
        <w:rPr>
          <w:rFonts w:ascii="Arial" w:hAnsi="Arial" w:cs="Arial"/>
          <w:bCs w:val="0"/>
        </w:rPr>
        <w:t xml:space="preserve">C through </w:t>
      </w:r>
      <w:r w:rsidR="00B12CAE">
        <w:rPr>
          <w:rFonts w:ascii="Arial" w:hAnsi="Arial" w:cs="Arial"/>
          <w:bCs w:val="0"/>
        </w:rPr>
        <w:t>Euna</w:t>
      </w:r>
      <w:r w:rsidR="001F5888" w:rsidRPr="001F5888">
        <w:rPr>
          <w:rFonts w:ascii="Arial" w:hAnsi="Arial" w:cs="Arial"/>
        </w:rPr>
        <w:t>.</w:t>
      </w:r>
    </w:p>
    <w:p w14:paraId="68EEC6CA" w14:textId="77777777" w:rsidR="001F5888" w:rsidRPr="004061EA" w:rsidRDefault="001F5888" w:rsidP="001B01DC">
      <w:pPr>
        <w:pStyle w:val="Heading2"/>
        <w:tabs>
          <w:tab w:val="clear" w:pos="6390"/>
          <w:tab w:val="num" w:pos="5940"/>
        </w:tabs>
        <w:ind w:left="720"/>
        <w:rPr>
          <w:rFonts w:ascii="Arial" w:hAnsi="Arial" w:cs="Arial"/>
        </w:rPr>
      </w:pPr>
      <w:bookmarkStart w:id="256" w:name="_Toc239223191"/>
      <w:bookmarkStart w:id="257" w:name="_Toc279384968"/>
      <w:bookmarkStart w:id="258" w:name="_Toc149296845"/>
      <w:bookmarkStart w:id="259" w:name="_Toc204953503"/>
      <w:r w:rsidRPr="004061EA">
        <w:rPr>
          <w:rFonts w:ascii="Arial" w:hAnsi="Arial" w:cs="Arial"/>
        </w:rPr>
        <w:t>Proposal Format</w:t>
      </w:r>
      <w:bookmarkEnd w:id="256"/>
      <w:bookmarkEnd w:id="257"/>
      <w:bookmarkEnd w:id="258"/>
      <w:bookmarkEnd w:id="259"/>
    </w:p>
    <w:p w14:paraId="1D0F5367" w14:textId="21067FC4" w:rsidR="000F27CA" w:rsidRPr="001B01DC" w:rsidRDefault="000F27CA" w:rsidP="001B01DC">
      <w:pPr>
        <w:pStyle w:val="Heading3"/>
        <w:tabs>
          <w:tab w:val="clear" w:pos="2880"/>
          <w:tab w:val="num" w:pos="2520"/>
        </w:tabs>
        <w:ind w:left="720"/>
        <w:rPr>
          <w:rFonts w:ascii="Arial" w:hAnsi="Arial" w:cs="Arial"/>
        </w:rPr>
      </w:pPr>
      <w:r w:rsidRPr="001B01DC">
        <w:rPr>
          <w:rFonts w:ascii="Arial" w:hAnsi="Arial" w:cs="Arial"/>
        </w:rPr>
        <w:t>General</w:t>
      </w:r>
    </w:p>
    <w:p w14:paraId="6FFF52A8" w14:textId="769D1504" w:rsidR="00A87867" w:rsidRPr="0074262A" w:rsidRDefault="00990B18" w:rsidP="00A87867">
      <w:pPr>
        <w:pStyle w:val="BodyText"/>
        <w:rPr>
          <w:rFonts w:ascii="Arial" w:hAnsi="Arial" w:cs="Arial"/>
        </w:rPr>
      </w:pPr>
      <w:r w:rsidRPr="0074262A">
        <w:rPr>
          <w:rFonts w:ascii="Arial" w:hAnsi="Arial" w:cs="Arial"/>
        </w:rPr>
        <w:t xml:space="preserve">Every Proponent must provide its responses to the RFP by submitting the information requested, in the form specified, in this RFP and on the </w:t>
      </w:r>
      <w:r w:rsidR="00B12CAE" w:rsidRPr="0074262A">
        <w:rPr>
          <w:rFonts w:ascii="Arial" w:hAnsi="Arial" w:cs="Arial"/>
        </w:rPr>
        <w:t>Euna</w:t>
      </w:r>
      <w:r w:rsidRPr="0074262A">
        <w:rPr>
          <w:rFonts w:ascii="Arial" w:hAnsi="Arial" w:cs="Arial"/>
        </w:rPr>
        <w:t xml:space="preserve"> platform, including any Schedules provided with this RFP or as otherwise directed to be attached within the corresponding attachment requirements</w:t>
      </w:r>
      <w:r w:rsidR="00AB5933" w:rsidRPr="0074262A">
        <w:rPr>
          <w:rFonts w:ascii="Arial" w:hAnsi="Arial" w:cs="Arial"/>
        </w:rPr>
        <w:t>.</w:t>
      </w:r>
      <w:r w:rsidR="00A87867" w:rsidRPr="0074262A">
        <w:rPr>
          <w:rFonts w:ascii="Arial" w:hAnsi="Arial" w:cs="Arial"/>
        </w:rPr>
        <w:t xml:space="preserve"> </w:t>
      </w:r>
    </w:p>
    <w:p w14:paraId="3112F8BC" w14:textId="0EC49606" w:rsidR="000F27CA" w:rsidRPr="008D4AC1" w:rsidRDefault="000F27CA" w:rsidP="00AB5933">
      <w:pPr>
        <w:pStyle w:val="Heading3"/>
        <w:tabs>
          <w:tab w:val="clear" w:pos="2880"/>
          <w:tab w:val="num" w:pos="2520"/>
        </w:tabs>
        <w:ind w:left="720"/>
        <w:rPr>
          <w:rFonts w:ascii="Arial" w:hAnsi="Arial" w:cs="Arial"/>
        </w:rPr>
      </w:pPr>
      <w:bookmarkStart w:id="260" w:name="_Ref279429456"/>
      <w:r w:rsidRPr="008D4AC1">
        <w:rPr>
          <w:rFonts w:ascii="Arial" w:hAnsi="Arial" w:cs="Arial"/>
        </w:rPr>
        <w:t>Forms and Schedules</w:t>
      </w:r>
      <w:bookmarkEnd w:id="260"/>
    </w:p>
    <w:p w14:paraId="0A51DC53" w14:textId="2157B0BF" w:rsidR="001F5888" w:rsidRPr="008D4AC1" w:rsidRDefault="000F27CA" w:rsidP="00937CA1">
      <w:pPr>
        <w:pStyle w:val="BodyText"/>
        <w:rPr>
          <w:rFonts w:ascii="Arial" w:hAnsi="Arial" w:cs="Arial"/>
        </w:rPr>
      </w:pPr>
      <w:r w:rsidRPr="008D4AC1">
        <w:rPr>
          <w:rFonts w:ascii="Arial" w:hAnsi="Arial" w:cs="Arial"/>
        </w:rPr>
        <w:t xml:space="preserve">Proposals </w:t>
      </w:r>
      <w:r w:rsidR="00B838C6" w:rsidRPr="008D4AC1">
        <w:rPr>
          <w:rFonts w:ascii="Arial" w:hAnsi="Arial" w:cs="Arial"/>
        </w:rPr>
        <w:t>must</w:t>
      </w:r>
      <w:r w:rsidRPr="008D4AC1">
        <w:rPr>
          <w:rFonts w:ascii="Arial" w:hAnsi="Arial" w:cs="Arial"/>
        </w:rPr>
        <w:t xml:space="preserve"> be submitted in accordance with the instructions set out in this RFP. Proposals </w:t>
      </w:r>
      <w:r w:rsidR="00366610" w:rsidRPr="008D4AC1">
        <w:rPr>
          <w:rFonts w:ascii="Arial" w:hAnsi="Arial" w:cs="Arial"/>
        </w:rPr>
        <w:t>must</w:t>
      </w:r>
      <w:r w:rsidRPr="008D4AC1">
        <w:rPr>
          <w:rFonts w:ascii="Arial" w:hAnsi="Arial" w:cs="Arial"/>
        </w:rPr>
        <w:t xml:space="preserve"> be completed without delineations, alterations, or erasures. In the event of a discrepancy between the original copy of a Proposal and any of the copies, the original prevail</w:t>
      </w:r>
      <w:r w:rsidR="00DD1034" w:rsidRPr="008D4AC1">
        <w:rPr>
          <w:rFonts w:ascii="Arial" w:hAnsi="Arial" w:cs="Arial"/>
        </w:rPr>
        <w:t>s</w:t>
      </w:r>
      <w:r w:rsidRPr="008D4AC1">
        <w:rPr>
          <w:rFonts w:ascii="Arial" w:hAnsi="Arial" w:cs="Arial"/>
        </w:rPr>
        <w:t>.</w:t>
      </w:r>
    </w:p>
    <w:p w14:paraId="1D871CAB" w14:textId="77777777" w:rsidR="00945C8D" w:rsidRPr="008D4AC1" w:rsidRDefault="00945C8D" w:rsidP="001B01DC">
      <w:pPr>
        <w:pStyle w:val="Heading2"/>
        <w:tabs>
          <w:tab w:val="clear" w:pos="6390"/>
          <w:tab w:val="num" w:pos="5940"/>
        </w:tabs>
        <w:ind w:left="720"/>
        <w:rPr>
          <w:rFonts w:ascii="Arial" w:hAnsi="Arial" w:cs="Arial"/>
        </w:rPr>
      </w:pPr>
      <w:bookmarkStart w:id="261" w:name="_Toc204953504"/>
      <w:r w:rsidRPr="008D4AC1">
        <w:rPr>
          <w:rFonts w:ascii="Arial" w:hAnsi="Arial" w:cs="Arial"/>
        </w:rPr>
        <w:t>Conflict of Interest</w:t>
      </w:r>
      <w:bookmarkEnd w:id="261"/>
    </w:p>
    <w:p w14:paraId="63639DB7" w14:textId="0DEFFEBB" w:rsidR="00945C8D" w:rsidRPr="008D4AC1" w:rsidRDefault="001F5888" w:rsidP="00945C8D">
      <w:pPr>
        <w:pStyle w:val="Heading3"/>
        <w:numPr>
          <w:ilvl w:val="0"/>
          <w:numId w:val="0"/>
        </w:numPr>
        <w:rPr>
          <w:rFonts w:ascii="Arial" w:hAnsi="Arial" w:cs="Arial"/>
          <w:b w:val="0"/>
        </w:rPr>
      </w:pPr>
      <w:r>
        <w:rPr>
          <w:rFonts w:ascii="Arial" w:hAnsi="Arial" w:cs="Arial"/>
          <w:b w:val="0"/>
        </w:rPr>
        <w:t>MMC</w:t>
      </w:r>
      <w:r w:rsidRPr="004061EA">
        <w:rPr>
          <w:rFonts w:ascii="Arial" w:hAnsi="Arial" w:cs="Arial"/>
          <w:b w:val="0"/>
        </w:rPr>
        <w:t xml:space="preserve"> requires the prospective Proponents to declare any Conflict of Interest or other Unfair Advantage in performing or observing the contractual obligations that are set out in this document in their RFP response by fully completing the Unfair Advantage and Conflict of Interest Schedule that is provided with this RFP.</w:t>
      </w:r>
    </w:p>
    <w:p w14:paraId="7FA66E43" w14:textId="77777777" w:rsidR="000F27CA" w:rsidRPr="008D4AC1" w:rsidRDefault="000F27CA" w:rsidP="00AB5933">
      <w:pPr>
        <w:pStyle w:val="Heading2"/>
        <w:tabs>
          <w:tab w:val="clear" w:pos="6390"/>
          <w:tab w:val="num" w:pos="5940"/>
        </w:tabs>
        <w:ind w:left="720"/>
        <w:rPr>
          <w:rFonts w:ascii="Arial" w:hAnsi="Arial" w:cs="Arial"/>
        </w:rPr>
      </w:pPr>
      <w:bookmarkStart w:id="262" w:name="_Toc204953505"/>
      <w:r w:rsidRPr="008D4AC1">
        <w:rPr>
          <w:rFonts w:ascii="Arial" w:hAnsi="Arial" w:cs="Arial"/>
        </w:rPr>
        <w:t>Technical Issues</w:t>
      </w:r>
      <w:bookmarkEnd w:id="262"/>
    </w:p>
    <w:p w14:paraId="6A526996" w14:textId="129BFFCA" w:rsidR="00F14C9D" w:rsidRPr="00FF7F1A" w:rsidRDefault="00F14C9D" w:rsidP="00F14C9D">
      <w:pPr>
        <w:pStyle w:val="Heading3"/>
        <w:numPr>
          <w:ilvl w:val="0"/>
          <w:numId w:val="0"/>
        </w:numPr>
        <w:rPr>
          <w:rFonts w:ascii="Arial" w:hAnsi="Arial" w:cs="Arial"/>
          <w:b w:val="0"/>
          <w:bCs/>
        </w:rPr>
      </w:pPr>
      <w:r w:rsidRPr="00FF7F1A">
        <w:rPr>
          <w:rFonts w:ascii="Arial" w:hAnsi="Arial" w:cs="Arial"/>
          <w:b w:val="0"/>
          <w:bCs/>
        </w:rPr>
        <w:t xml:space="preserve">Proponents are to contact </w:t>
      </w:r>
      <w:bookmarkStart w:id="263" w:name="_Hlk118295598"/>
      <w:r w:rsidR="00B12CAE">
        <w:rPr>
          <w:rFonts w:ascii="Arial" w:hAnsi="Arial" w:cs="Arial"/>
          <w:b w:val="0"/>
          <w:bCs/>
        </w:rPr>
        <w:t>Euna</w:t>
      </w:r>
      <w:r w:rsidRPr="00FF7F1A">
        <w:rPr>
          <w:rFonts w:ascii="Arial" w:hAnsi="Arial" w:cs="Arial"/>
          <w:b w:val="0"/>
          <w:bCs/>
        </w:rPr>
        <w:t xml:space="preserve"> for support should any issues arise with respect to uploading documents as part of their Proposal.</w:t>
      </w:r>
    </w:p>
    <w:p w14:paraId="220826CE" w14:textId="30B17FBD" w:rsidR="000F27CA" w:rsidRPr="00123882" w:rsidRDefault="00F14C9D" w:rsidP="00123882">
      <w:pPr>
        <w:pStyle w:val="Heading3"/>
        <w:numPr>
          <w:ilvl w:val="0"/>
          <w:numId w:val="0"/>
        </w:numPr>
        <w:rPr>
          <w:rFonts w:ascii="Arial" w:hAnsi="Arial" w:cs="Arial"/>
          <w:b w:val="0"/>
          <w:bCs/>
        </w:rPr>
      </w:pPr>
      <w:r w:rsidRPr="00123882">
        <w:rPr>
          <w:rFonts w:ascii="Arial" w:hAnsi="Arial" w:cs="Arial"/>
          <w:b w:val="0"/>
          <w:bCs/>
        </w:rPr>
        <w:t>Training and technical support available at</w:t>
      </w:r>
      <w:r w:rsidR="00B10CEA" w:rsidRPr="00123882">
        <w:rPr>
          <w:rFonts w:ascii="Arial" w:hAnsi="Arial" w:cs="Arial"/>
          <w:b w:val="0"/>
          <w:bCs/>
        </w:rPr>
        <w:t xml:space="preserve"> </w:t>
      </w:r>
      <w:hyperlink r:id="rId23" w:history="1">
        <w:r w:rsidR="00B10CEA" w:rsidRPr="00123882">
          <w:rPr>
            <w:rFonts w:ascii="Arial" w:hAnsi="Arial" w:cs="Arial"/>
            <w:b w:val="0"/>
            <w:bCs/>
          </w:rPr>
          <w:t>support.bonfire@eunasolutions.com</w:t>
        </w:r>
      </w:hyperlink>
      <w:r w:rsidR="00B10CEA" w:rsidRPr="00123882">
        <w:rPr>
          <w:rFonts w:ascii="Arial" w:hAnsi="Arial" w:cs="Arial"/>
          <w:b w:val="0"/>
          <w:bCs/>
        </w:rPr>
        <w:t xml:space="preserve"> </w:t>
      </w:r>
      <w:r w:rsidRPr="00123882">
        <w:rPr>
          <w:rFonts w:ascii="Arial" w:hAnsi="Arial" w:cs="Arial"/>
          <w:b w:val="0"/>
          <w:bCs/>
        </w:rPr>
        <w:t>or 1-800-354-8010</w:t>
      </w:r>
      <w:bookmarkEnd w:id="263"/>
    </w:p>
    <w:p w14:paraId="3F8EB845" w14:textId="77777777" w:rsidR="001F5888" w:rsidRPr="003C4B57" w:rsidRDefault="001F5888" w:rsidP="003C4B57">
      <w:pPr>
        <w:pStyle w:val="Heading2"/>
        <w:tabs>
          <w:tab w:val="clear" w:pos="6390"/>
          <w:tab w:val="num" w:pos="5940"/>
        </w:tabs>
        <w:ind w:left="720"/>
        <w:rPr>
          <w:rFonts w:ascii="Arial" w:hAnsi="Arial" w:cs="Arial"/>
        </w:rPr>
      </w:pPr>
      <w:bookmarkStart w:id="264" w:name="_Ref32409061"/>
      <w:bookmarkStart w:id="265" w:name="_Ref4495891"/>
      <w:bookmarkStart w:id="266" w:name="_Ref514928888"/>
      <w:bookmarkStart w:id="267" w:name="_Ref514928863"/>
      <w:bookmarkStart w:id="268" w:name="_Ref514914941"/>
      <w:bookmarkStart w:id="269" w:name="_Ref514914329"/>
      <w:bookmarkStart w:id="270" w:name="_Ref514330287"/>
      <w:bookmarkStart w:id="271" w:name="_Ref514330279"/>
      <w:bookmarkStart w:id="272" w:name="_Ref514056262"/>
      <w:bookmarkStart w:id="273" w:name="_Ref514056254"/>
      <w:bookmarkStart w:id="274" w:name="_Ref514056235"/>
      <w:bookmarkStart w:id="275" w:name="_Ref513806949"/>
      <w:bookmarkStart w:id="276" w:name="_Ref513806931"/>
      <w:bookmarkStart w:id="277" w:name="_Ref513722761"/>
      <w:bookmarkStart w:id="278" w:name="_Ref513722747"/>
      <w:bookmarkStart w:id="279" w:name="_Ref513636850"/>
      <w:bookmarkStart w:id="280" w:name="_Toc204953506"/>
      <w:r w:rsidRPr="003C4B57">
        <w:rPr>
          <w:rFonts w:ascii="Arial" w:hAnsi="Arial" w:cs="Arial"/>
        </w:rPr>
        <w:t>Bid and Performance Security</w:t>
      </w:r>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r w:rsidRPr="003C4B57">
        <w:rPr>
          <w:rFonts w:ascii="Arial" w:hAnsi="Arial" w:cs="Arial"/>
        </w:rPr>
        <w:t xml:space="preserve"> </w:t>
      </w:r>
    </w:p>
    <w:p w14:paraId="6E6397D1" w14:textId="6A42FBC1" w:rsidR="001F5888" w:rsidRPr="00850549" w:rsidRDefault="001F5888" w:rsidP="001F5888">
      <w:pPr>
        <w:pStyle w:val="Heading3"/>
        <w:tabs>
          <w:tab w:val="clear" w:pos="2880"/>
        </w:tabs>
        <w:ind w:left="720"/>
        <w:rPr>
          <w:rFonts w:ascii="Arial" w:hAnsi="Arial" w:cs="Arial"/>
        </w:rPr>
      </w:pPr>
      <w:r w:rsidRPr="003C4B57">
        <w:rPr>
          <w:rFonts w:ascii="Arial" w:hAnsi="Arial" w:cs="Arial"/>
        </w:rPr>
        <w:t>Bid Security</w:t>
      </w:r>
    </w:p>
    <w:p w14:paraId="7DC418E5" w14:textId="5EA6300A" w:rsidR="001F5888" w:rsidRPr="008D4AC1" w:rsidRDefault="001F5888" w:rsidP="001F5888">
      <w:pPr>
        <w:spacing w:after="240"/>
        <w:rPr>
          <w:rFonts w:ascii="Arial" w:hAnsi="Arial" w:cs="Arial"/>
          <w:bCs/>
          <w:iCs/>
          <w:lang w:eastAsia="en-US"/>
        </w:rPr>
      </w:pPr>
      <w:r w:rsidRPr="008D4AC1">
        <w:rPr>
          <w:rFonts w:ascii="Arial" w:hAnsi="Arial" w:cs="Arial"/>
          <w:bCs/>
          <w:iCs/>
          <w:lang w:eastAsia="en-US"/>
        </w:rPr>
        <w:t xml:space="preserve">Each proposal </w:t>
      </w:r>
      <w:r w:rsidR="00FE4B5B">
        <w:rPr>
          <w:rFonts w:ascii="Arial" w:hAnsi="Arial" w:cs="Arial"/>
          <w:bCs/>
          <w:iCs/>
          <w:lang w:eastAsia="en-US"/>
        </w:rPr>
        <w:t>must</w:t>
      </w:r>
      <w:r w:rsidRPr="008D4AC1">
        <w:rPr>
          <w:rFonts w:ascii="Arial" w:hAnsi="Arial" w:cs="Arial"/>
          <w:b/>
          <w:bCs/>
          <w:iCs/>
          <w:lang w:eastAsia="en-US"/>
        </w:rPr>
        <w:t xml:space="preserve"> </w:t>
      </w:r>
      <w:r w:rsidRPr="008D4AC1">
        <w:rPr>
          <w:rFonts w:ascii="Arial" w:hAnsi="Arial" w:cs="Arial"/>
          <w:bCs/>
          <w:iCs/>
          <w:lang w:eastAsia="en-US"/>
        </w:rPr>
        <w:t xml:space="preserve">include an </w:t>
      </w:r>
      <w:r w:rsidRPr="008D4AC1">
        <w:rPr>
          <w:rFonts w:ascii="Arial" w:eastAsiaTheme="minorHAnsi" w:hAnsi="Arial" w:cs="Arial"/>
          <w:lang w:eastAsia="en-US"/>
        </w:rPr>
        <w:t>electronic</w:t>
      </w:r>
      <w:r w:rsidRPr="008D4AC1">
        <w:rPr>
          <w:rFonts w:ascii="Arial" w:hAnsi="Arial" w:cs="Arial"/>
          <w:bCs/>
          <w:iCs/>
          <w:lang w:eastAsia="en-US"/>
        </w:rPr>
        <w:t xml:space="preserve"> bid bond in the form of a Canadian Standard Construction Document CCDC 220 or comparable bid bond (“Bid Bond”) in the minimum amount of 10% of the Bid Price naming the Purchaser as </w:t>
      </w:r>
      <w:proofErr w:type="spellStart"/>
      <w:r w:rsidRPr="008D4AC1">
        <w:rPr>
          <w:rFonts w:ascii="Arial" w:hAnsi="Arial" w:cs="Arial"/>
          <w:bCs/>
          <w:iCs/>
          <w:lang w:eastAsia="en-US"/>
        </w:rPr>
        <w:t>Obligee</w:t>
      </w:r>
      <w:proofErr w:type="spellEnd"/>
      <w:r w:rsidRPr="008D4AC1">
        <w:rPr>
          <w:rFonts w:ascii="Arial" w:hAnsi="Arial" w:cs="Arial"/>
          <w:bCs/>
          <w:iCs/>
          <w:lang w:eastAsia="en-US"/>
        </w:rPr>
        <w:t xml:space="preserve">. </w:t>
      </w:r>
    </w:p>
    <w:p w14:paraId="66FBFFA7" w14:textId="1E89A5B4" w:rsidR="001F5888" w:rsidRPr="008D4AC1" w:rsidRDefault="001F5888" w:rsidP="001F5888">
      <w:pPr>
        <w:spacing w:after="240"/>
        <w:rPr>
          <w:rFonts w:ascii="Arial" w:hAnsi="Arial" w:cs="Arial"/>
          <w:bCs/>
          <w:iCs/>
          <w:lang w:eastAsia="en-US"/>
        </w:rPr>
      </w:pPr>
      <w:r w:rsidRPr="008D4AC1">
        <w:rPr>
          <w:rFonts w:ascii="Arial" w:hAnsi="Arial" w:cs="Arial"/>
          <w:bCs/>
          <w:iCs/>
          <w:lang w:eastAsia="en-US"/>
        </w:rPr>
        <w:lastRenderedPageBreak/>
        <w:t xml:space="preserve">The Bid Bond </w:t>
      </w:r>
      <w:r w:rsidR="00FE4B5B">
        <w:rPr>
          <w:rFonts w:ascii="Arial" w:hAnsi="Arial" w:cs="Arial"/>
          <w:bCs/>
          <w:iCs/>
          <w:lang w:eastAsia="en-US"/>
        </w:rPr>
        <w:t>must</w:t>
      </w:r>
      <w:r w:rsidRPr="008D4AC1">
        <w:rPr>
          <w:rFonts w:ascii="Arial" w:hAnsi="Arial" w:cs="Arial"/>
          <w:bCs/>
          <w:iCs/>
          <w:lang w:eastAsia="en-US"/>
        </w:rPr>
        <w:t xml:space="preserve"> be issued by a surety </w:t>
      </w:r>
      <w:r w:rsidRPr="008D4AC1">
        <w:rPr>
          <w:rFonts w:ascii="Arial" w:eastAsiaTheme="minorHAnsi" w:hAnsi="Arial" w:cs="Arial"/>
          <w:lang w:eastAsia="en-US"/>
        </w:rPr>
        <w:t>organization</w:t>
      </w:r>
      <w:r w:rsidRPr="008D4AC1">
        <w:rPr>
          <w:rFonts w:ascii="Arial" w:hAnsi="Arial" w:cs="Arial"/>
          <w:bCs/>
          <w:iCs/>
          <w:lang w:eastAsia="en-US"/>
        </w:rPr>
        <w:t xml:space="preserve"> (“Surety Company”) licensed to conduct surety and insurance business in the Province of Ontario and be fully executed. </w:t>
      </w:r>
    </w:p>
    <w:p w14:paraId="6C8B8A40" w14:textId="77777777" w:rsidR="001F5888" w:rsidRPr="008D4AC1" w:rsidRDefault="001F5888" w:rsidP="001F5888">
      <w:pPr>
        <w:spacing w:after="240"/>
        <w:rPr>
          <w:rFonts w:ascii="Arial" w:hAnsi="Arial" w:cs="Arial"/>
          <w:bCs/>
          <w:iCs/>
          <w:lang w:eastAsia="en-US"/>
        </w:rPr>
      </w:pPr>
      <w:r w:rsidRPr="008D4AC1">
        <w:rPr>
          <w:rFonts w:ascii="Arial" w:hAnsi="Arial" w:cs="Arial"/>
          <w:bCs/>
          <w:iCs/>
          <w:lang w:eastAsia="en-US"/>
        </w:rPr>
        <w:t xml:space="preserve">The Bid Bond should be submitted in an </w:t>
      </w:r>
      <w:r w:rsidRPr="008D4AC1">
        <w:rPr>
          <w:rFonts w:ascii="Arial" w:eastAsiaTheme="minorHAnsi" w:hAnsi="Arial" w:cs="Arial"/>
          <w:lang w:eastAsia="en-US"/>
        </w:rPr>
        <w:t>electronic</w:t>
      </w:r>
      <w:r w:rsidRPr="008D4AC1">
        <w:rPr>
          <w:rFonts w:ascii="Arial" w:hAnsi="Arial" w:cs="Arial"/>
          <w:bCs/>
          <w:iCs/>
          <w:lang w:eastAsia="en-US"/>
        </w:rPr>
        <w:t xml:space="preserve"> or digital format and meet the following criteria: </w:t>
      </w:r>
    </w:p>
    <w:p w14:paraId="40439842" w14:textId="123046AE" w:rsidR="001F5888" w:rsidRPr="008D4AC1" w:rsidRDefault="001F5888" w:rsidP="00126ABC">
      <w:pPr>
        <w:pStyle w:val="ListParagraph"/>
        <w:numPr>
          <w:ilvl w:val="0"/>
          <w:numId w:val="11"/>
        </w:numPr>
        <w:spacing w:after="240"/>
        <w:ind w:hanging="720"/>
        <w:rPr>
          <w:rFonts w:ascii="Arial" w:hAnsi="Arial" w:cs="Arial"/>
          <w:lang w:eastAsia="en-US"/>
        </w:rPr>
      </w:pPr>
      <w:r w:rsidRPr="008D4AC1">
        <w:rPr>
          <w:rFonts w:ascii="Arial" w:hAnsi="Arial" w:cs="Arial"/>
          <w:lang w:eastAsia="en-US"/>
        </w:rPr>
        <w:t xml:space="preserve">The version submitted by the Proponent must be verifiable by </w:t>
      </w:r>
      <w:r w:rsidR="003224BF">
        <w:rPr>
          <w:rFonts w:ascii="Arial" w:hAnsi="Arial" w:cs="Arial"/>
          <w:lang w:eastAsia="en-US"/>
        </w:rPr>
        <w:t xml:space="preserve">the </w:t>
      </w:r>
      <w:r w:rsidRPr="008D4AC1">
        <w:rPr>
          <w:rFonts w:ascii="Arial" w:hAnsi="Arial" w:cs="Arial"/>
          <w:lang w:eastAsia="en-US"/>
        </w:rPr>
        <w:t>Purchaser</w:t>
      </w:r>
      <w:r w:rsidR="003224BF">
        <w:rPr>
          <w:rFonts w:ascii="Arial" w:hAnsi="Arial" w:cs="Arial"/>
          <w:lang w:eastAsia="en-US"/>
        </w:rPr>
        <w:t xml:space="preserve"> or </w:t>
      </w:r>
      <w:r>
        <w:rPr>
          <w:rFonts w:ascii="Arial" w:hAnsi="Arial" w:cs="Arial"/>
          <w:lang w:eastAsia="en-US"/>
        </w:rPr>
        <w:t>MMC</w:t>
      </w:r>
      <w:r w:rsidRPr="008D4AC1">
        <w:rPr>
          <w:rFonts w:ascii="Arial" w:hAnsi="Arial" w:cs="Arial"/>
          <w:lang w:eastAsia="en-US"/>
        </w:rPr>
        <w:t xml:space="preserve"> with respect to the totality and wholeness of the bond form, including: the content; all digital signatures; all digital seals; with the Surety Company, or an approved verification service provider of the Surety Company. </w:t>
      </w:r>
    </w:p>
    <w:p w14:paraId="7C35021A" w14:textId="77777777" w:rsidR="001F5888" w:rsidRPr="008D4AC1" w:rsidRDefault="001F5888" w:rsidP="00126ABC">
      <w:pPr>
        <w:pStyle w:val="ListParagraph"/>
        <w:numPr>
          <w:ilvl w:val="0"/>
          <w:numId w:val="11"/>
        </w:numPr>
        <w:spacing w:after="240"/>
        <w:ind w:hanging="720"/>
        <w:rPr>
          <w:rFonts w:ascii="Arial" w:hAnsi="Arial" w:cs="Arial"/>
          <w:lang w:eastAsia="en-US"/>
        </w:rPr>
      </w:pPr>
      <w:r w:rsidRPr="008D4AC1">
        <w:rPr>
          <w:rFonts w:ascii="Arial" w:hAnsi="Arial" w:cs="Arial"/>
          <w:lang w:eastAsia="en-US"/>
        </w:rPr>
        <w:t xml:space="preserve">The version submitted must be viewable, printable and storable in standard electronic file formats and in a single file. Allowable formats include </w:t>
      </w:r>
      <w:r w:rsidRPr="008D4AC1">
        <w:rPr>
          <w:rFonts w:ascii="Arial" w:hAnsi="Arial" w:cs="Arial"/>
          <w:u w:val="single"/>
          <w:lang w:eastAsia="en-US"/>
        </w:rPr>
        <w:t>pdf</w:t>
      </w:r>
      <w:r w:rsidRPr="008D4AC1">
        <w:rPr>
          <w:rFonts w:ascii="Arial" w:hAnsi="Arial" w:cs="Arial"/>
          <w:lang w:eastAsia="en-US"/>
        </w:rPr>
        <w:t>.</w:t>
      </w:r>
    </w:p>
    <w:p w14:paraId="189E8F64" w14:textId="09EA4747" w:rsidR="001F5888" w:rsidRPr="008D4AC1" w:rsidRDefault="001F5888" w:rsidP="00126ABC">
      <w:pPr>
        <w:pStyle w:val="ListParagraph"/>
        <w:numPr>
          <w:ilvl w:val="0"/>
          <w:numId w:val="11"/>
        </w:numPr>
        <w:spacing w:after="240"/>
        <w:ind w:hanging="720"/>
        <w:rPr>
          <w:rFonts w:ascii="Arial" w:hAnsi="Arial" w:cs="Arial"/>
          <w:lang w:eastAsia="en-US"/>
        </w:rPr>
      </w:pPr>
      <w:r w:rsidRPr="008D4AC1">
        <w:rPr>
          <w:rFonts w:ascii="Arial" w:hAnsi="Arial" w:cs="Arial"/>
          <w:lang w:eastAsia="en-US"/>
        </w:rPr>
        <w:t>The verification may be conducted by the Purchaser</w:t>
      </w:r>
      <w:r w:rsidR="003224BF">
        <w:rPr>
          <w:rFonts w:ascii="Arial" w:hAnsi="Arial" w:cs="Arial"/>
          <w:lang w:eastAsia="en-US"/>
        </w:rPr>
        <w:t xml:space="preserve"> or </w:t>
      </w:r>
      <w:r>
        <w:rPr>
          <w:rFonts w:ascii="Arial" w:hAnsi="Arial" w:cs="Arial"/>
          <w:lang w:eastAsia="en-US"/>
        </w:rPr>
        <w:t>MMC</w:t>
      </w:r>
      <w:r w:rsidRPr="008D4AC1">
        <w:rPr>
          <w:rFonts w:ascii="Arial" w:hAnsi="Arial" w:cs="Arial"/>
          <w:lang w:eastAsia="en-US"/>
        </w:rPr>
        <w:t xml:space="preserve"> immediately or at any time during the life of the bond and at the discretion of the Purchaser with no requirement for passwords or fees.</w:t>
      </w:r>
    </w:p>
    <w:p w14:paraId="15EFB131" w14:textId="77777777" w:rsidR="001F5888" w:rsidRPr="008D4AC1" w:rsidRDefault="001F5888" w:rsidP="00126ABC">
      <w:pPr>
        <w:pStyle w:val="ListParagraph"/>
        <w:numPr>
          <w:ilvl w:val="0"/>
          <w:numId w:val="11"/>
        </w:numPr>
        <w:spacing w:after="240"/>
        <w:ind w:hanging="720"/>
        <w:rPr>
          <w:rFonts w:ascii="Arial" w:hAnsi="Arial" w:cs="Arial"/>
          <w:lang w:eastAsia="en-US"/>
        </w:rPr>
      </w:pPr>
      <w:r w:rsidRPr="008D4AC1">
        <w:rPr>
          <w:rFonts w:ascii="Arial" w:hAnsi="Arial" w:cs="Arial"/>
          <w:lang w:eastAsia="en-US"/>
        </w:rPr>
        <w:t>The results of the verification must provide a clear, immediate and printable indication of pass or fail regarding (</w:t>
      </w:r>
      <w:proofErr w:type="spellStart"/>
      <w:r w:rsidRPr="008D4AC1">
        <w:rPr>
          <w:rFonts w:ascii="Arial" w:hAnsi="Arial" w:cs="Arial"/>
          <w:lang w:eastAsia="en-US"/>
        </w:rPr>
        <w:t>i</w:t>
      </w:r>
      <w:proofErr w:type="spellEnd"/>
      <w:r w:rsidRPr="008D4AC1">
        <w:rPr>
          <w:rFonts w:ascii="Arial" w:hAnsi="Arial" w:cs="Arial"/>
          <w:lang w:eastAsia="en-US"/>
        </w:rPr>
        <w:t xml:space="preserve">). </w:t>
      </w:r>
    </w:p>
    <w:p w14:paraId="276D71AE" w14:textId="77777777" w:rsidR="001F5888" w:rsidRPr="008D4AC1" w:rsidRDefault="001F5888" w:rsidP="00126ABC">
      <w:pPr>
        <w:pStyle w:val="ListParagraph"/>
        <w:numPr>
          <w:ilvl w:val="0"/>
          <w:numId w:val="11"/>
        </w:numPr>
        <w:spacing w:after="240"/>
        <w:ind w:hanging="720"/>
        <w:rPr>
          <w:rFonts w:ascii="Arial" w:hAnsi="Arial" w:cs="Arial"/>
          <w:lang w:eastAsia="en-US"/>
        </w:rPr>
      </w:pPr>
      <w:r w:rsidRPr="008D4AC1">
        <w:rPr>
          <w:rFonts w:ascii="Arial" w:hAnsi="Arial" w:cs="Arial"/>
          <w:lang w:eastAsia="en-US"/>
        </w:rPr>
        <w:t>All instruction details for accessing authentication should be included with the up-loaded Bid Bond.</w:t>
      </w:r>
    </w:p>
    <w:p w14:paraId="2CAEE1A0" w14:textId="628436CF" w:rsidR="001F5888" w:rsidRPr="008D4AC1" w:rsidRDefault="001F5888" w:rsidP="00126ABC">
      <w:pPr>
        <w:pStyle w:val="ListParagraph"/>
        <w:numPr>
          <w:ilvl w:val="0"/>
          <w:numId w:val="11"/>
        </w:numPr>
        <w:spacing w:after="240"/>
        <w:ind w:hanging="720"/>
        <w:jc w:val="left"/>
        <w:rPr>
          <w:rFonts w:ascii="Arial" w:hAnsi="Arial" w:cs="Arial"/>
          <w:bCs/>
          <w:iCs/>
          <w:lang w:eastAsia="en-US"/>
        </w:rPr>
      </w:pPr>
      <w:r w:rsidRPr="008D4AC1">
        <w:rPr>
          <w:rFonts w:ascii="Arial" w:hAnsi="Arial" w:cs="Arial"/>
          <w:bCs/>
          <w:iCs/>
          <w:lang w:eastAsia="en-US"/>
        </w:rPr>
        <w:t xml:space="preserve">The Bid Bond </w:t>
      </w:r>
      <w:r w:rsidR="006C7BE8">
        <w:rPr>
          <w:rFonts w:ascii="Arial" w:hAnsi="Arial" w:cs="Arial"/>
          <w:bCs/>
          <w:iCs/>
          <w:lang w:eastAsia="en-US"/>
        </w:rPr>
        <w:t>must</w:t>
      </w:r>
      <w:r w:rsidRPr="008D4AC1">
        <w:rPr>
          <w:rFonts w:ascii="Arial" w:hAnsi="Arial" w:cs="Arial"/>
          <w:bCs/>
          <w:iCs/>
          <w:lang w:eastAsia="en-US"/>
        </w:rPr>
        <w:t xml:space="preserve"> remain valid for the duration of the irrevocability period as measured from the date of bid submission. </w:t>
      </w:r>
    </w:p>
    <w:p w14:paraId="4C12808E" w14:textId="77777777" w:rsidR="001F5888" w:rsidRPr="008D4AC1" w:rsidRDefault="001F5888" w:rsidP="001F5888">
      <w:pPr>
        <w:spacing w:after="240"/>
        <w:rPr>
          <w:rFonts w:ascii="Arial" w:hAnsi="Arial" w:cs="Arial"/>
          <w:bCs/>
          <w:iCs/>
          <w:lang w:eastAsia="en-US"/>
        </w:rPr>
      </w:pPr>
      <w:r w:rsidRPr="008D4AC1">
        <w:rPr>
          <w:rFonts w:ascii="Arial" w:hAnsi="Arial" w:cs="Arial"/>
        </w:rPr>
        <w:t xml:space="preserve">Bid Bonds passing the verification process will be treated as original and authentic. </w:t>
      </w:r>
      <w:r w:rsidRPr="008D4AC1">
        <w:rPr>
          <w:rFonts w:ascii="Arial" w:eastAsiaTheme="minorHAnsi" w:hAnsi="Arial" w:cs="Arial"/>
          <w:lang w:eastAsia="en-US"/>
        </w:rPr>
        <w:t xml:space="preserve">Bid Bonds failing the verification process will NOT be considered valid. </w:t>
      </w:r>
      <w:r w:rsidRPr="008D4AC1">
        <w:rPr>
          <w:rFonts w:ascii="Arial" w:hAnsi="Arial" w:cs="Arial"/>
          <w:bCs/>
          <w:iCs/>
          <w:lang w:eastAsia="en-US"/>
        </w:rPr>
        <w:t xml:space="preserve">In the event the Bid Bond submitted is determined to be invalid, the Proponent will be declared non-compliant and rejected. Proposals not accompanied by the required </w:t>
      </w:r>
      <w:r w:rsidRPr="008D4AC1">
        <w:rPr>
          <w:rFonts w:ascii="Arial" w:hAnsi="Arial" w:cs="Arial"/>
          <w:iCs/>
          <w:lang w:eastAsia="en-US"/>
        </w:rPr>
        <w:t xml:space="preserve">Bid Bond </w:t>
      </w:r>
      <w:r w:rsidRPr="008D4AC1">
        <w:rPr>
          <w:rFonts w:ascii="Arial" w:hAnsi="Arial" w:cs="Arial"/>
          <w:bCs/>
          <w:iCs/>
          <w:lang w:eastAsia="en-US"/>
        </w:rPr>
        <w:t>will also be declared non-compliant and rejected.</w:t>
      </w:r>
    </w:p>
    <w:p w14:paraId="7CDAA1B9" w14:textId="06BE248D" w:rsidR="001F5888" w:rsidRPr="008D4AC1" w:rsidRDefault="001F5888" w:rsidP="001F5888">
      <w:pPr>
        <w:spacing w:after="240"/>
        <w:rPr>
          <w:rFonts w:ascii="Arial" w:hAnsi="Arial" w:cs="Arial"/>
          <w:bCs/>
          <w:iCs/>
          <w:lang w:eastAsia="en-US"/>
        </w:rPr>
      </w:pPr>
      <w:r w:rsidRPr="008D4AC1">
        <w:rPr>
          <w:rFonts w:ascii="Arial" w:hAnsi="Arial" w:cs="Arial"/>
          <w:bCs/>
          <w:iCs/>
          <w:lang w:eastAsia="en-US"/>
        </w:rPr>
        <w:t xml:space="preserve">The Bid Bond of the Proponent whose proposal is accepted will be retained by the Purchaser to compensate the Purchaser for the damages it </w:t>
      </w:r>
      <w:r w:rsidR="00765375">
        <w:rPr>
          <w:rFonts w:ascii="Arial" w:hAnsi="Arial" w:cs="Arial"/>
          <w:bCs/>
          <w:iCs/>
          <w:lang w:eastAsia="en-US"/>
        </w:rPr>
        <w:t xml:space="preserve">could </w:t>
      </w:r>
      <w:r w:rsidRPr="008D4AC1">
        <w:rPr>
          <w:rFonts w:ascii="Arial" w:hAnsi="Arial" w:cs="Arial"/>
          <w:bCs/>
          <w:iCs/>
          <w:lang w:eastAsia="en-US"/>
        </w:rPr>
        <w:t>suffer should the successful Proponent fails to execute the Agreement and/or fails to provide the specified performance security and/or evidence of insurance and other documents required by the Agreement.</w:t>
      </w:r>
    </w:p>
    <w:p w14:paraId="6A7B23C0" w14:textId="6A29EA0E" w:rsidR="001F5888" w:rsidRPr="008D4AC1" w:rsidRDefault="001F5888" w:rsidP="001F5888">
      <w:pPr>
        <w:spacing w:after="240"/>
        <w:rPr>
          <w:rFonts w:ascii="Arial" w:hAnsi="Arial" w:cs="Arial"/>
        </w:rPr>
      </w:pPr>
      <w:r w:rsidRPr="008D4AC1">
        <w:rPr>
          <w:rFonts w:ascii="Arial" w:hAnsi="Arial" w:cs="Arial"/>
        </w:rPr>
        <w:t xml:space="preserve">The Bid Bonds of all Proponents, except that of the lowest bid or highest ranked Proponent, become null and void immediately after the completion of the stage where a bid/proposal was identified as unsuccessful or non-compliant. The Bid Bond of all Proponents </w:t>
      </w:r>
      <w:r w:rsidR="00485B76">
        <w:rPr>
          <w:rFonts w:ascii="Arial" w:hAnsi="Arial" w:cs="Arial"/>
        </w:rPr>
        <w:t>w</w:t>
      </w:r>
      <w:r w:rsidRPr="008D4AC1">
        <w:rPr>
          <w:rFonts w:ascii="Arial" w:hAnsi="Arial" w:cs="Arial"/>
        </w:rPr>
        <w:t xml:space="preserve">ould be null and void if the procurement process is completed without an award of the Agreement or all proposals are rejected. </w:t>
      </w:r>
    </w:p>
    <w:p w14:paraId="11176C2C" w14:textId="77777777" w:rsidR="001F5888" w:rsidRPr="008D4AC1" w:rsidRDefault="001F5888" w:rsidP="001F5888">
      <w:pPr>
        <w:spacing w:after="240"/>
        <w:rPr>
          <w:rFonts w:ascii="Arial" w:hAnsi="Arial" w:cs="Arial"/>
        </w:rPr>
      </w:pPr>
      <w:r w:rsidRPr="008D4AC1">
        <w:rPr>
          <w:rFonts w:ascii="Arial" w:hAnsi="Arial" w:cs="Arial"/>
        </w:rPr>
        <w:t xml:space="preserve">The Bid Bond of the awarded Proponent will be null and void after all specified performance security, evidence of insurance and other documents required by the Agreement are delivered to the Purchaser and the Agreement is fully executed. </w:t>
      </w:r>
    </w:p>
    <w:p w14:paraId="4A9D8B48" w14:textId="055AAB9A" w:rsidR="001F5888" w:rsidRPr="008D4AC1" w:rsidRDefault="001F5888" w:rsidP="001F5888">
      <w:pPr>
        <w:spacing w:after="240"/>
        <w:rPr>
          <w:rFonts w:ascii="Arial" w:hAnsi="Arial" w:cs="Arial"/>
        </w:rPr>
      </w:pPr>
      <w:r w:rsidRPr="008D4AC1">
        <w:rPr>
          <w:rFonts w:ascii="Arial" w:hAnsi="Arial" w:cs="Arial"/>
        </w:rPr>
        <w:lastRenderedPageBreak/>
        <w:t xml:space="preserve">Proponents </w:t>
      </w:r>
      <w:r w:rsidR="00614555">
        <w:rPr>
          <w:rFonts w:ascii="Arial" w:hAnsi="Arial" w:cs="Arial"/>
        </w:rPr>
        <w:t>must</w:t>
      </w:r>
      <w:r w:rsidRPr="008D4AC1">
        <w:rPr>
          <w:rFonts w:ascii="Arial" w:hAnsi="Arial" w:cs="Arial"/>
        </w:rPr>
        <w:t xml:space="preserve"> include the cost of Bid Bond in the Bid Price.</w:t>
      </w:r>
    </w:p>
    <w:p w14:paraId="18F524F2" w14:textId="77777777" w:rsidR="001F5888" w:rsidRPr="008D4AC1" w:rsidRDefault="001F5888" w:rsidP="003C4B57">
      <w:pPr>
        <w:pStyle w:val="Heading3"/>
        <w:tabs>
          <w:tab w:val="clear" w:pos="2880"/>
        </w:tabs>
        <w:ind w:left="720"/>
        <w:rPr>
          <w:rFonts w:ascii="Arial" w:hAnsi="Arial" w:cs="Arial"/>
        </w:rPr>
      </w:pPr>
      <w:r w:rsidRPr="008D4AC1">
        <w:rPr>
          <w:rFonts w:ascii="Arial" w:hAnsi="Arial" w:cs="Arial"/>
        </w:rPr>
        <w:t xml:space="preserve">Performance Security </w:t>
      </w:r>
    </w:p>
    <w:p w14:paraId="338B0B3F" w14:textId="0D008BB2" w:rsidR="001F5888" w:rsidRDefault="001F5888" w:rsidP="001F5888">
      <w:pPr>
        <w:spacing w:after="240"/>
        <w:rPr>
          <w:rFonts w:ascii="Arial" w:hAnsi="Arial" w:cs="Arial"/>
        </w:rPr>
      </w:pPr>
      <w:r w:rsidRPr="008D4AC1">
        <w:rPr>
          <w:rFonts w:ascii="Arial" w:hAnsi="Arial" w:cs="Arial"/>
        </w:rPr>
        <w:t xml:space="preserve">Each Proponent </w:t>
      </w:r>
      <w:r w:rsidR="001C4027">
        <w:rPr>
          <w:rFonts w:ascii="Arial" w:hAnsi="Arial" w:cs="Arial"/>
        </w:rPr>
        <w:t>must</w:t>
      </w:r>
      <w:r w:rsidRPr="008D4AC1">
        <w:rPr>
          <w:rFonts w:ascii="Arial" w:hAnsi="Arial" w:cs="Arial"/>
        </w:rPr>
        <w:t xml:space="preserve"> submit a digital unconditional agreement to bond, uploaded to </w:t>
      </w:r>
      <w:r w:rsidR="00B12CAE">
        <w:rPr>
          <w:rFonts w:ascii="Arial" w:hAnsi="Arial" w:cs="Arial"/>
        </w:rPr>
        <w:t>Euna</w:t>
      </w:r>
      <w:r w:rsidRPr="008D4AC1">
        <w:rPr>
          <w:rFonts w:ascii="Arial" w:hAnsi="Arial" w:cs="Arial"/>
        </w:rPr>
        <w:t xml:space="preserve">, issued </w:t>
      </w:r>
      <w:r w:rsidRPr="008D4AC1">
        <w:rPr>
          <w:rFonts w:ascii="Arial" w:hAnsi="Arial" w:cs="Arial"/>
          <w:bCs/>
          <w:iCs/>
          <w:lang w:eastAsia="en-US"/>
        </w:rPr>
        <w:t>by a surety organization (“Surety Company”) licensed to conduct surety and insurance business in the Province of Ontario</w:t>
      </w:r>
      <w:r w:rsidRPr="008D4AC1">
        <w:rPr>
          <w:rFonts w:ascii="Arial" w:hAnsi="Arial" w:cs="Arial"/>
        </w:rPr>
        <w:t xml:space="preserve">, undertaking to provide performance bond and labour and material payment bond, each in the amount of fifty percent (50%) of the contract price arising from the acceptance of the Proposal (“Agreement to Bond”). </w:t>
      </w:r>
    </w:p>
    <w:p w14:paraId="783B47D9" w14:textId="3B60DC6E" w:rsidR="001F5888" w:rsidRPr="008D4AC1" w:rsidRDefault="001F5888" w:rsidP="001F5888">
      <w:pPr>
        <w:spacing w:after="240"/>
        <w:rPr>
          <w:rFonts w:ascii="Arial" w:hAnsi="Arial" w:cs="Arial"/>
        </w:rPr>
      </w:pPr>
      <w:r w:rsidRPr="008D4AC1">
        <w:rPr>
          <w:rFonts w:ascii="Arial" w:hAnsi="Arial" w:cs="Arial"/>
        </w:rPr>
        <w:t xml:space="preserve">The Agreement to Bond must be </w:t>
      </w:r>
      <w:r>
        <w:rPr>
          <w:rFonts w:ascii="Arial" w:hAnsi="Arial" w:cs="Arial"/>
        </w:rPr>
        <w:t xml:space="preserve">electronically verifiable </w:t>
      </w:r>
      <w:r w:rsidRPr="004F255B">
        <w:rPr>
          <w:rFonts w:ascii="Arial" w:hAnsi="Arial" w:cs="Arial"/>
        </w:rPr>
        <w:t>by the Purchaser</w:t>
      </w:r>
      <w:r>
        <w:rPr>
          <w:rFonts w:ascii="Arial" w:hAnsi="Arial" w:cs="Arial"/>
        </w:rPr>
        <w:t xml:space="preserve"> or </w:t>
      </w:r>
      <w:r w:rsidRPr="004F255B">
        <w:rPr>
          <w:rFonts w:ascii="Arial" w:hAnsi="Arial" w:cs="Arial"/>
        </w:rPr>
        <w:t>MMC with respect to the totality and wholeness of the form, including: the content; all digital signatures; all digital seals; with the Surety Company, or an approved verification service provider of the Surety Company</w:t>
      </w:r>
      <w:r>
        <w:rPr>
          <w:rFonts w:ascii="Arial" w:hAnsi="Arial" w:cs="Arial"/>
        </w:rPr>
        <w:t xml:space="preserve">. The Agreement to Bond must be valid for </w:t>
      </w:r>
      <w:r w:rsidRPr="008D4AC1">
        <w:rPr>
          <w:rFonts w:ascii="Arial" w:hAnsi="Arial" w:cs="Arial"/>
          <w:bCs/>
          <w:iCs/>
          <w:lang w:eastAsia="en-US"/>
        </w:rPr>
        <w:t>the duration of the irrevocability period as measured from the date of bid submission</w:t>
      </w:r>
      <w:r>
        <w:rPr>
          <w:rFonts w:ascii="Arial" w:hAnsi="Arial" w:cs="Arial"/>
        </w:rPr>
        <w:t>.</w:t>
      </w:r>
      <w:r w:rsidRPr="008D4AC1">
        <w:rPr>
          <w:rFonts w:ascii="Arial" w:hAnsi="Arial" w:cs="Arial"/>
        </w:rPr>
        <w:t xml:space="preserve"> A photocopy, scanned copy, and/or facsimile copy of the Agreement to Bond </w:t>
      </w:r>
      <w:r w:rsidR="001C4027">
        <w:rPr>
          <w:rFonts w:ascii="Arial" w:hAnsi="Arial" w:cs="Arial"/>
        </w:rPr>
        <w:t>is</w:t>
      </w:r>
      <w:r w:rsidRPr="008D4AC1">
        <w:rPr>
          <w:rFonts w:ascii="Arial" w:hAnsi="Arial" w:cs="Arial"/>
        </w:rPr>
        <w:t xml:space="preserve"> not acceptable. </w:t>
      </w:r>
    </w:p>
    <w:p w14:paraId="1540597A" w14:textId="0ED90E15" w:rsidR="001F5888" w:rsidRDefault="001F5888" w:rsidP="001F5888">
      <w:pPr>
        <w:spacing w:after="240"/>
        <w:rPr>
          <w:rFonts w:ascii="Arial" w:hAnsi="Arial" w:cs="Arial"/>
        </w:rPr>
      </w:pPr>
      <w:r>
        <w:rPr>
          <w:rFonts w:ascii="Arial" w:hAnsi="Arial" w:cs="Arial"/>
        </w:rPr>
        <w:t xml:space="preserve">The actual </w:t>
      </w:r>
      <w:r w:rsidRPr="008D4AC1">
        <w:rPr>
          <w:rFonts w:ascii="Arial" w:hAnsi="Arial" w:cs="Arial"/>
        </w:rPr>
        <w:t>performance bond and the labour and material payment bond</w:t>
      </w:r>
      <w:r>
        <w:rPr>
          <w:rFonts w:ascii="Arial" w:hAnsi="Arial" w:cs="Arial"/>
        </w:rPr>
        <w:t>s</w:t>
      </w:r>
      <w:r w:rsidR="000E7BC1">
        <w:rPr>
          <w:rFonts w:ascii="Arial" w:hAnsi="Arial" w:cs="Arial"/>
        </w:rPr>
        <w:t xml:space="preserve"> must</w:t>
      </w:r>
      <w:r w:rsidRPr="008D4AC1">
        <w:rPr>
          <w:rFonts w:ascii="Arial" w:hAnsi="Arial" w:cs="Arial"/>
        </w:rPr>
        <w:t xml:space="preserve"> be delivered to the </w:t>
      </w:r>
      <w:r>
        <w:rPr>
          <w:rFonts w:ascii="Arial" w:hAnsi="Arial" w:cs="Arial"/>
        </w:rPr>
        <w:t>Purchaser</w:t>
      </w:r>
      <w:r w:rsidRPr="008D4AC1">
        <w:rPr>
          <w:rFonts w:ascii="Arial" w:hAnsi="Arial" w:cs="Arial"/>
        </w:rPr>
        <w:t xml:space="preserve"> if the Proponent is awarded the Agreement before the date of execution of the Agreement. Each of the performance bond and the labour and material payment bond </w:t>
      </w:r>
      <w:r w:rsidR="00614F38">
        <w:rPr>
          <w:rFonts w:ascii="Arial" w:hAnsi="Arial" w:cs="Arial"/>
        </w:rPr>
        <w:t>must</w:t>
      </w:r>
      <w:r w:rsidRPr="008D4AC1">
        <w:rPr>
          <w:rFonts w:ascii="Arial" w:hAnsi="Arial" w:cs="Arial"/>
        </w:rPr>
        <w:t xml:space="preserve"> be made upon the respective forms </w:t>
      </w:r>
      <w:r w:rsidR="00DC69FE">
        <w:rPr>
          <w:rFonts w:ascii="Arial" w:hAnsi="Arial" w:cs="Arial"/>
        </w:rPr>
        <w:t xml:space="preserve">as </w:t>
      </w:r>
      <w:r w:rsidRPr="008D4AC1">
        <w:rPr>
          <w:rFonts w:ascii="Arial" w:hAnsi="Arial" w:cs="Arial"/>
        </w:rPr>
        <w:t xml:space="preserve">prescribed by Construction Act (Ontario). </w:t>
      </w:r>
    </w:p>
    <w:p w14:paraId="60B56AB8" w14:textId="16C63729" w:rsidR="001F5888" w:rsidRDefault="001F5888" w:rsidP="001F5888">
      <w:pPr>
        <w:spacing w:after="240"/>
        <w:rPr>
          <w:rFonts w:ascii="Arial" w:hAnsi="Arial" w:cs="Arial"/>
        </w:rPr>
      </w:pPr>
      <w:r w:rsidRPr="008D4AC1">
        <w:rPr>
          <w:rFonts w:ascii="Arial" w:hAnsi="Arial" w:cs="Arial"/>
        </w:rPr>
        <w:t xml:space="preserve">Proponents </w:t>
      </w:r>
      <w:r w:rsidR="00614F38">
        <w:rPr>
          <w:rFonts w:ascii="Arial" w:hAnsi="Arial" w:cs="Arial"/>
        </w:rPr>
        <w:t>must</w:t>
      </w:r>
      <w:r w:rsidRPr="008D4AC1">
        <w:rPr>
          <w:rFonts w:ascii="Arial" w:hAnsi="Arial" w:cs="Arial"/>
        </w:rPr>
        <w:t xml:space="preserve"> include the cost of </w:t>
      </w:r>
      <w:r w:rsidR="003C4B57">
        <w:rPr>
          <w:rFonts w:ascii="Arial" w:hAnsi="Arial" w:cs="Arial"/>
        </w:rPr>
        <w:t>the b</w:t>
      </w:r>
      <w:r w:rsidRPr="008D4AC1">
        <w:rPr>
          <w:rFonts w:ascii="Arial" w:hAnsi="Arial" w:cs="Arial"/>
        </w:rPr>
        <w:t xml:space="preserve">onds in the </w:t>
      </w:r>
      <w:r w:rsidR="003C4B57">
        <w:rPr>
          <w:rFonts w:ascii="Arial" w:hAnsi="Arial" w:cs="Arial"/>
        </w:rPr>
        <w:t>b</w:t>
      </w:r>
      <w:r w:rsidRPr="008D4AC1">
        <w:rPr>
          <w:rFonts w:ascii="Arial" w:hAnsi="Arial" w:cs="Arial"/>
        </w:rPr>
        <w:t xml:space="preserve">id </w:t>
      </w:r>
      <w:r w:rsidR="003C4B57">
        <w:rPr>
          <w:rFonts w:ascii="Arial" w:hAnsi="Arial" w:cs="Arial"/>
        </w:rPr>
        <w:t>p</w:t>
      </w:r>
      <w:r w:rsidRPr="008D4AC1">
        <w:rPr>
          <w:rFonts w:ascii="Arial" w:hAnsi="Arial" w:cs="Arial"/>
        </w:rPr>
        <w:t>rice.</w:t>
      </w:r>
    </w:p>
    <w:p w14:paraId="5169DA2D" w14:textId="77777777" w:rsidR="001F5888" w:rsidRPr="008D4AC1" w:rsidRDefault="001F5888" w:rsidP="003C4B57">
      <w:pPr>
        <w:pStyle w:val="Heading4"/>
        <w:numPr>
          <w:ilvl w:val="0"/>
          <w:numId w:val="0"/>
        </w:numPr>
        <w:ind w:left="851"/>
        <w:rPr>
          <w:rFonts w:ascii="Arial" w:hAnsi="Arial" w:cs="Arial"/>
        </w:rPr>
      </w:pPr>
    </w:p>
    <w:p w14:paraId="18485C83" w14:textId="272648CB" w:rsidR="002E3A38" w:rsidRPr="008D4AC1" w:rsidRDefault="002E3A38">
      <w:pPr>
        <w:jc w:val="left"/>
        <w:rPr>
          <w:rFonts w:ascii="Arial" w:hAnsi="Arial" w:cs="Arial"/>
        </w:rPr>
      </w:pPr>
      <w:r w:rsidRPr="008D4AC1">
        <w:rPr>
          <w:rFonts w:ascii="Arial" w:hAnsi="Arial" w:cs="Arial"/>
        </w:rPr>
        <w:br w:type="page"/>
      </w:r>
    </w:p>
    <w:p w14:paraId="2BD70040" w14:textId="748171D8" w:rsidR="000F27CA" w:rsidRPr="008D4AC1" w:rsidRDefault="000F27CA" w:rsidP="41061AFD">
      <w:pPr>
        <w:pStyle w:val="Heading1"/>
        <w:spacing w:before="0"/>
        <w:ind w:left="720"/>
        <w:rPr>
          <w:rFonts w:ascii="Arial" w:hAnsi="Arial" w:cs="Arial"/>
        </w:rPr>
      </w:pPr>
      <w:bookmarkStart w:id="281" w:name="_Toc239223217"/>
      <w:bookmarkStart w:id="282" w:name="_Ref239272022"/>
      <w:bookmarkStart w:id="283" w:name="_Ref239272025"/>
      <w:bookmarkStart w:id="284" w:name="_Ref239272059"/>
      <w:bookmarkStart w:id="285" w:name="_Ref239272062"/>
      <w:bookmarkStart w:id="286" w:name="_Ref239272094"/>
      <w:bookmarkStart w:id="287" w:name="_Ref239272097"/>
      <w:bookmarkStart w:id="288" w:name="_Ref239272129"/>
      <w:bookmarkStart w:id="289" w:name="_Ref239272133"/>
      <w:bookmarkStart w:id="290" w:name="_Ref239272172"/>
      <w:bookmarkStart w:id="291" w:name="_Ref239272175"/>
      <w:bookmarkStart w:id="292" w:name="_Ref257220850"/>
      <w:bookmarkStart w:id="293" w:name="_Toc6999811"/>
      <w:bookmarkStart w:id="294" w:name="_Toc30755688"/>
      <w:bookmarkStart w:id="295" w:name="_Toc204953507"/>
      <w:r w:rsidRPr="41061AFD">
        <w:rPr>
          <w:rFonts w:ascii="Arial" w:hAnsi="Arial" w:cs="Arial"/>
        </w:rPr>
        <w:lastRenderedPageBreak/>
        <w:t>Evaluation Process</w:t>
      </w:r>
      <w:r w:rsidR="381E06A9" w:rsidRPr="41061AFD">
        <w:rPr>
          <w:rFonts w:ascii="Arial" w:hAnsi="Arial" w:cs="Arial"/>
        </w:rPr>
        <w:t xml:space="preserve"> </w:t>
      </w:r>
      <w:bookmarkStart w:id="296" w:name="_Toc239223218"/>
      <w:bookmarkStart w:id="297" w:name="_Toc6999812"/>
      <w:bookmarkStart w:id="298" w:name="_Toc30755689"/>
      <w:bookmarkStart w:id="299" w:name="_Toc204953508"/>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r w:rsidRPr="41061AFD">
        <w:rPr>
          <w:rFonts w:ascii="Arial" w:hAnsi="Arial" w:cs="Arial"/>
        </w:rPr>
        <w:t>General</w:t>
      </w:r>
      <w:bookmarkEnd w:id="296"/>
      <w:bookmarkEnd w:id="297"/>
      <w:bookmarkEnd w:id="298"/>
      <w:bookmarkEnd w:id="299"/>
    </w:p>
    <w:p w14:paraId="47EF370D" w14:textId="5C7F13BC" w:rsidR="008D5E20" w:rsidRPr="00C249D5" w:rsidRDefault="000F27CA" w:rsidP="00BB3409">
      <w:pPr>
        <w:pStyle w:val="BodyText"/>
        <w:rPr>
          <w:rFonts w:ascii="Arial" w:hAnsi="Arial" w:cs="Arial"/>
        </w:rPr>
      </w:pPr>
      <w:r w:rsidRPr="008D4AC1">
        <w:rPr>
          <w:rFonts w:ascii="Arial" w:hAnsi="Arial" w:cs="Arial"/>
        </w:rPr>
        <w:t>The evaluation of the Proposals will be conducted by the Evaluation Team in several stages, as described below</w:t>
      </w:r>
      <w:r w:rsidR="005F5FE9" w:rsidRPr="008D4AC1">
        <w:rPr>
          <w:rFonts w:ascii="Arial" w:hAnsi="Arial" w:cs="Arial"/>
        </w:rPr>
        <w:t xml:space="preserve">. </w:t>
      </w:r>
      <w:r w:rsidRPr="008D4AC1">
        <w:rPr>
          <w:rFonts w:ascii="Arial" w:hAnsi="Arial" w:cs="Arial"/>
        </w:rPr>
        <w:t xml:space="preserve">The specific needs and objectives of </w:t>
      </w:r>
      <w:r w:rsidR="0087084F">
        <w:rPr>
          <w:rFonts w:ascii="Arial" w:hAnsi="Arial" w:cs="Arial"/>
        </w:rPr>
        <w:t xml:space="preserve">the </w:t>
      </w:r>
      <w:r w:rsidR="00CB3961">
        <w:rPr>
          <w:rFonts w:ascii="Arial" w:hAnsi="Arial" w:cs="Arial"/>
        </w:rPr>
        <w:t>Purchaser</w:t>
      </w:r>
      <w:r w:rsidRPr="008D4AC1">
        <w:rPr>
          <w:rFonts w:ascii="Arial" w:hAnsi="Arial" w:cs="Arial"/>
        </w:rPr>
        <w:t xml:space="preserve"> </w:t>
      </w:r>
      <w:r w:rsidR="008B341C">
        <w:rPr>
          <w:rFonts w:ascii="Arial" w:hAnsi="Arial" w:cs="Arial"/>
        </w:rPr>
        <w:t>h</w:t>
      </w:r>
      <w:r w:rsidRPr="008D4AC1">
        <w:rPr>
          <w:rFonts w:ascii="Arial" w:hAnsi="Arial" w:cs="Arial"/>
        </w:rPr>
        <w:t>a</w:t>
      </w:r>
      <w:r w:rsidR="008C6055" w:rsidRPr="008D4AC1">
        <w:rPr>
          <w:rFonts w:ascii="Arial" w:hAnsi="Arial" w:cs="Arial"/>
        </w:rPr>
        <w:t>ve</w:t>
      </w:r>
      <w:r w:rsidRPr="008D4AC1">
        <w:rPr>
          <w:rFonts w:ascii="Arial" w:hAnsi="Arial" w:cs="Arial"/>
        </w:rPr>
        <w:t xml:space="preserve"> been documented in this RFP, as applicable. </w:t>
      </w:r>
      <w:r w:rsidR="008D4AC1">
        <w:rPr>
          <w:rFonts w:ascii="Arial" w:hAnsi="Arial" w:cs="Arial"/>
        </w:rPr>
        <w:t>MMC</w:t>
      </w:r>
      <w:r w:rsidRPr="008D4AC1">
        <w:rPr>
          <w:rFonts w:ascii="Arial" w:hAnsi="Arial" w:cs="Arial"/>
        </w:rPr>
        <w:t xml:space="preserve"> will determine the membership of the Evaluation Team, in its sole discretion, which may include external consultants and advisors. The stages and the points allocated to each stage of the evaluation process are as follows:</w:t>
      </w:r>
    </w:p>
    <w:tbl>
      <w:tblPr>
        <w:tblW w:w="0" w:type="auto"/>
        <w:tblInd w:w="82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A0" w:firstRow="1" w:lastRow="0" w:firstColumn="1" w:lastColumn="0" w:noHBand="0" w:noVBand="0"/>
      </w:tblPr>
      <w:tblGrid>
        <w:gridCol w:w="4771"/>
        <w:gridCol w:w="3748"/>
      </w:tblGrid>
      <w:tr w:rsidR="00FA2A73" w:rsidRPr="008D4AC1" w14:paraId="2595ECC3" w14:textId="5931BCF4" w:rsidTr="42E4F5BF">
        <w:trPr>
          <w:trHeight w:val="345"/>
          <w:tblHeader/>
        </w:trPr>
        <w:tc>
          <w:tcPr>
            <w:tcW w:w="8519" w:type="dxa"/>
            <w:gridSpan w:val="2"/>
            <w:shd w:val="clear" w:color="auto" w:fill="999999"/>
            <w:vAlign w:val="center"/>
          </w:tcPr>
          <w:p w14:paraId="642AB428" w14:textId="27CDAE88" w:rsidR="00FA2A73" w:rsidRPr="008D4AC1" w:rsidRDefault="00FA2A73" w:rsidP="008B3FE6">
            <w:pPr>
              <w:keepNext/>
              <w:spacing w:before="120" w:after="120"/>
              <w:jc w:val="center"/>
              <w:rPr>
                <w:rFonts w:ascii="Arial" w:hAnsi="Arial" w:cs="Arial"/>
                <w:b/>
                <w:bCs/>
              </w:rPr>
            </w:pPr>
            <w:r w:rsidRPr="008D4AC1">
              <w:rPr>
                <w:rFonts w:ascii="Arial" w:hAnsi="Arial" w:cs="Arial"/>
                <w:b/>
                <w:bCs/>
              </w:rPr>
              <w:t>Description and Scoring</w:t>
            </w:r>
          </w:p>
        </w:tc>
      </w:tr>
      <w:tr w:rsidR="00FA2A73" w:rsidRPr="00264E77" w14:paraId="789B999A" w14:textId="554E425D" w:rsidTr="42E4F5BF">
        <w:trPr>
          <w:trHeight w:val="525"/>
        </w:trPr>
        <w:tc>
          <w:tcPr>
            <w:tcW w:w="4771" w:type="dxa"/>
            <w:vAlign w:val="center"/>
          </w:tcPr>
          <w:p w14:paraId="03A8AA58" w14:textId="37E4C1F1" w:rsidR="00FA2A73" w:rsidRPr="00264E77" w:rsidRDefault="00FA2A73" w:rsidP="008B3FE6">
            <w:pPr>
              <w:keepNext/>
              <w:jc w:val="left"/>
              <w:rPr>
                <w:rFonts w:ascii="Arial" w:hAnsi="Arial" w:cs="Arial"/>
                <w:bCs/>
              </w:rPr>
            </w:pPr>
            <w:r w:rsidRPr="00264E77">
              <w:rPr>
                <w:rFonts w:ascii="Arial" w:hAnsi="Arial" w:cs="Arial"/>
                <w:bCs/>
              </w:rPr>
              <w:t xml:space="preserve">Stage I – Mandatory Requirements </w:t>
            </w:r>
          </w:p>
        </w:tc>
        <w:tc>
          <w:tcPr>
            <w:tcW w:w="3748" w:type="dxa"/>
            <w:vAlign w:val="center"/>
          </w:tcPr>
          <w:p w14:paraId="3654CFD7" w14:textId="4D0A1BA9" w:rsidR="00FA2A73" w:rsidRPr="00264E77" w:rsidRDefault="00FA2A73" w:rsidP="003E3516">
            <w:pPr>
              <w:keepNext/>
              <w:jc w:val="center"/>
              <w:rPr>
                <w:rFonts w:ascii="Arial" w:hAnsi="Arial" w:cs="Arial"/>
                <w:bCs/>
              </w:rPr>
            </w:pPr>
            <w:r w:rsidRPr="00264E77">
              <w:rPr>
                <w:rFonts w:ascii="Arial" w:hAnsi="Arial" w:cs="Arial"/>
                <w:bCs/>
              </w:rPr>
              <w:t>Pass/Fail</w:t>
            </w:r>
          </w:p>
        </w:tc>
      </w:tr>
      <w:tr w:rsidR="00FA2A73" w:rsidRPr="00264E77" w14:paraId="0BC742A9" w14:textId="6EB62DB7" w:rsidTr="42E4F5BF">
        <w:trPr>
          <w:trHeight w:val="483"/>
        </w:trPr>
        <w:tc>
          <w:tcPr>
            <w:tcW w:w="4771" w:type="dxa"/>
            <w:vAlign w:val="center"/>
          </w:tcPr>
          <w:p w14:paraId="0460AC86" w14:textId="286C1B49" w:rsidR="00FA2A73" w:rsidRPr="00264E77" w:rsidRDefault="00FA2A73" w:rsidP="008B3FE6">
            <w:pPr>
              <w:jc w:val="left"/>
              <w:rPr>
                <w:rFonts w:ascii="Arial" w:hAnsi="Arial" w:cs="Arial"/>
                <w:bCs/>
              </w:rPr>
            </w:pPr>
            <w:r w:rsidRPr="00264E77">
              <w:rPr>
                <w:rFonts w:ascii="Arial" w:hAnsi="Arial" w:cs="Arial"/>
                <w:bCs/>
              </w:rPr>
              <w:t>Stage II – General Requirements</w:t>
            </w:r>
          </w:p>
        </w:tc>
        <w:tc>
          <w:tcPr>
            <w:tcW w:w="3748" w:type="dxa"/>
            <w:vAlign w:val="center"/>
          </w:tcPr>
          <w:p w14:paraId="5E04B1AD" w14:textId="789B2CAB" w:rsidR="00FA2A73" w:rsidRPr="00264E77" w:rsidRDefault="1E9BFBD5" w:rsidP="003E3516">
            <w:pPr>
              <w:jc w:val="center"/>
              <w:rPr>
                <w:rFonts w:ascii="Arial" w:hAnsi="Arial" w:cs="Arial"/>
                <w:bCs/>
              </w:rPr>
            </w:pPr>
            <w:r w:rsidRPr="4A290353">
              <w:rPr>
                <w:rFonts w:ascii="Arial" w:hAnsi="Arial" w:cs="Arial"/>
              </w:rPr>
              <w:t>Refer to 4.</w:t>
            </w:r>
            <w:r w:rsidR="00705C2E">
              <w:rPr>
                <w:rFonts w:ascii="Arial" w:hAnsi="Arial" w:cs="Arial"/>
              </w:rPr>
              <w:t>1.2</w:t>
            </w:r>
            <w:r w:rsidRPr="4A290353">
              <w:rPr>
                <w:rFonts w:ascii="Arial" w:hAnsi="Arial" w:cs="Arial"/>
              </w:rPr>
              <w:t xml:space="preserve"> </w:t>
            </w:r>
          </w:p>
        </w:tc>
      </w:tr>
      <w:tr w:rsidR="00FA2A73" w:rsidRPr="00264E77" w14:paraId="3EE117D8" w14:textId="75211EC6" w:rsidTr="42E4F5BF">
        <w:trPr>
          <w:trHeight w:val="420"/>
        </w:trPr>
        <w:tc>
          <w:tcPr>
            <w:tcW w:w="4771" w:type="dxa"/>
            <w:vAlign w:val="center"/>
          </w:tcPr>
          <w:p w14:paraId="09528C68" w14:textId="78DC9125" w:rsidR="00FA2A73" w:rsidRPr="00264E77" w:rsidRDefault="3F8CE361" w:rsidP="41061AFD">
            <w:pPr>
              <w:jc w:val="left"/>
              <w:rPr>
                <w:rFonts w:ascii="Arial" w:hAnsi="Arial" w:cs="Arial"/>
              </w:rPr>
            </w:pPr>
            <w:r w:rsidRPr="42E4F5BF">
              <w:rPr>
                <w:rFonts w:ascii="Arial" w:hAnsi="Arial" w:cs="Arial"/>
              </w:rPr>
              <w:t xml:space="preserve">Stage </w:t>
            </w:r>
            <w:r w:rsidR="007640D0" w:rsidRPr="42E4F5BF">
              <w:rPr>
                <w:rFonts w:ascii="Arial" w:hAnsi="Arial" w:cs="Arial"/>
              </w:rPr>
              <w:t>I</w:t>
            </w:r>
            <w:r w:rsidR="00717FA8" w:rsidRPr="42E4F5BF">
              <w:rPr>
                <w:rFonts w:ascii="Arial" w:hAnsi="Arial" w:cs="Arial"/>
              </w:rPr>
              <w:t>II</w:t>
            </w:r>
            <w:r w:rsidR="007640D0" w:rsidRPr="42E4F5BF">
              <w:rPr>
                <w:rFonts w:ascii="Arial" w:hAnsi="Arial" w:cs="Arial"/>
              </w:rPr>
              <w:t xml:space="preserve"> </w:t>
            </w:r>
            <w:r w:rsidRPr="42E4F5BF">
              <w:rPr>
                <w:rFonts w:ascii="Arial" w:hAnsi="Arial" w:cs="Arial"/>
              </w:rPr>
              <w:t>– Pricing</w:t>
            </w:r>
          </w:p>
        </w:tc>
        <w:tc>
          <w:tcPr>
            <w:tcW w:w="3748" w:type="dxa"/>
            <w:vAlign w:val="center"/>
          </w:tcPr>
          <w:p w14:paraId="12A68579" w14:textId="5A883AEE" w:rsidR="00FA2A73" w:rsidRPr="00264E77" w:rsidRDefault="6F59A1EB" w:rsidP="41061AFD">
            <w:pPr>
              <w:jc w:val="center"/>
              <w:rPr>
                <w:rFonts w:ascii="Arial" w:hAnsi="Arial" w:cs="Arial"/>
              </w:rPr>
            </w:pPr>
            <w:r w:rsidRPr="4A290353">
              <w:rPr>
                <w:rFonts w:ascii="Arial" w:hAnsi="Arial" w:cs="Arial"/>
              </w:rPr>
              <w:t xml:space="preserve">Lowest Price </w:t>
            </w:r>
          </w:p>
        </w:tc>
      </w:tr>
    </w:tbl>
    <w:p w14:paraId="33F1B096" w14:textId="1D8F50AB" w:rsidR="000F27CA" w:rsidRPr="008D4AC1" w:rsidRDefault="000F27CA" w:rsidP="41061AFD">
      <w:pPr>
        <w:pStyle w:val="Heading3"/>
        <w:tabs>
          <w:tab w:val="num" w:pos="567"/>
        </w:tabs>
        <w:spacing w:line="259" w:lineRule="auto"/>
        <w:ind w:left="720"/>
        <w:rPr>
          <w:rFonts w:ascii="Arial" w:hAnsi="Arial" w:cs="Arial"/>
        </w:rPr>
      </w:pPr>
      <w:bookmarkStart w:id="300" w:name="_Toc239223220"/>
      <w:bookmarkStart w:id="301" w:name="_Ref239224272"/>
      <w:bookmarkStart w:id="302" w:name="_Ref239224274"/>
      <w:bookmarkStart w:id="303" w:name="_Ref239262976"/>
      <w:bookmarkStart w:id="304" w:name="_Toc6999813"/>
      <w:bookmarkStart w:id="305" w:name="_Toc30755690"/>
      <w:bookmarkStart w:id="306" w:name="_Toc204953509"/>
      <w:r w:rsidRPr="41061AFD">
        <w:rPr>
          <w:rFonts w:ascii="Arial" w:hAnsi="Arial" w:cs="Arial"/>
        </w:rPr>
        <w:t xml:space="preserve">Stage I </w:t>
      </w:r>
      <w:r w:rsidR="00CE19DC" w:rsidRPr="41061AFD">
        <w:rPr>
          <w:rFonts w:ascii="Arial" w:hAnsi="Arial" w:cs="Arial"/>
        </w:rPr>
        <w:t>–</w:t>
      </w:r>
      <w:r w:rsidRPr="41061AFD">
        <w:rPr>
          <w:rFonts w:ascii="Arial" w:hAnsi="Arial" w:cs="Arial"/>
        </w:rPr>
        <w:t xml:space="preserve"> </w:t>
      </w:r>
      <w:r w:rsidR="00CE19DC" w:rsidRPr="41061AFD">
        <w:rPr>
          <w:rFonts w:ascii="Arial" w:hAnsi="Arial" w:cs="Arial"/>
        </w:rPr>
        <w:t xml:space="preserve">Review of </w:t>
      </w:r>
      <w:r w:rsidRPr="41061AFD">
        <w:rPr>
          <w:rFonts w:ascii="Arial" w:hAnsi="Arial" w:cs="Arial"/>
        </w:rPr>
        <w:t>Mandatory Requirements</w:t>
      </w:r>
      <w:bookmarkEnd w:id="300"/>
      <w:bookmarkEnd w:id="301"/>
      <w:bookmarkEnd w:id="302"/>
      <w:bookmarkEnd w:id="303"/>
      <w:bookmarkEnd w:id="304"/>
      <w:bookmarkEnd w:id="305"/>
      <w:bookmarkEnd w:id="306"/>
    </w:p>
    <w:p w14:paraId="2A280295" w14:textId="1FF44D93" w:rsidR="00F63583" w:rsidRPr="004061EA" w:rsidRDefault="00F63583" w:rsidP="00F63583">
      <w:pPr>
        <w:pStyle w:val="BodyText"/>
        <w:rPr>
          <w:rFonts w:ascii="Arial" w:hAnsi="Arial" w:cs="Arial"/>
          <w:bCs w:val="0"/>
          <w:iCs w:val="0"/>
        </w:rPr>
      </w:pPr>
      <w:r w:rsidRPr="004061EA">
        <w:rPr>
          <w:rFonts w:ascii="Arial" w:hAnsi="Arial" w:cs="Arial"/>
        </w:rPr>
        <w:t xml:space="preserve">Proposals that do not meet the mandatory requirements will be disqualified. </w:t>
      </w:r>
      <w:r w:rsidRPr="004061EA">
        <w:rPr>
          <w:rFonts w:ascii="Arial" w:hAnsi="Arial" w:cs="Arial"/>
          <w:bCs w:val="0"/>
          <w:iCs w:val="0"/>
        </w:rPr>
        <w:t xml:space="preserve">Proponents are to respond to the </w:t>
      </w:r>
      <w:r w:rsidR="00501542" w:rsidRPr="004E0D50">
        <w:rPr>
          <w:rFonts w:ascii="Arial" w:hAnsi="Arial" w:cs="Arial"/>
          <w:bCs w:val="0"/>
          <w:iCs w:val="0"/>
        </w:rPr>
        <w:t>m</w:t>
      </w:r>
      <w:r w:rsidRPr="004E0D50">
        <w:rPr>
          <w:rFonts w:ascii="Arial" w:hAnsi="Arial" w:cs="Arial"/>
          <w:bCs w:val="0"/>
          <w:iCs w:val="0"/>
        </w:rPr>
        <w:t xml:space="preserve">andatory </w:t>
      </w:r>
      <w:r w:rsidR="00501542" w:rsidRPr="004E0D50">
        <w:rPr>
          <w:rFonts w:ascii="Arial" w:hAnsi="Arial" w:cs="Arial"/>
          <w:bCs w:val="0"/>
          <w:iCs w:val="0"/>
        </w:rPr>
        <w:t>r</w:t>
      </w:r>
      <w:r w:rsidRPr="004E0D50">
        <w:rPr>
          <w:rFonts w:ascii="Arial" w:hAnsi="Arial" w:cs="Arial"/>
          <w:bCs w:val="0"/>
          <w:iCs w:val="0"/>
        </w:rPr>
        <w:t>equirements</w:t>
      </w:r>
      <w:r w:rsidRPr="004061EA">
        <w:rPr>
          <w:rFonts w:ascii="Arial" w:hAnsi="Arial" w:cs="Arial"/>
          <w:bCs w:val="0"/>
          <w:iCs w:val="0"/>
        </w:rPr>
        <w:t xml:space="preserve"> of this RFP in the form described in this RFP </w:t>
      </w:r>
      <w:r w:rsidRPr="004061EA">
        <w:rPr>
          <w:rFonts w:ascii="Arial" w:hAnsi="Arial" w:cs="Arial"/>
          <w:bCs w:val="0"/>
        </w:rPr>
        <w:t xml:space="preserve">or as otherwise directed by </w:t>
      </w:r>
      <w:r>
        <w:rPr>
          <w:rFonts w:ascii="Arial" w:hAnsi="Arial" w:cs="Arial"/>
          <w:bCs w:val="0"/>
        </w:rPr>
        <w:t>MMC</w:t>
      </w:r>
      <w:r w:rsidRPr="004061EA">
        <w:rPr>
          <w:rFonts w:ascii="Arial" w:hAnsi="Arial" w:cs="Arial"/>
          <w:bCs w:val="0"/>
        </w:rPr>
        <w:t xml:space="preserve"> through </w:t>
      </w:r>
      <w:r w:rsidR="00B12CAE">
        <w:rPr>
          <w:rFonts w:ascii="Arial" w:hAnsi="Arial" w:cs="Arial"/>
          <w:bCs w:val="0"/>
        </w:rPr>
        <w:t>Euna</w:t>
      </w:r>
      <w:r w:rsidRPr="004061EA">
        <w:rPr>
          <w:rFonts w:ascii="Arial" w:hAnsi="Arial" w:cs="Arial"/>
          <w:bCs w:val="0"/>
          <w:iCs w:val="0"/>
        </w:rPr>
        <w:t>.</w:t>
      </w:r>
    </w:p>
    <w:p w14:paraId="3AD2BCCE" w14:textId="192037F6" w:rsidR="008C6055" w:rsidRPr="008D4AC1" w:rsidRDefault="00F63583" w:rsidP="00541B3C">
      <w:pPr>
        <w:pStyle w:val="BodyText"/>
        <w:rPr>
          <w:rFonts w:ascii="Arial" w:hAnsi="Arial" w:cs="Arial"/>
        </w:rPr>
      </w:pPr>
      <w:bookmarkStart w:id="307" w:name="_Hlk156205390"/>
      <w:r w:rsidRPr="004061EA">
        <w:rPr>
          <w:rFonts w:ascii="Arial" w:hAnsi="Arial" w:cs="Arial"/>
        </w:rPr>
        <w:t xml:space="preserve">Notwithstanding the foregoing, </w:t>
      </w:r>
      <w:r>
        <w:rPr>
          <w:rFonts w:ascii="Arial" w:hAnsi="Arial" w:cs="Arial"/>
        </w:rPr>
        <w:t>MMC</w:t>
      </w:r>
      <w:r w:rsidRPr="004061EA">
        <w:rPr>
          <w:rFonts w:ascii="Arial" w:hAnsi="Arial" w:cs="Arial"/>
        </w:rPr>
        <w:t xml:space="preserve"> reserves the right to accept or reject any Proposal that is incomplete, obscure or irregular, that contains exceptions or variations, or that omits any matter required to be submitted that is not identified in this RFP as being mandatory, which may include, but not be limited to, alerting Proponents to any obvious mistake or omission in regard to a submitted Proposal and allow such time as </w:t>
      </w:r>
      <w:r>
        <w:rPr>
          <w:rFonts w:ascii="Arial" w:hAnsi="Arial" w:cs="Arial"/>
        </w:rPr>
        <w:t>MMC</w:t>
      </w:r>
      <w:r w:rsidRPr="004061EA">
        <w:rPr>
          <w:rFonts w:ascii="Arial" w:hAnsi="Arial" w:cs="Arial"/>
        </w:rPr>
        <w:t xml:space="preserve"> considers reasonable to rectify such mistake or omission. While </w:t>
      </w:r>
      <w:r>
        <w:rPr>
          <w:rFonts w:ascii="Arial" w:hAnsi="Arial" w:cs="Arial"/>
        </w:rPr>
        <w:t>MMC</w:t>
      </w:r>
      <w:r w:rsidRPr="004061EA">
        <w:rPr>
          <w:rFonts w:ascii="Arial" w:hAnsi="Arial" w:cs="Arial"/>
        </w:rPr>
        <w:t xml:space="preserve"> has the discretion to alert a Proponent, </w:t>
      </w:r>
      <w:r>
        <w:rPr>
          <w:rFonts w:ascii="Arial" w:hAnsi="Arial" w:cs="Arial"/>
        </w:rPr>
        <w:t>MMC</w:t>
      </w:r>
      <w:r w:rsidRPr="004061EA">
        <w:rPr>
          <w:rFonts w:ascii="Arial" w:hAnsi="Arial" w:cs="Arial"/>
        </w:rPr>
        <w:t xml:space="preserve"> is under no duty to do so. Proponents remain responsible for the content and accuracy of their Proposal</w:t>
      </w:r>
      <w:r w:rsidR="00E970AD">
        <w:rPr>
          <w:rFonts w:ascii="Arial" w:hAnsi="Arial" w:cs="Arial"/>
        </w:rPr>
        <w:t xml:space="preserve">. </w:t>
      </w:r>
    </w:p>
    <w:p w14:paraId="41A1FCCF" w14:textId="3C50A0DD" w:rsidR="000F27CA" w:rsidRPr="008D4AC1" w:rsidRDefault="000F27CA" w:rsidP="41061AFD">
      <w:pPr>
        <w:pStyle w:val="Heading3"/>
        <w:tabs>
          <w:tab w:val="num" w:pos="567"/>
        </w:tabs>
        <w:spacing w:line="259" w:lineRule="auto"/>
        <w:ind w:left="720"/>
        <w:rPr>
          <w:rFonts w:ascii="Arial" w:hAnsi="Arial" w:cs="Arial"/>
        </w:rPr>
      </w:pPr>
      <w:bookmarkStart w:id="308" w:name="_Toc239223221"/>
      <w:bookmarkStart w:id="309" w:name="_Ref239263003"/>
      <w:bookmarkStart w:id="310" w:name="_Ref239263020"/>
      <w:bookmarkStart w:id="311" w:name="_Ref239263023"/>
      <w:bookmarkStart w:id="312" w:name="_Toc6999814"/>
      <w:bookmarkStart w:id="313" w:name="_Toc30755691"/>
      <w:bookmarkStart w:id="314" w:name="_Toc204953510"/>
      <w:bookmarkEnd w:id="307"/>
      <w:r w:rsidRPr="41061AFD">
        <w:rPr>
          <w:rFonts w:ascii="Arial" w:hAnsi="Arial" w:cs="Arial"/>
        </w:rPr>
        <w:t xml:space="preserve">Stage II – </w:t>
      </w:r>
      <w:r w:rsidR="00CE19DC" w:rsidRPr="41061AFD">
        <w:rPr>
          <w:rFonts w:ascii="Arial" w:hAnsi="Arial" w:cs="Arial"/>
        </w:rPr>
        <w:t xml:space="preserve">Evaluation of </w:t>
      </w:r>
      <w:r w:rsidRPr="41061AFD">
        <w:rPr>
          <w:rFonts w:ascii="Arial" w:hAnsi="Arial" w:cs="Arial"/>
        </w:rPr>
        <w:t>General Requirements</w:t>
      </w:r>
      <w:bookmarkEnd w:id="308"/>
      <w:bookmarkEnd w:id="309"/>
      <w:bookmarkEnd w:id="310"/>
      <w:bookmarkEnd w:id="311"/>
      <w:bookmarkEnd w:id="312"/>
      <w:bookmarkEnd w:id="313"/>
      <w:bookmarkEnd w:id="314"/>
    </w:p>
    <w:p w14:paraId="3A281D0F" w14:textId="0FD6E6EB" w:rsidR="00CE19DC" w:rsidRPr="004061EA" w:rsidRDefault="00CE19DC" w:rsidP="00CE19DC">
      <w:pPr>
        <w:pStyle w:val="BodyText"/>
        <w:rPr>
          <w:rFonts w:ascii="Arial" w:hAnsi="Arial" w:cs="Arial"/>
          <w:bCs w:val="0"/>
          <w:iCs w:val="0"/>
        </w:rPr>
      </w:pPr>
      <w:r w:rsidRPr="004061EA">
        <w:rPr>
          <w:rFonts w:ascii="Arial" w:hAnsi="Arial" w:cs="Arial"/>
          <w:bCs w:val="0"/>
          <w:iCs w:val="0"/>
        </w:rPr>
        <w:t xml:space="preserve">Proponents are to respond to the General Requirements of this RFP </w:t>
      </w:r>
      <w:r w:rsidRPr="004061EA">
        <w:rPr>
          <w:rFonts w:ascii="Arial" w:hAnsi="Arial" w:cs="Arial"/>
          <w:bCs w:val="0"/>
        </w:rPr>
        <w:t xml:space="preserve">in the format described in this RFP, including any Schedules </w:t>
      </w:r>
      <w:r>
        <w:rPr>
          <w:rFonts w:ascii="Arial" w:hAnsi="Arial" w:cs="Arial"/>
          <w:bCs w:val="0"/>
        </w:rPr>
        <w:t xml:space="preserve">and Appendices </w:t>
      </w:r>
      <w:r w:rsidRPr="004061EA">
        <w:rPr>
          <w:rFonts w:ascii="Arial" w:hAnsi="Arial" w:cs="Arial"/>
          <w:bCs w:val="0"/>
        </w:rPr>
        <w:t xml:space="preserve">provided with this RFP, or as otherwise directed by </w:t>
      </w:r>
      <w:r>
        <w:rPr>
          <w:rFonts w:ascii="Arial" w:hAnsi="Arial" w:cs="Arial"/>
          <w:bCs w:val="0"/>
        </w:rPr>
        <w:t>MMC</w:t>
      </w:r>
      <w:r w:rsidRPr="004061EA">
        <w:rPr>
          <w:rFonts w:ascii="Arial" w:hAnsi="Arial" w:cs="Arial"/>
          <w:bCs w:val="0"/>
        </w:rPr>
        <w:t xml:space="preserve"> through</w:t>
      </w:r>
      <w:r>
        <w:rPr>
          <w:rFonts w:ascii="Arial" w:hAnsi="Arial" w:cs="Arial"/>
          <w:bCs w:val="0"/>
        </w:rPr>
        <w:t xml:space="preserve"> </w:t>
      </w:r>
      <w:r w:rsidR="00B12CAE">
        <w:rPr>
          <w:rFonts w:ascii="Arial" w:hAnsi="Arial" w:cs="Arial"/>
          <w:bCs w:val="0"/>
        </w:rPr>
        <w:t>Euna</w:t>
      </w:r>
      <w:r w:rsidRPr="004061EA">
        <w:rPr>
          <w:rFonts w:ascii="Arial" w:hAnsi="Arial" w:cs="Arial"/>
          <w:bCs w:val="0"/>
          <w:iCs w:val="0"/>
        </w:rPr>
        <w:t>.</w:t>
      </w:r>
    </w:p>
    <w:p w14:paraId="7C284412" w14:textId="0A1CB6D3" w:rsidR="00CE19DC" w:rsidRDefault="00CE19DC" w:rsidP="00CE19DC">
      <w:pPr>
        <w:pStyle w:val="BodyText"/>
        <w:rPr>
          <w:rFonts w:ascii="Arial" w:hAnsi="Arial" w:cs="Arial"/>
        </w:rPr>
      </w:pPr>
      <w:r>
        <w:rPr>
          <w:rFonts w:ascii="Arial" w:hAnsi="Arial" w:cs="Arial"/>
        </w:rPr>
        <w:t>MMC</w:t>
      </w:r>
      <w:r w:rsidRPr="004061EA">
        <w:rPr>
          <w:rFonts w:ascii="Arial" w:hAnsi="Arial" w:cs="Arial"/>
        </w:rPr>
        <w:t>, at its discretion, may engage in negotiations with Proponents and may seek or permit revisions of such Proposals.</w:t>
      </w:r>
      <w:r w:rsidR="00A10B6C">
        <w:rPr>
          <w:rFonts w:ascii="Arial" w:hAnsi="Arial" w:cs="Arial"/>
        </w:rPr>
        <w:t xml:space="preserve"> </w:t>
      </w:r>
      <w:r w:rsidR="00A10B6C" w:rsidRPr="008F1CC6">
        <w:rPr>
          <w:rFonts w:ascii="Arial" w:hAnsi="Arial" w:cs="Arial"/>
        </w:rPr>
        <w:t xml:space="preserve">MMC, at its sole discretion, reserves the right to contact any of the project references provided by the Proponent, as part of the </w:t>
      </w:r>
      <w:r w:rsidR="00A10B6C">
        <w:rPr>
          <w:rFonts w:ascii="Arial" w:hAnsi="Arial" w:cs="Arial"/>
        </w:rPr>
        <w:t>evaluation process.</w:t>
      </w:r>
    </w:p>
    <w:p w14:paraId="77140C6B" w14:textId="12B4835C" w:rsidR="00F752CF" w:rsidRPr="008D4AC1" w:rsidRDefault="00F752CF" w:rsidP="004F5BEA">
      <w:pPr>
        <w:pStyle w:val="BodyText"/>
        <w:rPr>
          <w:rFonts w:ascii="Arial" w:hAnsi="Arial" w:cs="Arial"/>
        </w:rPr>
      </w:pPr>
      <w:r w:rsidRPr="19ED5CB2">
        <w:rPr>
          <w:rFonts w:ascii="Arial" w:hAnsi="Arial" w:cs="Arial"/>
        </w:rPr>
        <w:t xml:space="preserve">As part of the evaluation of </w:t>
      </w:r>
      <w:r w:rsidR="00F207DC" w:rsidRPr="19ED5CB2">
        <w:rPr>
          <w:rFonts w:ascii="Arial" w:hAnsi="Arial" w:cs="Arial"/>
        </w:rPr>
        <w:t xml:space="preserve">the </w:t>
      </w:r>
      <w:r w:rsidRPr="19ED5CB2">
        <w:rPr>
          <w:rFonts w:ascii="Arial" w:hAnsi="Arial" w:cs="Arial"/>
        </w:rPr>
        <w:t xml:space="preserve">general requirements, </w:t>
      </w:r>
      <w:r w:rsidR="008D4AC1" w:rsidRPr="19ED5CB2">
        <w:rPr>
          <w:rFonts w:ascii="Arial" w:hAnsi="Arial" w:cs="Arial"/>
        </w:rPr>
        <w:t>MMC</w:t>
      </w:r>
      <w:r w:rsidRPr="19ED5CB2">
        <w:rPr>
          <w:rFonts w:ascii="Arial" w:hAnsi="Arial" w:cs="Arial"/>
        </w:rPr>
        <w:t xml:space="preserve"> will identify suppliers with evaluation scores for Stage II that </w:t>
      </w:r>
      <w:r w:rsidR="00922355" w:rsidRPr="19ED5CB2">
        <w:rPr>
          <w:rFonts w:ascii="Arial" w:hAnsi="Arial" w:cs="Arial"/>
        </w:rPr>
        <w:t xml:space="preserve">fall below </w:t>
      </w:r>
      <w:r w:rsidRPr="19ED5CB2">
        <w:rPr>
          <w:rFonts w:ascii="Arial" w:hAnsi="Arial" w:cs="Arial"/>
        </w:rPr>
        <w:t xml:space="preserve">a threshold of </w:t>
      </w:r>
      <w:r w:rsidR="2E96E23C" w:rsidRPr="1027CE9B">
        <w:rPr>
          <w:rFonts w:ascii="Arial" w:hAnsi="Arial" w:cs="Arial"/>
        </w:rPr>
        <w:t>ten</w:t>
      </w:r>
      <w:r w:rsidR="4AD2EFEA" w:rsidRPr="1027CE9B">
        <w:rPr>
          <w:rFonts w:ascii="Arial" w:hAnsi="Arial" w:cs="Arial"/>
        </w:rPr>
        <w:t xml:space="preserve"> (10%)</w:t>
      </w:r>
      <w:r w:rsidR="00C012B9" w:rsidRPr="19ED5CB2">
        <w:rPr>
          <w:rFonts w:ascii="Arial" w:hAnsi="Arial" w:cs="Arial"/>
        </w:rPr>
        <w:t xml:space="preserve"> </w:t>
      </w:r>
      <w:r w:rsidRPr="19ED5CB2">
        <w:rPr>
          <w:rFonts w:ascii="Arial" w:hAnsi="Arial" w:cs="Arial"/>
        </w:rPr>
        <w:t xml:space="preserve">of the average of the general/technical evaluation scores for all </w:t>
      </w:r>
      <w:r w:rsidR="00B36F34" w:rsidRPr="19ED5CB2">
        <w:rPr>
          <w:rFonts w:ascii="Arial" w:hAnsi="Arial" w:cs="Arial"/>
        </w:rPr>
        <w:t xml:space="preserve">Compliant </w:t>
      </w:r>
      <w:r w:rsidR="0092284B" w:rsidRPr="19ED5CB2">
        <w:rPr>
          <w:rFonts w:ascii="Arial" w:hAnsi="Arial" w:cs="Arial"/>
        </w:rPr>
        <w:t>Proponents</w:t>
      </w:r>
      <w:r w:rsidRPr="19ED5CB2">
        <w:rPr>
          <w:rFonts w:ascii="Arial" w:hAnsi="Arial" w:cs="Arial"/>
        </w:rPr>
        <w:t xml:space="preserve">. </w:t>
      </w:r>
      <w:r w:rsidR="002E1E73" w:rsidRPr="19ED5CB2">
        <w:rPr>
          <w:rFonts w:ascii="Arial" w:hAnsi="Arial" w:cs="Arial"/>
        </w:rPr>
        <w:t>Proponents</w:t>
      </w:r>
      <w:r w:rsidRPr="19ED5CB2">
        <w:rPr>
          <w:rFonts w:ascii="Arial" w:hAnsi="Arial" w:cs="Arial"/>
        </w:rPr>
        <w:t xml:space="preserve"> who do not achieve this threshold will not remain in consideration and will not proceed to </w:t>
      </w:r>
      <w:r w:rsidR="00CE19DC" w:rsidRPr="19ED5CB2">
        <w:rPr>
          <w:rFonts w:ascii="Arial" w:hAnsi="Arial" w:cs="Arial"/>
        </w:rPr>
        <w:t>the next stage of evaluation.</w:t>
      </w:r>
    </w:p>
    <w:tbl>
      <w:tblPr>
        <w:tblStyle w:val="TableProfessional"/>
        <w:tblW w:w="5000" w:type="pct"/>
        <w:tblInd w:w="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579"/>
        <w:gridCol w:w="2728"/>
        <w:gridCol w:w="1510"/>
        <w:gridCol w:w="2783"/>
      </w:tblGrid>
      <w:tr w:rsidR="006621F5" w:rsidRPr="008D4AC1" w14:paraId="089769FC" w14:textId="77777777" w:rsidTr="0052664D">
        <w:trPr>
          <w:cnfStyle w:val="100000000000" w:firstRow="1" w:lastRow="0" w:firstColumn="0" w:lastColumn="0" w:oddVBand="0" w:evenVBand="0" w:oddHBand="0" w:evenHBand="0" w:firstRowFirstColumn="0" w:firstRowLastColumn="0" w:lastRowFirstColumn="0" w:lastRowLastColumn="0"/>
          <w:trHeight w:val="453"/>
        </w:trPr>
        <w:tc>
          <w:tcPr>
            <w:cnfStyle w:val="001000000100" w:firstRow="0" w:lastRow="0" w:firstColumn="1" w:lastColumn="0" w:oddVBand="0" w:evenVBand="0" w:oddHBand="0" w:evenHBand="0" w:firstRowFirstColumn="1" w:firstRowLastColumn="0" w:lastRowFirstColumn="0" w:lastRowLastColumn="0"/>
            <w:tcW w:w="0" w:type="pct"/>
            <w:gridSpan w:val="4"/>
            <w:shd w:val="clear" w:color="auto" w:fill="A6A6A6" w:themeFill="background1" w:themeFillShade="A6"/>
            <w:vAlign w:val="center"/>
          </w:tcPr>
          <w:p w14:paraId="0E986CED" w14:textId="42F02A34" w:rsidR="006621F5" w:rsidRPr="008D4AC1" w:rsidRDefault="00F34A34" w:rsidP="009650F5">
            <w:pPr>
              <w:jc w:val="center"/>
              <w:rPr>
                <w:rFonts w:ascii="Arial" w:hAnsi="Arial" w:cs="Arial"/>
              </w:rPr>
            </w:pPr>
            <w:r>
              <w:rPr>
                <w:rFonts w:ascii="Arial" w:hAnsi="Arial" w:cs="Arial"/>
              </w:rPr>
              <w:lastRenderedPageBreak/>
              <w:t>Ex</w:t>
            </w:r>
            <w:r w:rsidR="006621F5" w:rsidRPr="008D4AC1">
              <w:rPr>
                <w:rFonts w:ascii="Arial" w:hAnsi="Arial" w:cs="Arial"/>
              </w:rPr>
              <w:t xml:space="preserve">ample of </w:t>
            </w:r>
            <w:r w:rsidR="000F4C05" w:rsidRPr="008D4AC1">
              <w:rPr>
                <w:rFonts w:ascii="Arial" w:hAnsi="Arial" w:cs="Arial"/>
              </w:rPr>
              <w:t>General Requirements</w:t>
            </w:r>
            <w:r w:rsidR="006621F5" w:rsidRPr="008D4AC1">
              <w:rPr>
                <w:rFonts w:ascii="Arial" w:hAnsi="Arial" w:cs="Arial"/>
              </w:rPr>
              <w:t xml:space="preserve"> Evaluation Threshold </w:t>
            </w:r>
          </w:p>
        </w:tc>
      </w:tr>
      <w:tr w:rsidR="006A017B" w:rsidRPr="008D4AC1" w14:paraId="46EE1F7A" w14:textId="77777777" w:rsidTr="0052664D">
        <w:tc>
          <w:tcPr>
            <w:cnfStyle w:val="001000000000" w:firstRow="0" w:lastRow="0" w:firstColumn="1" w:lastColumn="0" w:oddVBand="0" w:evenVBand="0" w:oddHBand="0" w:evenHBand="0" w:firstRowFirstColumn="0" w:firstRowLastColumn="0" w:lastRowFirstColumn="0" w:lastRowLastColumn="0"/>
            <w:tcW w:w="0" w:type="pct"/>
            <w:shd w:val="clear" w:color="auto" w:fill="A6A6A6" w:themeFill="background1" w:themeFillShade="A6"/>
            <w:vAlign w:val="center"/>
          </w:tcPr>
          <w:p w14:paraId="33C9B0A1" w14:textId="77777777" w:rsidR="006621F5" w:rsidRPr="008D4AC1" w:rsidRDefault="006621F5" w:rsidP="009650F5">
            <w:pPr>
              <w:jc w:val="center"/>
              <w:rPr>
                <w:rFonts w:ascii="Arial" w:hAnsi="Arial" w:cs="Arial"/>
                <w:b/>
                <w:bCs/>
              </w:rPr>
            </w:pPr>
            <w:r w:rsidRPr="008D4AC1">
              <w:rPr>
                <w:rFonts w:ascii="Arial" w:hAnsi="Arial" w:cs="Arial"/>
                <w:b/>
                <w:bCs/>
              </w:rPr>
              <w:t>Proposal</w:t>
            </w:r>
          </w:p>
        </w:tc>
        <w:tc>
          <w:tcPr>
            <w:tcW w:w="0" w:type="pct"/>
            <w:shd w:val="clear" w:color="auto" w:fill="A6A6A6" w:themeFill="background1" w:themeFillShade="A6"/>
            <w:vAlign w:val="center"/>
          </w:tcPr>
          <w:p w14:paraId="4AD2787B" w14:textId="62EB027B" w:rsidR="00E1483A" w:rsidRPr="008D4AC1" w:rsidRDefault="006621F5" w:rsidP="009650F5">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rPr>
            </w:pPr>
            <w:r w:rsidRPr="008D4AC1">
              <w:rPr>
                <w:rFonts w:ascii="Arial" w:hAnsi="Arial" w:cs="Arial"/>
                <w:b/>
                <w:bCs/>
              </w:rPr>
              <w:t>Stage II Score</w:t>
            </w:r>
          </w:p>
          <w:p w14:paraId="5B89E049" w14:textId="2CAB8322" w:rsidR="006621F5" w:rsidRPr="008D4AC1" w:rsidRDefault="006621F5" w:rsidP="009650F5">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rPr>
            </w:pPr>
            <w:r w:rsidRPr="008D4AC1">
              <w:rPr>
                <w:rFonts w:ascii="Arial" w:hAnsi="Arial" w:cs="Arial"/>
                <w:b/>
                <w:bCs/>
              </w:rPr>
              <w:t xml:space="preserve"> (Total Points Available = </w:t>
            </w:r>
            <w:r w:rsidR="00FD1584" w:rsidRPr="008D4AC1">
              <w:rPr>
                <w:rFonts w:ascii="Arial" w:hAnsi="Arial" w:cs="Arial"/>
                <w:b/>
                <w:bCs/>
              </w:rPr>
              <w:t>100</w:t>
            </w:r>
            <w:r w:rsidRPr="008D4AC1">
              <w:rPr>
                <w:rFonts w:ascii="Arial" w:hAnsi="Arial" w:cs="Arial"/>
                <w:b/>
                <w:bCs/>
              </w:rPr>
              <w:t>)</w:t>
            </w:r>
          </w:p>
        </w:tc>
        <w:tc>
          <w:tcPr>
            <w:tcW w:w="0" w:type="pct"/>
            <w:shd w:val="clear" w:color="auto" w:fill="A6A6A6" w:themeFill="background1" w:themeFillShade="A6"/>
            <w:vAlign w:val="center"/>
          </w:tcPr>
          <w:p w14:paraId="05055591" w14:textId="397E6818" w:rsidR="006621F5" w:rsidRPr="008D4AC1" w:rsidRDefault="006621F5" w:rsidP="009650F5">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rPr>
            </w:pPr>
            <w:r w:rsidRPr="008D4AC1">
              <w:rPr>
                <w:rFonts w:ascii="Arial" w:hAnsi="Arial" w:cs="Arial"/>
                <w:b/>
                <w:bCs/>
              </w:rPr>
              <w:t>Formula Breakdown</w:t>
            </w:r>
          </w:p>
        </w:tc>
        <w:tc>
          <w:tcPr>
            <w:tcW w:w="0" w:type="pct"/>
            <w:shd w:val="clear" w:color="auto" w:fill="A6A6A6" w:themeFill="background1" w:themeFillShade="A6"/>
            <w:vAlign w:val="center"/>
          </w:tcPr>
          <w:p w14:paraId="536E3B84" w14:textId="10A7D29D" w:rsidR="006621F5" w:rsidRPr="008D4AC1" w:rsidRDefault="006621F5" w:rsidP="009650F5">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rPr>
            </w:pPr>
            <w:r w:rsidRPr="008D4AC1">
              <w:rPr>
                <w:rFonts w:ascii="Arial" w:hAnsi="Arial" w:cs="Arial"/>
                <w:b/>
                <w:bCs/>
              </w:rPr>
              <w:t>Technical Weighting (</w:t>
            </w:r>
            <w:r w:rsidR="76D6C484" w:rsidRPr="1027CE9B">
              <w:rPr>
                <w:rFonts w:ascii="Arial" w:hAnsi="Arial" w:cs="Arial"/>
                <w:b/>
                <w:bCs/>
              </w:rPr>
              <w:t>Ten</w:t>
            </w:r>
            <w:r w:rsidR="7C6F16F4" w:rsidRPr="1027CE9B">
              <w:rPr>
                <w:rFonts w:ascii="Arial" w:hAnsi="Arial" w:cs="Arial"/>
                <w:b/>
                <w:bCs/>
              </w:rPr>
              <w:t xml:space="preserve"> (1</w:t>
            </w:r>
            <w:r w:rsidR="36647ED5" w:rsidRPr="1027CE9B">
              <w:rPr>
                <w:rFonts w:ascii="Arial" w:hAnsi="Arial" w:cs="Arial"/>
                <w:b/>
                <w:bCs/>
              </w:rPr>
              <w:t>0</w:t>
            </w:r>
            <w:r w:rsidRPr="008D4AC1">
              <w:rPr>
                <w:rFonts w:ascii="Arial" w:hAnsi="Arial" w:cs="Arial"/>
                <w:b/>
                <w:bCs/>
                <w:iCs/>
              </w:rPr>
              <w:t>%) percent below the average)</w:t>
            </w:r>
          </w:p>
        </w:tc>
      </w:tr>
      <w:tr w:rsidR="006A017B" w:rsidRPr="008D4AC1" w14:paraId="6B7695C0" w14:textId="77777777" w:rsidTr="0052664D">
        <w:trPr>
          <w:trHeight w:val="978"/>
        </w:trPr>
        <w:tc>
          <w:tcPr>
            <w:cnfStyle w:val="001000000000" w:firstRow="0" w:lastRow="0" w:firstColumn="1" w:lastColumn="0" w:oddVBand="0" w:evenVBand="0" w:oddHBand="0" w:evenHBand="0" w:firstRowFirstColumn="0" w:firstRowLastColumn="0" w:lastRowFirstColumn="0" w:lastRowLastColumn="0"/>
            <w:tcW w:w="0" w:type="pct"/>
            <w:vAlign w:val="center"/>
          </w:tcPr>
          <w:p w14:paraId="383A7412" w14:textId="77777777" w:rsidR="00E1483A" w:rsidRPr="008D4AC1" w:rsidRDefault="00E1483A" w:rsidP="009650F5">
            <w:pPr>
              <w:jc w:val="center"/>
              <w:rPr>
                <w:rFonts w:ascii="Arial" w:hAnsi="Arial" w:cs="Arial"/>
              </w:rPr>
            </w:pPr>
            <w:r w:rsidRPr="008D4AC1">
              <w:rPr>
                <w:rFonts w:ascii="Arial" w:hAnsi="Arial" w:cs="Arial"/>
              </w:rPr>
              <w:t>Proponent A</w:t>
            </w:r>
          </w:p>
        </w:tc>
        <w:tc>
          <w:tcPr>
            <w:tcW w:w="0" w:type="pct"/>
            <w:vAlign w:val="center"/>
          </w:tcPr>
          <w:p w14:paraId="3583ADD5" w14:textId="630879D2" w:rsidR="00E1483A" w:rsidRPr="008D4AC1" w:rsidRDefault="00E1483A" w:rsidP="009650F5">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8D4AC1">
              <w:rPr>
                <w:rFonts w:ascii="Arial" w:hAnsi="Arial" w:cs="Arial"/>
              </w:rPr>
              <w:t>90</w:t>
            </w:r>
          </w:p>
        </w:tc>
        <w:tc>
          <w:tcPr>
            <w:tcW w:w="0" w:type="pct"/>
            <w:vMerge w:val="restart"/>
            <w:vAlign w:val="center"/>
          </w:tcPr>
          <w:p w14:paraId="24B4E210" w14:textId="77777777" w:rsidR="00E756C7" w:rsidRPr="008D4AC1" w:rsidRDefault="00E1483A" w:rsidP="009650F5">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rPr>
            </w:pPr>
            <w:r w:rsidRPr="008D4AC1">
              <w:rPr>
                <w:rFonts w:ascii="Arial" w:hAnsi="Arial" w:cs="Arial"/>
                <w:b/>
                <w:bCs/>
              </w:rPr>
              <w:t>Average Score</w:t>
            </w:r>
          </w:p>
          <w:p w14:paraId="77513EAE" w14:textId="45CEAC4D" w:rsidR="00E1483A" w:rsidRPr="008D4AC1" w:rsidRDefault="00E1483A" w:rsidP="009650F5">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8D4AC1">
              <w:rPr>
                <w:rFonts w:ascii="Arial" w:hAnsi="Arial" w:cs="Arial"/>
              </w:rPr>
              <w:t>75 points</w:t>
            </w:r>
          </w:p>
          <w:p w14:paraId="31C71CA3" w14:textId="606D4753" w:rsidR="00E1483A" w:rsidRPr="008D4AC1" w:rsidRDefault="00E1483A" w:rsidP="009650F5">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p>
          <w:p w14:paraId="5B562A92" w14:textId="7E6CA140" w:rsidR="00E1483A" w:rsidRPr="008D4AC1" w:rsidRDefault="0CDD60F1" w:rsidP="009650F5">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rPr>
            </w:pPr>
            <w:r w:rsidRPr="1027CE9B">
              <w:rPr>
                <w:rFonts w:ascii="Arial" w:hAnsi="Arial" w:cs="Arial"/>
                <w:b/>
                <w:bCs/>
              </w:rPr>
              <w:t>1</w:t>
            </w:r>
            <w:r w:rsidR="37B98F63" w:rsidRPr="1027CE9B">
              <w:rPr>
                <w:rFonts w:ascii="Arial" w:hAnsi="Arial" w:cs="Arial"/>
                <w:b/>
                <w:bCs/>
              </w:rPr>
              <w:t>0</w:t>
            </w:r>
            <w:r w:rsidR="00604D16" w:rsidRPr="008D4AC1">
              <w:rPr>
                <w:rFonts w:ascii="Arial" w:hAnsi="Arial" w:cs="Arial"/>
                <w:b/>
                <w:bCs/>
              </w:rPr>
              <w:t xml:space="preserve">% </w:t>
            </w:r>
            <w:r w:rsidR="00F01B76" w:rsidRPr="008D4AC1">
              <w:rPr>
                <w:rFonts w:ascii="Arial" w:hAnsi="Arial" w:cs="Arial"/>
                <w:b/>
                <w:bCs/>
              </w:rPr>
              <w:t>D</w:t>
            </w:r>
            <w:r w:rsidR="00430767" w:rsidRPr="008D4AC1">
              <w:rPr>
                <w:rFonts w:ascii="Arial" w:hAnsi="Arial" w:cs="Arial"/>
                <w:b/>
                <w:bCs/>
              </w:rPr>
              <w:t xml:space="preserve">eviation to </w:t>
            </w:r>
            <w:r w:rsidR="00F01B76" w:rsidRPr="008D4AC1">
              <w:rPr>
                <w:rFonts w:ascii="Arial" w:hAnsi="Arial" w:cs="Arial"/>
                <w:b/>
                <w:bCs/>
              </w:rPr>
              <w:t>A</w:t>
            </w:r>
            <w:r w:rsidR="00430767" w:rsidRPr="008D4AC1">
              <w:rPr>
                <w:rFonts w:ascii="Arial" w:hAnsi="Arial" w:cs="Arial"/>
                <w:b/>
                <w:bCs/>
              </w:rPr>
              <w:t>verage</w:t>
            </w:r>
            <w:r w:rsidR="00F01B76" w:rsidRPr="008D4AC1">
              <w:rPr>
                <w:rFonts w:ascii="Arial" w:hAnsi="Arial" w:cs="Arial"/>
                <w:b/>
                <w:bCs/>
              </w:rPr>
              <w:t xml:space="preserve"> Score</w:t>
            </w:r>
            <w:r w:rsidR="00430767" w:rsidRPr="008D4AC1">
              <w:rPr>
                <w:rFonts w:ascii="Arial" w:hAnsi="Arial" w:cs="Arial"/>
                <w:b/>
                <w:bCs/>
              </w:rPr>
              <w:t xml:space="preserve"> </w:t>
            </w:r>
          </w:p>
          <w:p w14:paraId="79551084" w14:textId="1342E359" w:rsidR="00E1483A" w:rsidRPr="008D4AC1" w:rsidRDefault="00E1483A" w:rsidP="009650F5">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8D4AC1">
              <w:rPr>
                <w:rFonts w:ascii="Arial" w:hAnsi="Arial" w:cs="Arial"/>
              </w:rPr>
              <w:t>75</w:t>
            </w:r>
            <w:r w:rsidR="00E756C7" w:rsidRPr="008D4AC1">
              <w:rPr>
                <w:rFonts w:ascii="Arial" w:hAnsi="Arial" w:cs="Arial"/>
              </w:rPr>
              <w:t xml:space="preserve"> points </w:t>
            </w:r>
            <w:r w:rsidR="528485D1" w:rsidRPr="1027CE9B">
              <w:rPr>
                <w:rFonts w:ascii="Arial" w:hAnsi="Arial" w:cs="Arial"/>
              </w:rPr>
              <w:t>x1</w:t>
            </w:r>
            <w:r w:rsidR="40E02B0C" w:rsidRPr="1027CE9B">
              <w:rPr>
                <w:rFonts w:ascii="Arial" w:hAnsi="Arial" w:cs="Arial"/>
              </w:rPr>
              <w:t>0</w:t>
            </w:r>
            <w:r w:rsidR="14B9908D" w:rsidRPr="4A290353">
              <w:rPr>
                <w:rFonts w:ascii="Arial" w:hAnsi="Arial" w:cs="Arial"/>
              </w:rPr>
              <w:t xml:space="preserve">% = </w:t>
            </w:r>
            <w:r w:rsidR="5E3B9985" w:rsidRPr="4A290353">
              <w:rPr>
                <w:rFonts w:ascii="Arial" w:hAnsi="Arial" w:cs="Arial"/>
              </w:rPr>
              <w:t>7.</w:t>
            </w:r>
            <w:r w:rsidR="69186689" w:rsidRPr="1027CE9B">
              <w:rPr>
                <w:rFonts w:ascii="Arial" w:hAnsi="Arial" w:cs="Arial"/>
              </w:rPr>
              <w:t>5</w:t>
            </w:r>
            <w:r w:rsidRPr="008D4AC1">
              <w:rPr>
                <w:rFonts w:ascii="Arial" w:hAnsi="Arial" w:cs="Arial"/>
              </w:rPr>
              <w:t xml:space="preserve"> points</w:t>
            </w:r>
          </w:p>
          <w:p w14:paraId="31DD1FC7" w14:textId="0B18F056" w:rsidR="00E1483A" w:rsidRPr="008D4AC1" w:rsidRDefault="00E1483A" w:rsidP="009650F5">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p>
          <w:p w14:paraId="56C8BAF4" w14:textId="10ADA343" w:rsidR="00E1483A" w:rsidRPr="008D4AC1" w:rsidRDefault="00E1483A" w:rsidP="009650F5">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rPr>
            </w:pPr>
            <w:r w:rsidRPr="008D4AC1">
              <w:rPr>
                <w:rFonts w:ascii="Arial" w:hAnsi="Arial" w:cs="Arial"/>
                <w:b/>
                <w:bCs/>
              </w:rPr>
              <w:t>Pass</w:t>
            </w:r>
            <w:r w:rsidR="00866D99">
              <w:rPr>
                <w:rFonts w:ascii="Arial" w:hAnsi="Arial" w:cs="Arial"/>
                <w:b/>
                <w:bCs/>
              </w:rPr>
              <w:t>ing</w:t>
            </w:r>
            <w:r w:rsidRPr="008D4AC1">
              <w:rPr>
                <w:rFonts w:ascii="Arial" w:hAnsi="Arial" w:cs="Arial"/>
                <w:b/>
                <w:bCs/>
              </w:rPr>
              <w:t xml:space="preserve"> Threshold </w:t>
            </w:r>
          </w:p>
          <w:p w14:paraId="607715C4" w14:textId="2632179D" w:rsidR="004603D6" w:rsidRPr="008D4AC1" w:rsidRDefault="00E1483A" w:rsidP="009650F5">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8D4AC1">
              <w:rPr>
                <w:rFonts w:ascii="Arial" w:hAnsi="Arial" w:cs="Arial"/>
              </w:rPr>
              <w:t>75-</w:t>
            </w:r>
            <w:r w:rsidR="2F6369B2" w:rsidRPr="4A290353">
              <w:rPr>
                <w:rFonts w:ascii="Arial" w:hAnsi="Arial" w:cs="Arial"/>
              </w:rPr>
              <w:t>7.</w:t>
            </w:r>
            <w:r w:rsidR="4DD13390" w:rsidRPr="1027CE9B">
              <w:rPr>
                <w:rFonts w:ascii="Arial" w:hAnsi="Arial" w:cs="Arial"/>
              </w:rPr>
              <w:t>5</w:t>
            </w:r>
            <w:r w:rsidRPr="008D4AC1">
              <w:rPr>
                <w:rFonts w:ascii="Arial" w:hAnsi="Arial" w:cs="Arial"/>
              </w:rPr>
              <w:t xml:space="preserve"> = </w:t>
            </w:r>
          </w:p>
          <w:p w14:paraId="5E4C832D" w14:textId="770C58A7" w:rsidR="00E1483A" w:rsidRPr="008D4AC1" w:rsidRDefault="14B9908D" w:rsidP="009650F5">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4A290353">
              <w:rPr>
                <w:rFonts w:ascii="Arial" w:hAnsi="Arial" w:cs="Arial"/>
                <w:b/>
                <w:bCs/>
              </w:rPr>
              <w:t>6</w:t>
            </w:r>
            <w:r w:rsidR="0FB1F0CC" w:rsidRPr="4A290353">
              <w:rPr>
                <w:rFonts w:ascii="Arial" w:hAnsi="Arial" w:cs="Arial"/>
                <w:b/>
                <w:bCs/>
              </w:rPr>
              <w:t>7.</w:t>
            </w:r>
            <w:r w:rsidR="395BE4D6" w:rsidRPr="1027CE9B">
              <w:rPr>
                <w:rFonts w:ascii="Arial" w:hAnsi="Arial" w:cs="Arial"/>
                <w:b/>
                <w:bCs/>
              </w:rPr>
              <w:t>5</w:t>
            </w:r>
            <w:r w:rsidR="00E1483A" w:rsidRPr="008D4AC1">
              <w:rPr>
                <w:rFonts w:ascii="Arial" w:hAnsi="Arial" w:cs="Arial"/>
                <w:b/>
                <w:bCs/>
              </w:rPr>
              <w:t xml:space="preserve"> points</w:t>
            </w:r>
          </w:p>
        </w:tc>
        <w:tc>
          <w:tcPr>
            <w:tcW w:w="0" w:type="pct"/>
            <w:vAlign w:val="center"/>
          </w:tcPr>
          <w:p w14:paraId="17B08F4F" w14:textId="38B04B7B" w:rsidR="00E1483A" w:rsidRPr="008D4AC1" w:rsidRDefault="00E1483A" w:rsidP="009650F5">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8D4AC1">
              <w:rPr>
                <w:rFonts w:ascii="Arial" w:hAnsi="Arial" w:cs="Arial"/>
              </w:rPr>
              <w:t>Proceed to Stage III - Pricing</w:t>
            </w:r>
          </w:p>
        </w:tc>
      </w:tr>
      <w:tr w:rsidR="00E1483A" w:rsidRPr="008D4AC1" w14:paraId="572E603F" w14:textId="77777777" w:rsidTr="0052664D">
        <w:trPr>
          <w:trHeight w:val="969"/>
        </w:trPr>
        <w:tc>
          <w:tcPr>
            <w:cnfStyle w:val="001000000000" w:firstRow="0" w:lastRow="0" w:firstColumn="1" w:lastColumn="0" w:oddVBand="0" w:evenVBand="0" w:oddHBand="0" w:evenHBand="0" w:firstRowFirstColumn="0" w:firstRowLastColumn="0" w:lastRowFirstColumn="0" w:lastRowLastColumn="0"/>
            <w:tcW w:w="1150" w:type="pct"/>
            <w:vAlign w:val="center"/>
          </w:tcPr>
          <w:p w14:paraId="3F5BCE9A" w14:textId="77777777" w:rsidR="00E1483A" w:rsidRPr="008D4AC1" w:rsidRDefault="00E1483A" w:rsidP="009650F5">
            <w:pPr>
              <w:jc w:val="center"/>
              <w:rPr>
                <w:rFonts w:ascii="Arial" w:hAnsi="Arial" w:cs="Arial"/>
              </w:rPr>
            </w:pPr>
            <w:r w:rsidRPr="008D4AC1">
              <w:rPr>
                <w:rFonts w:ascii="Arial" w:hAnsi="Arial" w:cs="Arial"/>
              </w:rPr>
              <w:t>Proponent B</w:t>
            </w:r>
          </w:p>
        </w:tc>
        <w:tc>
          <w:tcPr>
            <w:tcW w:w="1206" w:type="pct"/>
            <w:vAlign w:val="center"/>
          </w:tcPr>
          <w:p w14:paraId="4011BA7E" w14:textId="58A12B2B" w:rsidR="00E1483A" w:rsidRPr="008D4AC1" w:rsidRDefault="00E1483A" w:rsidP="009650F5">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8D4AC1">
              <w:rPr>
                <w:rFonts w:ascii="Arial" w:hAnsi="Arial" w:cs="Arial"/>
              </w:rPr>
              <w:t>80</w:t>
            </w:r>
          </w:p>
        </w:tc>
        <w:tc>
          <w:tcPr>
            <w:tcW w:w="1419" w:type="pct"/>
            <w:vMerge/>
            <w:vAlign w:val="center"/>
          </w:tcPr>
          <w:p w14:paraId="1EFEE56E" w14:textId="77777777" w:rsidR="00E1483A" w:rsidRPr="008D4AC1" w:rsidRDefault="00E1483A" w:rsidP="009650F5">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226" w:type="pct"/>
            <w:vAlign w:val="center"/>
          </w:tcPr>
          <w:p w14:paraId="032C57BB" w14:textId="385138DA" w:rsidR="00E1483A" w:rsidRPr="008D4AC1" w:rsidRDefault="00E1483A" w:rsidP="009650F5">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8D4AC1">
              <w:rPr>
                <w:rFonts w:ascii="Arial" w:hAnsi="Arial" w:cs="Arial"/>
              </w:rPr>
              <w:t>Proceed to Stage III - Pricing</w:t>
            </w:r>
          </w:p>
        </w:tc>
      </w:tr>
      <w:tr w:rsidR="00E1483A" w:rsidRPr="008D4AC1" w14:paraId="60736027" w14:textId="77777777" w:rsidTr="0052664D">
        <w:tc>
          <w:tcPr>
            <w:cnfStyle w:val="001000000000" w:firstRow="0" w:lastRow="0" w:firstColumn="1" w:lastColumn="0" w:oddVBand="0" w:evenVBand="0" w:oddHBand="0" w:evenHBand="0" w:firstRowFirstColumn="0" w:firstRowLastColumn="0" w:lastRowFirstColumn="0" w:lastRowLastColumn="0"/>
            <w:tcW w:w="1150" w:type="pct"/>
            <w:vAlign w:val="center"/>
          </w:tcPr>
          <w:p w14:paraId="292F3D63" w14:textId="77777777" w:rsidR="00E1483A" w:rsidRPr="008D4AC1" w:rsidRDefault="00E1483A" w:rsidP="009650F5">
            <w:pPr>
              <w:jc w:val="center"/>
              <w:rPr>
                <w:rFonts w:ascii="Arial" w:hAnsi="Arial" w:cs="Arial"/>
              </w:rPr>
            </w:pPr>
            <w:r w:rsidRPr="008D4AC1">
              <w:rPr>
                <w:rFonts w:ascii="Arial" w:hAnsi="Arial" w:cs="Arial"/>
              </w:rPr>
              <w:t>Proponent C</w:t>
            </w:r>
          </w:p>
        </w:tc>
        <w:tc>
          <w:tcPr>
            <w:tcW w:w="1206" w:type="pct"/>
            <w:vAlign w:val="center"/>
          </w:tcPr>
          <w:p w14:paraId="1452CA0C" w14:textId="7F07163D" w:rsidR="00E1483A" w:rsidRPr="008D4AC1" w:rsidRDefault="00E1483A" w:rsidP="009650F5">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8D4AC1">
              <w:rPr>
                <w:rFonts w:ascii="Arial" w:hAnsi="Arial" w:cs="Arial"/>
              </w:rPr>
              <w:t>55</w:t>
            </w:r>
          </w:p>
        </w:tc>
        <w:tc>
          <w:tcPr>
            <w:tcW w:w="1419" w:type="pct"/>
            <w:vMerge/>
            <w:vAlign w:val="center"/>
          </w:tcPr>
          <w:p w14:paraId="2AA511B2" w14:textId="77777777" w:rsidR="00E1483A" w:rsidRPr="008D4AC1" w:rsidRDefault="00E1483A" w:rsidP="009650F5">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rPr>
            </w:pPr>
          </w:p>
        </w:tc>
        <w:tc>
          <w:tcPr>
            <w:tcW w:w="1226" w:type="pct"/>
            <w:vAlign w:val="center"/>
          </w:tcPr>
          <w:p w14:paraId="471DE1FC" w14:textId="616F3286" w:rsidR="00E1483A" w:rsidRPr="008D4AC1" w:rsidRDefault="004603D6" w:rsidP="009650F5">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8D4AC1">
              <w:rPr>
                <w:rFonts w:ascii="Arial" w:hAnsi="Arial" w:cs="Arial"/>
                <w:b/>
                <w:bCs/>
              </w:rPr>
              <w:t xml:space="preserve">Below </w:t>
            </w:r>
            <w:r w:rsidR="7268177A" w:rsidRPr="4A290353">
              <w:rPr>
                <w:rFonts w:ascii="Arial" w:hAnsi="Arial" w:cs="Arial"/>
                <w:b/>
                <w:bCs/>
              </w:rPr>
              <w:t>6</w:t>
            </w:r>
            <w:r w:rsidR="2E2C7277" w:rsidRPr="4A290353">
              <w:rPr>
                <w:rFonts w:ascii="Arial" w:hAnsi="Arial" w:cs="Arial"/>
                <w:b/>
                <w:bCs/>
              </w:rPr>
              <w:t>7.</w:t>
            </w:r>
            <w:r w:rsidR="3E6B28C0" w:rsidRPr="1027CE9B">
              <w:rPr>
                <w:rFonts w:ascii="Arial" w:hAnsi="Arial" w:cs="Arial"/>
                <w:b/>
                <w:bCs/>
              </w:rPr>
              <w:t>5</w:t>
            </w:r>
            <w:r w:rsidRPr="008D4AC1">
              <w:rPr>
                <w:rFonts w:ascii="Arial" w:hAnsi="Arial" w:cs="Arial"/>
                <w:b/>
                <w:bCs/>
              </w:rPr>
              <w:t xml:space="preserve"> Points </w:t>
            </w:r>
            <w:r w:rsidR="00E1483A" w:rsidRPr="008D4AC1">
              <w:rPr>
                <w:rFonts w:ascii="Arial" w:hAnsi="Arial" w:cs="Arial"/>
                <w:b/>
                <w:bCs/>
              </w:rPr>
              <w:t xml:space="preserve">DOES </w:t>
            </w:r>
            <w:r w:rsidR="00E1483A" w:rsidRPr="008D4AC1">
              <w:rPr>
                <w:rFonts w:ascii="Arial" w:hAnsi="Arial" w:cs="Arial"/>
                <w:b/>
                <w:bCs/>
                <w:u w:val="single"/>
              </w:rPr>
              <w:t>NOT</w:t>
            </w:r>
            <w:r w:rsidR="00E1483A" w:rsidRPr="008D4AC1">
              <w:rPr>
                <w:rFonts w:ascii="Arial" w:hAnsi="Arial" w:cs="Arial"/>
              </w:rPr>
              <w:t xml:space="preserve"> Proceed in RFP Process</w:t>
            </w:r>
          </w:p>
        </w:tc>
      </w:tr>
    </w:tbl>
    <w:p w14:paraId="0A580A61" w14:textId="5C43DD51" w:rsidR="00717FA8" w:rsidRPr="00A10B6C" w:rsidRDefault="007640D0" w:rsidP="00717FA8">
      <w:pPr>
        <w:pStyle w:val="Heading3"/>
        <w:tabs>
          <w:tab w:val="num" w:pos="567"/>
        </w:tabs>
        <w:spacing w:line="259" w:lineRule="auto"/>
        <w:ind w:left="720"/>
        <w:rPr>
          <w:rFonts w:ascii="Arial" w:hAnsi="Arial" w:cs="Arial"/>
        </w:rPr>
      </w:pPr>
      <w:bookmarkStart w:id="315" w:name="_Toc204953511"/>
      <w:r w:rsidRPr="41061AFD">
        <w:rPr>
          <w:rFonts w:ascii="Arial" w:hAnsi="Arial" w:cs="Arial"/>
        </w:rPr>
        <w:t xml:space="preserve">Stage III – </w:t>
      </w:r>
      <w:r w:rsidR="00DD2303" w:rsidRPr="41061AFD">
        <w:rPr>
          <w:rFonts w:ascii="Arial" w:hAnsi="Arial" w:cs="Arial"/>
        </w:rPr>
        <w:t>Pr</w:t>
      </w:r>
      <w:bookmarkEnd w:id="315"/>
      <w:r w:rsidR="00717FA8" w:rsidRPr="41061AFD">
        <w:rPr>
          <w:rFonts w:ascii="Arial" w:hAnsi="Arial" w:cs="Arial"/>
        </w:rPr>
        <w:t>icing</w:t>
      </w:r>
    </w:p>
    <w:p w14:paraId="6E92E59B" w14:textId="7F08D25D" w:rsidR="00717FA8" w:rsidRDefault="00717FA8" w:rsidP="1027CE9B">
      <w:pPr>
        <w:spacing w:line="259" w:lineRule="auto"/>
        <w:rPr>
          <w:rFonts w:ascii="Arial" w:hAnsi="Arial" w:cs="Arial"/>
          <w:color w:val="000000" w:themeColor="text1"/>
        </w:rPr>
      </w:pPr>
      <w:r w:rsidRPr="00860078">
        <w:rPr>
          <w:rFonts w:ascii="Arial" w:hAnsi="Arial" w:cs="Arial"/>
          <w:bCs/>
          <w:iCs/>
          <w:lang w:eastAsia="en-US"/>
        </w:rPr>
        <w:t xml:space="preserve">Those Proponents </w:t>
      </w:r>
      <w:r>
        <w:rPr>
          <w:rFonts w:ascii="Arial" w:hAnsi="Arial" w:cs="Arial"/>
          <w:bCs/>
          <w:iCs/>
          <w:lang w:eastAsia="en-US"/>
        </w:rPr>
        <w:t>from</w:t>
      </w:r>
      <w:r w:rsidRPr="00860078">
        <w:rPr>
          <w:rFonts w:ascii="Arial" w:hAnsi="Arial" w:cs="Arial"/>
          <w:bCs/>
          <w:iCs/>
          <w:lang w:eastAsia="en-US"/>
        </w:rPr>
        <w:t xml:space="preserve"> Stage II - General Requirements, </w:t>
      </w:r>
      <w:r>
        <w:rPr>
          <w:rFonts w:ascii="Arial" w:hAnsi="Arial" w:cs="Arial"/>
          <w:bCs/>
          <w:iCs/>
          <w:lang w:eastAsia="en-US"/>
        </w:rPr>
        <w:t xml:space="preserve">who </w:t>
      </w:r>
      <w:r w:rsidRPr="00860078">
        <w:rPr>
          <w:rFonts w:ascii="Arial" w:hAnsi="Arial" w:cs="Arial"/>
          <w:bCs/>
          <w:iCs/>
          <w:lang w:eastAsia="en-US"/>
        </w:rPr>
        <w:t xml:space="preserve">attained the minimum Passing Threshold score, will </w:t>
      </w:r>
      <w:r>
        <w:rPr>
          <w:rFonts w:ascii="Arial" w:hAnsi="Arial" w:cs="Arial"/>
          <w:bCs/>
          <w:iCs/>
          <w:lang w:eastAsia="en-US"/>
        </w:rPr>
        <w:t xml:space="preserve">move to </w:t>
      </w:r>
      <w:r w:rsidRPr="1027CE9B">
        <w:rPr>
          <w:rFonts w:ascii="Arial" w:hAnsi="Arial" w:cs="Arial"/>
          <w:lang w:eastAsia="en-US"/>
        </w:rPr>
        <w:t>Stage III</w:t>
      </w:r>
      <w:r>
        <w:rPr>
          <w:rFonts w:ascii="Arial" w:hAnsi="Arial" w:cs="Arial"/>
          <w:bCs/>
          <w:iCs/>
          <w:lang w:eastAsia="en-US"/>
        </w:rPr>
        <w:t xml:space="preserve"> – Pricing. Their</w:t>
      </w:r>
      <w:r w:rsidRPr="00860078">
        <w:rPr>
          <w:rFonts w:ascii="Arial" w:hAnsi="Arial" w:cs="Arial"/>
          <w:bCs/>
          <w:iCs/>
          <w:lang w:eastAsia="en-US"/>
        </w:rPr>
        <w:t xml:space="preserve"> Price Form </w:t>
      </w:r>
      <w:r>
        <w:rPr>
          <w:rFonts w:ascii="Arial" w:hAnsi="Arial" w:cs="Arial"/>
          <w:bCs/>
          <w:iCs/>
          <w:lang w:eastAsia="en-US"/>
        </w:rPr>
        <w:t xml:space="preserve">will be </w:t>
      </w:r>
      <w:r w:rsidRPr="00860078">
        <w:rPr>
          <w:rFonts w:ascii="Arial" w:hAnsi="Arial" w:cs="Arial"/>
          <w:bCs/>
          <w:iCs/>
          <w:lang w:eastAsia="en-US"/>
        </w:rPr>
        <w:t>reviewed</w:t>
      </w:r>
      <w:r>
        <w:rPr>
          <w:rFonts w:ascii="Arial" w:hAnsi="Arial" w:cs="Arial"/>
          <w:bCs/>
          <w:iCs/>
          <w:lang w:eastAsia="en-US"/>
        </w:rPr>
        <w:t xml:space="preserve"> for completeness and compliance.</w:t>
      </w:r>
      <w:r w:rsidRPr="00860078">
        <w:rPr>
          <w:rFonts w:ascii="Arial" w:hAnsi="Arial" w:cs="Arial"/>
          <w:bCs/>
          <w:iCs/>
          <w:lang w:eastAsia="en-US"/>
        </w:rPr>
        <w:t xml:space="preserve">  </w:t>
      </w:r>
      <w:r>
        <w:rPr>
          <w:rFonts w:ascii="Arial" w:hAnsi="Arial" w:cs="Arial"/>
          <w:bCs/>
          <w:iCs/>
          <w:lang w:eastAsia="en-US"/>
        </w:rPr>
        <w:t>The</w:t>
      </w:r>
      <w:r w:rsidRPr="00860078">
        <w:rPr>
          <w:rFonts w:ascii="Arial" w:hAnsi="Arial" w:cs="Arial"/>
          <w:bCs/>
          <w:iCs/>
          <w:lang w:eastAsia="en-US"/>
        </w:rPr>
        <w:t xml:space="preserve"> Proponent in Stage III - Pricing </w:t>
      </w:r>
      <w:r>
        <w:rPr>
          <w:rFonts w:ascii="Arial" w:hAnsi="Arial" w:cs="Arial"/>
          <w:bCs/>
          <w:iCs/>
          <w:lang w:eastAsia="en-US"/>
        </w:rPr>
        <w:t xml:space="preserve">with the lowest submitted compliant price may be identified as the Preferred Proponent. </w:t>
      </w:r>
      <w:r w:rsidRPr="00860078">
        <w:rPr>
          <w:rFonts w:ascii="Arial" w:hAnsi="Arial" w:cs="Arial"/>
          <w:bCs/>
          <w:iCs/>
          <w:lang w:eastAsia="en-US"/>
        </w:rPr>
        <w:t xml:space="preserve"> </w:t>
      </w:r>
    </w:p>
    <w:p w14:paraId="147F5842" w14:textId="77777777" w:rsidR="00717FA8" w:rsidRDefault="00717FA8" w:rsidP="00717FA8">
      <w:pPr>
        <w:rPr>
          <w:rFonts w:ascii="Arial" w:hAnsi="Arial" w:cs="Arial"/>
          <w:color w:val="000000"/>
        </w:rPr>
      </w:pPr>
    </w:p>
    <w:p w14:paraId="746993A5" w14:textId="77777777" w:rsidR="00717FA8" w:rsidRPr="008D4AC1" w:rsidRDefault="00717FA8" w:rsidP="00717FA8">
      <w:pPr>
        <w:rPr>
          <w:rFonts w:ascii="Arial" w:hAnsi="Arial" w:cs="Arial"/>
          <w:color w:val="000000"/>
        </w:rPr>
      </w:pPr>
      <w:r>
        <w:rPr>
          <w:rFonts w:ascii="Arial" w:hAnsi="Arial" w:cs="Arial"/>
          <w:color w:val="000000"/>
        </w:rPr>
        <w:t>MMC</w:t>
      </w:r>
      <w:r w:rsidRPr="008D4AC1">
        <w:rPr>
          <w:rFonts w:ascii="Arial" w:hAnsi="Arial" w:cs="Arial"/>
          <w:color w:val="000000"/>
        </w:rPr>
        <w:t xml:space="preserve"> reserves the right to request review of abnormal pricing in a </w:t>
      </w:r>
      <w:r>
        <w:rPr>
          <w:rFonts w:ascii="Arial" w:hAnsi="Arial" w:cs="Arial"/>
          <w:color w:val="000000"/>
        </w:rPr>
        <w:t>Proponent</w:t>
      </w:r>
      <w:r w:rsidRPr="008D4AC1">
        <w:rPr>
          <w:rFonts w:ascii="Arial" w:hAnsi="Arial" w:cs="Arial"/>
          <w:color w:val="000000"/>
        </w:rPr>
        <w:t>’s Quotation, as permitted by Article 515.6 of the CFTA.</w:t>
      </w:r>
    </w:p>
    <w:p w14:paraId="11521F93" w14:textId="77777777" w:rsidR="00717FA8" w:rsidRPr="008D4AC1" w:rsidRDefault="00717FA8" w:rsidP="00717FA8">
      <w:pPr>
        <w:rPr>
          <w:rFonts w:ascii="Arial" w:hAnsi="Arial" w:cs="Arial"/>
          <w:color w:val="000000"/>
        </w:rPr>
      </w:pPr>
    </w:p>
    <w:p w14:paraId="0864B913" w14:textId="2ADD8CE5" w:rsidR="007640D0" w:rsidRDefault="00717FA8" w:rsidP="00717FA8">
      <w:pPr>
        <w:rPr>
          <w:rFonts w:ascii="Arial" w:hAnsi="Arial" w:cs="Arial"/>
        </w:rPr>
      </w:pPr>
      <w:r w:rsidRPr="008D4AC1">
        <w:rPr>
          <w:rFonts w:ascii="Arial" w:hAnsi="Arial" w:cs="Arial"/>
          <w:color w:val="000000"/>
        </w:rPr>
        <w:t xml:space="preserve">All pricing must be quoted in Canadian dollars exclusive of applicable Canadian Federal or Provincial sales and value-added </w:t>
      </w:r>
      <w:proofErr w:type="gramStart"/>
      <w:r w:rsidRPr="008D4AC1">
        <w:rPr>
          <w:rFonts w:ascii="Arial" w:hAnsi="Arial" w:cs="Arial"/>
          <w:color w:val="000000"/>
        </w:rPr>
        <w:t>taxes.</w:t>
      </w:r>
      <w:r w:rsidR="007640D0" w:rsidRPr="00DD0B4F">
        <w:rPr>
          <w:rFonts w:ascii="Arial" w:hAnsi="Arial" w:cs="Arial"/>
        </w:rPr>
        <w:t>.</w:t>
      </w:r>
      <w:proofErr w:type="gramEnd"/>
    </w:p>
    <w:p w14:paraId="24DFF705" w14:textId="77777777" w:rsidR="007640D0" w:rsidRPr="008D4AC1" w:rsidRDefault="007640D0" w:rsidP="41061AFD">
      <w:pPr>
        <w:pStyle w:val="Heading3"/>
        <w:tabs>
          <w:tab w:val="num" w:pos="567"/>
        </w:tabs>
        <w:spacing w:line="259" w:lineRule="auto"/>
        <w:ind w:left="720"/>
        <w:rPr>
          <w:rFonts w:ascii="Arial" w:hAnsi="Arial" w:cs="Arial"/>
        </w:rPr>
      </w:pPr>
      <w:bookmarkStart w:id="316" w:name="_Toc204953514"/>
      <w:r w:rsidRPr="41061AFD">
        <w:rPr>
          <w:rFonts w:ascii="Arial" w:hAnsi="Arial" w:cs="Arial"/>
        </w:rPr>
        <w:t>Tie Score</w:t>
      </w:r>
      <w:bookmarkEnd w:id="316"/>
    </w:p>
    <w:p w14:paraId="3F1438C8" w14:textId="2254A95D" w:rsidR="007640D0" w:rsidRPr="008D4AC1" w:rsidRDefault="007640D0" w:rsidP="007640D0">
      <w:pPr>
        <w:pStyle w:val="BodyText"/>
        <w:rPr>
          <w:rFonts w:ascii="Arial" w:hAnsi="Arial" w:cs="Arial"/>
          <w:bCs w:val="0"/>
          <w:iCs w:val="0"/>
        </w:rPr>
      </w:pPr>
      <w:r w:rsidRPr="008D4AC1">
        <w:rPr>
          <w:rFonts w:ascii="Arial" w:hAnsi="Arial" w:cs="Arial"/>
          <w:bCs w:val="0"/>
          <w:iCs w:val="0"/>
        </w:rPr>
        <w:t xml:space="preserve">In the event of a tie score between two or more Proposals on completion of the evaluation process, </w:t>
      </w:r>
      <w:r>
        <w:rPr>
          <w:rFonts w:ascii="Arial" w:hAnsi="Arial" w:cs="Arial"/>
          <w:bCs w:val="0"/>
          <w:iCs w:val="0"/>
        </w:rPr>
        <w:t>MMC</w:t>
      </w:r>
      <w:r w:rsidRPr="008D4AC1">
        <w:rPr>
          <w:rFonts w:ascii="Arial" w:hAnsi="Arial" w:cs="Arial"/>
          <w:bCs w:val="0"/>
          <w:iCs w:val="0"/>
        </w:rPr>
        <w:t xml:space="preserve"> will break the tie by selecting the Proponent with the lowest price as the Preferred Proponent. </w:t>
      </w:r>
    </w:p>
    <w:p w14:paraId="6058C268" w14:textId="54E1F73F" w:rsidR="000F27CA" w:rsidRPr="008D4AC1" w:rsidRDefault="000F27CA" w:rsidP="41061AFD">
      <w:pPr>
        <w:pStyle w:val="Heading3"/>
        <w:tabs>
          <w:tab w:val="num" w:pos="567"/>
        </w:tabs>
        <w:spacing w:line="259" w:lineRule="auto"/>
        <w:ind w:left="720"/>
        <w:rPr>
          <w:rFonts w:ascii="Arial" w:hAnsi="Arial" w:cs="Arial"/>
        </w:rPr>
      </w:pPr>
      <w:bookmarkStart w:id="317" w:name="_Toc239223225"/>
      <w:bookmarkStart w:id="318" w:name="_Ref239268686"/>
      <w:bookmarkStart w:id="319" w:name="_Ref239268689"/>
      <w:bookmarkStart w:id="320" w:name="_Toc6999820"/>
      <w:bookmarkStart w:id="321" w:name="_Toc30755699"/>
      <w:bookmarkStart w:id="322" w:name="_Toc204953515"/>
      <w:r w:rsidRPr="41061AFD">
        <w:rPr>
          <w:rFonts w:ascii="Arial" w:hAnsi="Arial" w:cs="Arial"/>
        </w:rPr>
        <w:t xml:space="preserve">Discussions with </w:t>
      </w:r>
      <w:r w:rsidR="00F11E09" w:rsidRPr="41061AFD">
        <w:rPr>
          <w:rFonts w:ascii="Arial" w:hAnsi="Arial" w:cs="Arial"/>
        </w:rPr>
        <w:t>Preferred</w:t>
      </w:r>
      <w:r w:rsidR="001B527E" w:rsidRPr="41061AFD">
        <w:rPr>
          <w:rFonts w:ascii="Arial" w:hAnsi="Arial" w:cs="Arial"/>
        </w:rPr>
        <w:t xml:space="preserve"> </w:t>
      </w:r>
      <w:r w:rsidRPr="41061AFD">
        <w:rPr>
          <w:rFonts w:ascii="Arial" w:hAnsi="Arial" w:cs="Arial"/>
        </w:rPr>
        <w:t>Proponent</w:t>
      </w:r>
      <w:bookmarkEnd w:id="317"/>
      <w:bookmarkEnd w:id="318"/>
      <w:bookmarkEnd w:id="319"/>
      <w:bookmarkEnd w:id="320"/>
      <w:bookmarkEnd w:id="321"/>
      <w:bookmarkEnd w:id="322"/>
    </w:p>
    <w:p w14:paraId="39316EFA" w14:textId="1507FD93" w:rsidR="001B527E" w:rsidRPr="004061EA" w:rsidRDefault="001B527E" w:rsidP="001B527E">
      <w:pPr>
        <w:pStyle w:val="BodyText"/>
        <w:rPr>
          <w:rFonts w:ascii="Arial" w:hAnsi="Arial" w:cs="Arial"/>
        </w:rPr>
      </w:pPr>
      <w:r w:rsidRPr="004061EA">
        <w:rPr>
          <w:rFonts w:ascii="Arial" w:hAnsi="Arial" w:cs="Arial"/>
        </w:rPr>
        <w:t xml:space="preserve">After identifying the </w:t>
      </w:r>
      <w:r w:rsidR="00F11E09">
        <w:rPr>
          <w:rFonts w:ascii="Arial" w:hAnsi="Arial" w:cs="Arial"/>
        </w:rPr>
        <w:t>Preferred</w:t>
      </w:r>
      <w:r w:rsidRPr="004061EA">
        <w:rPr>
          <w:rFonts w:ascii="Arial" w:hAnsi="Arial" w:cs="Arial"/>
        </w:rPr>
        <w:t xml:space="preserve"> Proponent, if any, </w:t>
      </w:r>
      <w:r w:rsidRPr="004061EA">
        <w:rPr>
          <w:rFonts w:ascii="Arial" w:hAnsi="Arial" w:cs="Arial"/>
          <w:bCs w:val="0"/>
          <w:iCs w:val="0"/>
        </w:rPr>
        <w:t>M</w:t>
      </w:r>
      <w:r>
        <w:rPr>
          <w:rFonts w:ascii="Arial" w:hAnsi="Arial" w:cs="Arial"/>
          <w:bCs w:val="0"/>
          <w:iCs w:val="0"/>
        </w:rPr>
        <w:t>M</w:t>
      </w:r>
      <w:r w:rsidRPr="004061EA">
        <w:rPr>
          <w:rFonts w:ascii="Arial" w:hAnsi="Arial" w:cs="Arial"/>
          <w:bCs w:val="0"/>
          <w:iCs w:val="0"/>
        </w:rPr>
        <w:t xml:space="preserve">C </w:t>
      </w:r>
      <w:r w:rsidRPr="004061EA">
        <w:rPr>
          <w:rFonts w:ascii="Arial" w:hAnsi="Arial" w:cs="Arial"/>
        </w:rPr>
        <w:t xml:space="preserve">may attempt to finalize the terms and conditions of the Agreement with the </w:t>
      </w:r>
      <w:r w:rsidR="00F828EA">
        <w:rPr>
          <w:rFonts w:ascii="Arial" w:hAnsi="Arial" w:cs="Arial"/>
        </w:rPr>
        <w:t>Preferred</w:t>
      </w:r>
      <w:r w:rsidRPr="004061EA">
        <w:rPr>
          <w:rFonts w:ascii="Arial" w:hAnsi="Arial" w:cs="Arial"/>
        </w:rPr>
        <w:t xml:space="preserve"> Proponent, or it may, in its sole discretion,</w:t>
      </w:r>
    </w:p>
    <w:p w14:paraId="387B4982" w14:textId="555AA55D" w:rsidR="001B527E" w:rsidRPr="004061EA" w:rsidRDefault="001B527E" w:rsidP="001B527E">
      <w:pPr>
        <w:pStyle w:val="Heading4"/>
        <w:rPr>
          <w:rFonts w:ascii="Arial" w:hAnsi="Arial" w:cs="Arial"/>
        </w:rPr>
      </w:pPr>
      <w:r w:rsidRPr="004061EA">
        <w:rPr>
          <w:rFonts w:ascii="Arial" w:hAnsi="Arial" w:cs="Arial"/>
        </w:rPr>
        <w:lastRenderedPageBreak/>
        <w:t xml:space="preserve">prior to making the award, </w:t>
      </w:r>
      <w:proofErr w:type="gramStart"/>
      <w:r w:rsidRPr="004061EA">
        <w:rPr>
          <w:rFonts w:ascii="Arial" w:hAnsi="Arial" w:cs="Arial"/>
        </w:rPr>
        <w:t>enter into</w:t>
      </w:r>
      <w:proofErr w:type="gramEnd"/>
      <w:r w:rsidRPr="004061EA">
        <w:rPr>
          <w:rFonts w:ascii="Arial" w:hAnsi="Arial" w:cs="Arial"/>
        </w:rPr>
        <w:t xml:space="preserve"> a letter of intent with the </w:t>
      </w:r>
      <w:r w:rsidR="00F828EA">
        <w:rPr>
          <w:rFonts w:ascii="Arial" w:hAnsi="Arial" w:cs="Arial"/>
        </w:rPr>
        <w:t>Preferred</w:t>
      </w:r>
      <w:r w:rsidRPr="004061EA">
        <w:rPr>
          <w:rFonts w:ascii="Arial" w:hAnsi="Arial" w:cs="Arial"/>
        </w:rPr>
        <w:t xml:space="preserve"> Proponent or have </w:t>
      </w:r>
      <w:r w:rsidR="00F828EA">
        <w:rPr>
          <w:rFonts w:ascii="Arial" w:hAnsi="Arial" w:cs="Arial"/>
        </w:rPr>
        <w:t xml:space="preserve">the </w:t>
      </w:r>
      <w:r w:rsidRPr="004061EA">
        <w:rPr>
          <w:rFonts w:ascii="Arial" w:hAnsi="Arial" w:cs="Arial"/>
        </w:rPr>
        <w:t xml:space="preserve">Purchaser </w:t>
      </w:r>
      <w:proofErr w:type="gramStart"/>
      <w:r w:rsidRPr="004061EA">
        <w:rPr>
          <w:rFonts w:ascii="Arial" w:hAnsi="Arial" w:cs="Arial"/>
        </w:rPr>
        <w:t>enter into</w:t>
      </w:r>
      <w:proofErr w:type="gramEnd"/>
      <w:r w:rsidRPr="004061EA">
        <w:rPr>
          <w:rFonts w:ascii="Arial" w:hAnsi="Arial" w:cs="Arial"/>
        </w:rPr>
        <w:t xml:space="preserve"> an interim purchase order, on terms satisfactory to </w:t>
      </w:r>
      <w:r>
        <w:rPr>
          <w:rFonts w:ascii="Arial" w:hAnsi="Arial" w:cs="Arial"/>
          <w:bCs/>
          <w:iCs/>
        </w:rPr>
        <w:t>MMC</w:t>
      </w:r>
      <w:r w:rsidRPr="004061EA">
        <w:rPr>
          <w:rFonts w:ascii="Arial" w:hAnsi="Arial" w:cs="Arial"/>
        </w:rPr>
        <w:t>, as an interim measure; and</w:t>
      </w:r>
    </w:p>
    <w:p w14:paraId="6CBFCE26" w14:textId="5743FB9F" w:rsidR="001B527E" w:rsidRPr="004061EA" w:rsidRDefault="001B527E" w:rsidP="001B527E">
      <w:pPr>
        <w:pStyle w:val="Heading4"/>
        <w:rPr>
          <w:rFonts w:ascii="Arial" w:hAnsi="Arial" w:cs="Arial"/>
        </w:rPr>
      </w:pPr>
      <w:r w:rsidRPr="004061EA">
        <w:rPr>
          <w:rFonts w:ascii="Arial" w:hAnsi="Arial" w:cs="Arial"/>
        </w:rPr>
        <w:t xml:space="preserve">negotiate changes, amendments, or modifications to the </w:t>
      </w:r>
      <w:r w:rsidR="00025B91">
        <w:rPr>
          <w:rFonts w:ascii="Arial" w:hAnsi="Arial" w:cs="Arial"/>
        </w:rPr>
        <w:t>Preferred</w:t>
      </w:r>
      <w:r w:rsidRPr="004061EA">
        <w:rPr>
          <w:rFonts w:ascii="Arial" w:hAnsi="Arial" w:cs="Arial"/>
        </w:rPr>
        <w:t xml:space="preserve"> Proponent’s Proposal.</w:t>
      </w:r>
    </w:p>
    <w:p w14:paraId="1554846A" w14:textId="2CD1ABC1" w:rsidR="001B527E" w:rsidRPr="004061EA" w:rsidRDefault="001B527E" w:rsidP="001B527E">
      <w:pPr>
        <w:pStyle w:val="BodyText"/>
        <w:rPr>
          <w:rFonts w:ascii="Arial" w:hAnsi="Arial" w:cs="Arial"/>
        </w:rPr>
      </w:pPr>
      <w:r>
        <w:rPr>
          <w:rFonts w:ascii="Arial" w:hAnsi="Arial" w:cs="Arial"/>
          <w:bCs w:val="0"/>
          <w:iCs w:val="0"/>
        </w:rPr>
        <w:t>MMC</w:t>
      </w:r>
      <w:r w:rsidRPr="004061EA">
        <w:rPr>
          <w:rFonts w:ascii="Arial" w:hAnsi="Arial" w:cs="Arial"/>
          <w:bCs w:val="0"/>
          <w:iCs w:val="0"/>
        </w:rPr>
        <w:t xml:space="preserve"> </w:t>
      </w:r>
      <w:r w:rsidRPr="004061EA">
        <w:rPr>
          <w:rFonts w:ascii="Arial" w:hAnsi="Arial" w:cs="Arial"/>
        </w:rPr>
        <w:t xml:space="preserve">is at all times entitled to exercise its rights under Section 2.28 (Rights of </w:t>
      </w:r>
      <w:r>
        <w:rPr>
          <w:rFonts w:ascii="Arial" w:hAnsi="Arial" w:cs="Arial"/>
        </w:rPr>
        <w:t>MMC</w:t>
      </w:r>
      <w:r w:rsidRPr="004061EA">
        <w:rPr>
          <w:rFonts w:ascii="Arial" w:hAnsi="Arial" w:cs="Arial"/>
        </w:rPr>
        <w:t xml:space="preserve"> – </w:t>
      </w:r>
      <w:r w:rsidR="00025B91">
        <w:rPr>
          <w:rFonts w:ascii="Arial" w:hAnsi="Arial" w:cs="Arial"/>
        </w:rPr>
        <w:t>Preferred</w:t>
      </w:r>
      <w:r w:rsidRPr="004061EA">
        <w:rPr>
          <w:rFonts w:ascii="Arial" w:hAnsi="Arial" w:cs="Arial"/>
        </w:rPr>
        <w:t xml:space="preserve"> Proponent).</w:t>
      </w:r>
    </w:p>
    <w:p w14:paraId="074F1C6A" w14:textId="047C2566" w:rsidR="00CB64F8" w:rsidRPr="008D4AC1" w:rsidRDefault="00CB64F8" w:rsidP="00CB64F8">
      <w:pPr>
        <w:pStyle w:val="BodyText"/>
        <w:rPr>
          <w:rFonts w:ascii="Arial" w:hAnsi="Arial" w:cs="Arial"/>
        </w:rPr>
      </w:pPr>
      <w:r w:rsidRPr="008D4AC1">
        <w:rPr>
          <w:rFonts w:ascii="Arial" w:hAnsi="Arial" w:cs="Arial"/>
        </w:rPr>
        <w:t xml:space="preserve">The award of any Agreement under this RFP is subject to </w:t>
      </w:r>
      <w:r w:rsidR="00E143C4" w:rsidRPr="008D4AC1">
        <w:rPr>
          <w:rFonts w:ascii="Arial" w:hAnsi="Arial" w:cs="Arial"/>
        </w:rPr>
        <w:t>the</w:t>
      </w:r>
      <w:r w:rsidR="00DE6CEE" w:rsidRPr="008D4AC1">
        <w:rPr>
          <w:rFonts w:ascii="Arial" w:hAnsi="Arial" w:cs="Arial"/>
        </w:rPr>
        <w:t xml:space="preserve"> </w:t>
      </w:r>
      <w:r w:rsidR="00CB3961">
        <w:rPr>
          <w:rFonts w:ascii="Arial" w:hAnsi="Arial" w:cs="Arial"/>
        </w:rPr>
        <w:t>Purchaser</w:t>
      </w:r>
      <w:r w:rsidRPr="008D4AC1">
        <w:rPr>
          <w:rFonts w:ascii="Arial" w:hAnsi="Arial" w:cs="Arial"/>
        </w:rPr>
        <w:t xml:space="preserve"> obtaining any necessary authorizations and approvals required in connection with the Project, including</w:t>
      </w:r>
      <w:r w:rsidR="00D311A1" w:rsidRPr="008D4AC1">
        <w:rPr>
          <w:rFonts w:ascii="Arial" w:hAnsi="Arial" w:cs="Arial"/>
        </w:rPr>
        <w:t xml:space="preserve"> </w:t>
      </w:r>
      <w:r w:rsidRPr="008D4AC1">
        <w:rPr>
          <w:rFonts w:ascii="Arial" w:hAnsi="Arial" w:cs="Arial"/>
        </w:rPr>
        <w:t>the approval of any relevant committees and/or boards.</w:t>
      </w:r>
    </w:p>
    <w:p w14:paraId="0101B639" w14:textId="5939B355" w:rsidR="00CB64F8" w:rsidRPr="008D4AC1" w:rsidRDefault="00CB64F8" w:rsidP="00CB64F8">
      <w:pPr>
        <w:pStyle w:val="BodyText"/>
        <w:rPr>
          <w:rFonts w:ascii="Arial" w:hAnsi="Arial" w:cs="Arial"/>
        </w:rPr>
      </w:pPr>
      <w:r w:rsidRPr="008D4AC1">
        <w:rPr>
          <w:rFonts w:ascii="Arial" w:hAnsi="Arial" w:cs="Arial"/>
        </w:rPr>
        <w:t>For c</w:t>
      </w:r>
      <w:r w:rsidR="00F8739A" w:rsidRPr="008D4AC1">
        <w:rPr>
          <w:rFonts w:ascii="Arial" w:hAnsi="Arial" w:cs="Arial"/>
        </w:rPr>
        <w:t>larity</w:t>
      </w:r>
      <w:r w:rsidR="00815B97" w:rsidRPr="008D4AC1">
        <w:rPr>
          <w:rFonts w:ascii="Arial" w:hAnsi="Arial" w:cs="Arial"/>
        </w:rPr>
        <w:t>,</w:t>
      </w:r>
      <w:r w:rsidRPr="008D4AC1">
        <w:rPr>
          <w:rFonts w:ascii="Arial" w:hAnsi="Arial" w:cs="Arial"/>
        </w:rPr>
        <w:t xml:space="preserve"> </w:t>
      </w:r>
      <w:r w:rsidR="008D4AC1">
        <w:rPr>
          <w:rFonts w:ascii="Arial" w:hAnsi="Arial" w:cs="Arial"/>
        </w:rPr>
        <w:t>MMC</w:t>
      </w:r>
      <w:r w:rsidRPr="008D4AC1">
        <w:rPr>
          <w:rFonts w:ascii="Arial" w:hAnsi="Arial" w:cs="Arial"/>
        </w:rPr>
        <w:t xml:space="preserve"> makes no commitment to the </w:t>
      </w:r>
      <w:r w:rsidR="00025B91">
        <w:rPr>
          <w:rFonts w:ascii="Arial" w:hAnsi="Arial" w:cs="Arial"/>
        </w:rPr>
        <w:t>Preferred</w:t>
      </w:r>
      <w:r w:rsidR="003E23A7">
        <w:rPr>
          <w:rFonts w:ascii="Arial" w:hAnsi="Arial" w:cs="Arial"/>
        </w:rPr>
        <w:t xml:space="preserve"> Proponent</w:t>
      </w:r>
      <w:r w:rsidRPr="008D4AC1">
        <w:rPr>
          <w:rFonts w:ascii="Arial" w:hAnsi="Arial" w:cs="Arial"/>
        </w:rPr>
        <w:t xml:space="preserve"> that the Agreement will be executed. The </w:t>
      </w:r>
      <w:r w:rsidR="00A276EA">
        <w:rPr>
          <w:rFonts w:ascii="Arial" w:hAnsi="Arial" w:cs="Arial"/>
        </w:rPr>
        <w:t>Preferred</w:t>
      </w:r>
      <w:r w:rsidR="003E23A7">
        <w:rPr>
          <w:rFonts w:ascii="Arial" w:hAnsi="Arial" w:cs="Arial"/>
        </w:rPr>
        <w:t xml:space="preserve"> Proponent</w:t>
      </w:r>
      <w:r w:rsidRPr="008D4AC1">
        <w:rPr>
          <w:rFonts w:ascii="Arial" w:hAnsi="Arial" w:cs="Arial"/>
        </w:rPr>
        <w:t xml:space="preserve"> acknowledges that the commencement of any discussions does not obligate the </w:t>
      </w:r>
      <w:r w:rsidR="00CB3961">
        <w:rPr>
          <w:rFonts w:ascii="Arial" w:hAnsi="Arial" w:cs="Arial"/>
        </w:rPr>
        <w:t>Purchaser</w:t>
      </w:r>
      <w:r w:rsidRPr="008D4AC1">
        <w:rPr>
          <w:rFonts w:ascii="Arial" w:hAnsi="Arial" w:cs="Arial"/>
        </w:rPr>
        <w:t xml:space="preserve"> to execute the Agreement</w:t>
      </w:r>
      <w:r w:rsidR="00D76873" w:rsidRPr="008D4AC1">
        <w:rPr>
          <w:rFonts w:ascii="Arial" w:hAnsi="Arial" w:cs="Arial"/>
        </w:rPr>
        <w:t xml:space="preserve">. </w:t>
      </w:r>
    </w:p>
    <w:p w14:paraId="267FC80F" w14:textId="0E00CEAB" w:rsidR="00DA4000" w:rsidRPr="008D4AC1" w:rsidRDefault="00AF2C09" w:rsidP="00DA4000">
      <w:pPr>
        <w:pStyle w:val="BodyText"/>
        <w:rPr>
          <w:rFonts w:ascii="Arial" w:hAnsi="Arial" w:cs="Arial"/>
        </w:rPr>
      </w:pPr>
      <w:r w:rsidRPr="008D4AC1">
        <w:rPr>
          <w:rFonts w:ascii="Arial" w:hAnsi="Arial" w:cs="Arial"/>
        </w:rPr>
        <w:t xml:space="preserve">Once </w:t>
      </w:r>
      <w:r w:rsidR="00A04708" w:rsidRPr="008D4AC1">
        <w:rPr>
          <w:rFonts w:ascii="Arial" w:hAnsi="Arial" w:cs="Arial"/>
        </w:rPr>
        <w:t xml:space="preserve">the </w:t>
      </w:r>
      <w:r w:rsidR="00A276EA">
        <w:rPr>
          <w:rFonts w:ascii="Arial" w:hAnsi="Arial" w:cs="Arial"/>
        </w:rPr>
        <w:t>Preferred</w:t>
      </w:r>
      <w:r w:rsidR="003E23A7">
        <w:rPr>
          <w:rFonts w:ascii="Arial" w:hAnsi="Arial" w:cs="Arial"/>
        </w:rPr>
        <w:t xml:space="preserve"> Proponent</w:t>
      </w:r>
      <w:r w:rsidR="00716ACE" w:rsidRPr="008D4AC1">
        <w:rPr>
          <w:rFonts w:ascii="Arial" w:hAnsi="Arial" w:cs="Arial"/>
        </w:rPr>
        <w:t>’s reference</w:t>
      </w:r>
      <w:r w:rsidR="00215B53" w:rsidRPr="008D4AC1">
        <w:rPr>
          <w:rFonts w:ascii="Arial" w:hAnsi="Arial" w:cs="Arial"/>
        </w:rPr>
        <w:t>s</w:t>
      </w:r>
      <w:r w:rsidR="00716ACE" w:rsidRPr="008D4AC1">
        <w:rPr>
          <w:rFonts w:ascii="Arial" w:hAnsi="Arial" w:cs="Arial"/>
        </w:rPr>
        <w:t xml:space="preserve"> are </w:t>
      </w:r>
      <w:r w:rsidR="00215B53" w:rsidRPr="008D4AC1">
        <w:rPr>
          <w:rFonts w:ascii="Arial" w:hAnsi="Arial" w:cs="Arial"/>
        </w:rPr>
        <w:t>succe</w:t>
      </w:r>
      <w:r w:rsidR="0080459C" w:rsidRPr="008D4AC1">
        <w:rPr>
          <w:rFonts w:ascii="Arial" w:hAnsi="Arial" w:cs="Arial"/>
        </w:rPr>
        <w:t xml:space="preserve">ssfully </w:t>
      </w:r>
      <w:r w:rsidR="00716ACE" w:rsidRPr="008D4AC1">
        <w:rPr>
          <w:rFonts w:ascii="Arial" w:hAnsi="Arial" w:cs="Arial"/>
        </w:rPr>
        <w:t>validated</w:t>
      </w:r>
      <w:r w:rsidR="00DA4000" w:rsidRPr="008D4AC1">
        <w:rPr>
          <w:rFonts w:ascii="Arial" w:hAnsi="Arial" w:cs="Arial"/>
        </w:rPr>
        <w:t xml:space="preserve">, </w:t>
      </w:r>
      <w:r w:rsidR="008D4AC1">
        <w:rPr>
          <w:rFonts w:ascii="Arial" w:hAnsi="Arial" w:cs="Arial"/>
          <w:bCs w:val="0"/>
          <w:iCs w:val="0"/>
        </w:rPr>
        <w:t>MMC</w:t>
      </w:r>
      <w:r w:rsidR="00DA4000" w:rsidRPr="008D4AC1">
        <w:rPr>
          <w:rFonts w:ascii="Arial" w:hAnsi="Arial" w:cs="Arial"/>
          <w:bCs w:val="0"/>
          <w:iCs w:val="0"/>
        </w:rPr>
        <w:t xml:space="preserve"> </w:t>
      </w:r>
      <w:r w:rsidR="00DA4000" w:rsidRPr="008D4AC1">
        <w:rPr>
          <w:rFonts w:ascii="Arial" w:hAnsi="Arial" w:cs="Arial"/>
        </w:rPr>
        <w:t xml:space="preserve">will notify the </w:t>
      </w:r>
      <w:r w:rsidR="00A276EA">
        <w:rPr>
          <w:rFonts w:ascii="Arial" w:hAnsi="Arial" w:cs="Arial"/>
        </w:rPr>
        <w:t>Preferred</w:t>
      </w:r>
      <w:r w:rsidR="003E23A7">
        <w:rPr>
          <w:rFonts w:ascii="Arial" w:hAnsi="Arial" w:cs="Arial"/>
        </w:rPr>
        <w:t xml:space="preserve"> Proponent</w:t>
      </w:r>
      <w:r w:rsidR="00DA4000" w:rsidRPr="008D4AC1">
        <w:rPr>
          <w:rFonts w:ascii="Arial" w:hAnsi="Arial" w:cs="Arial"/>
        </w:rPr>
        <w:t xml:space="preserve"> in writing of its intent to award an Agreement subject to the terms of this RFP. </w:t>
      </w:r>
    </w:p>
    <w:p w14:paraId="0F2ABC6C" w14:textId="6DF2EBF6" w:rsidR="00DA4000" w:rsidRPr="008D4AC1" w:rsidRDefault="00400CF6" w:rsidP="00DA4000">
      <w:pPr>
        <w:pStyle w:val="BodyText"/>
        <w:rPr>
          <w:rFonts w:ascii="Arial" w:hAnsi="Arial" w:cs="Arial"/>
        </w:rPr>
      </w:pPr>
      <w:r w:rsidRPr="008D4AC1">
        <w:rPr>
          <w:rFonts w:ascii="Arial" w:hAnsi="Arial" w:cs="Arial"/>
        </w:rPr>
        <w:t>T</w:t>
      </w:r>
      <w:r w:rsidR="00DA4000" w:rsidRPr="008D4AC1">
        <w:rPr>
          <w:rFonts w:ascii="Arial" w:hAnsi="Arial" w:cs="Arial"/>
        </w:rPr>
        <w:t>he Agreement will be executed substantially in the form of the Form of Agreement that is attached to this RFP.</w:t>
      </w:r>
    </w:p>
    <w:p w14:paraId="1A9E3A7A" w14:textId="7691F786" w:rsidR="007F6389" w:rsidRPr="008D4AC1" w:rsidRDefault="007F6389" w:rsidP="41061AFD">
      <w:pPr>
        <w:pStyle w:val="Heading3"/>
        <w:tabs>
          <w:tab w:val="num" w:pos="567"/>
        </w:tabs>
        <w:spacing w:line="259" w:lineRule="auto"/>
        <w:ind w:left="720"/>
        <w:rPr>
          <w:rFonts w:ascii="Arial" w:hAnsi="Arial" w:cs="Arial"/>
        </w:rPr>
      </w:pPr>
      <w:bookmarkStart w:id="323" w:name="_DV_M1131"/>
      <w:bookmarkStart w:id="324" w:name="_DV_M1136"/>
      <w:bookmarkStart w:id="325" w:name="_DV_M1137"/>
      <w:bookmarkStart w:id="326" w:name="_DV_M1138"/>
      <w:bookmarkStart w:id="327" w:name="_DV_M1143"/>
      <w:bookmarkStart w:id="328" w:name="_Toc239223253"/>
      <w:bookmarkStart w:id="329" w:name="_Ref239262933"/>
      <w:bookmarkStart w:id="330" w:name="_Toc239497606"/>
      <w:bookmarkStart w:id="331" w:name="_Toc239223254"/>
      <w:bookmarkStart w:id="332" w:name="_Ref239263608"/>
      <w:bookmarkStart w:id="333" w:name="_Ref239430980"/>
      <w:bookmarkStart w:id="334" w:name="_Ref239430999"/>
      <w:bookmarkStart w:id="335" w:name="_Toc7091433"/>
      <w:bookmarkStart w:id="336" w:name="_Toc11313529"/>
      <w:bookmarkStart w:id="337" w:name="_Toc30755700"/>
      <w:bookmarkStart w:id="338" w:name="_Toc204953516"/>
      <w:bookmarkEnd w:id="323"/>
      <w:bookmarkEnd w:id="324"/>
      <w:bookmarkEnd w:id="325"/>
      <w:bookmarkEnd w:id="326"/>
      <w:bookmarkEnd w:id="327"/>
      <w:bookmarkEnd w:id="328"/>
      <w:bookmarkEnd w:id="329"/>
      <w:bookmarkEnd w:id="330"/>
      <w:bookmarkEnd w:id="331"/>
      <w:bookmarkEnd w:id="332"/>
      <w:bookmarkEnd w:id="333"/>
      <w:bookmarkEnd w:id="334"/>
      <w:r w:rsidRPr="41061AFD">
        <w:rPr>
          <w:rFonts w:ascii="Arial" w:hAnsi="Arial" w:cs="Arial"/>
        </w:rPr>
        <w:t>Notification to Other Proponents of Award and Debriefing</w:t>
      </w:r>
      <w:bookmarkEnd w:id="335"/>
      <w:bookmarkEnd w:id="336"/>
      <w:bookmarkEnd w:id="337"/>
      <w:bookmarkEnd w:id="338"/>
    </w:p>
    <w:p w14:paraId="4336221A" w14:textId="22F8966B" w:rsidR="007F6389" w:rsidRPr="008D4AC1" w:rsidRDefault="007F6389" w:rsidP="00622EEF">
      <w:pPr>
        <w:pStyle w:val="BodyText"/>
        <w:rPr>
          <w:rFonts w:ascii="Arial" w:hAnsi="Arial" w:cs="Arial"/>
        </w:rPr>
      </w:pPr>
      <w:r w:rsidRPr="008D4AC1">
        <w:rPr>
          <w:rFonts w:ascii="Arial" w:hAnsi="Arial" w:cs="Arial"/>
        </w:rPr>
        <w:t xml:space="preserve">Once an Agreement has been entered into between </w:t>
      </w:r>
      <w:r w:rsidR="005139E0" w:rsidRPr="008D4AC1">
        <w:rPr>
          <w:rFonts w:ascii="Arial" w:hAnsi="Arial" w:cs="Arial"/>
        </w:rPr>
        <w:t>the</w:t>
      </w:r>
      <w:r w:rsidRPr="008D4AC1">
        <w:rPr>
          <w:rFonts w:ascii="Arial" w:hAnsi="Arial" w:cs="Arial"/>
        </w:rPr>
        <w:t xml:space="preserve"> </w:t>
      </w:r>
      <w:r w:rsidR="00CB3961">
        <w:rPr>
          <w:rFonts w:ascii="Arial" w:hAnsi="Arial" w:cs="Arial"/>
        </w:rPr>
        <w:t>Purchaser</w:t>
      </w:r>
      <w:r w:rsidRPr="008D4AC1">
        <w:rPr>
          <w:rFonts w:ascii="Arial" w:hAnsi="Arial" w:cs="Arial"/>
        </w:rPr>
        <w:t xml:space="preserve"> and </w:t>
      </w:r>
      <w:r w:rsidR="001475A2" w:rsidRPr="008D4AC1">
        <w:rPr>
          <w:rFonts w:ascii="Arial" w:hAnsi="Arial" w:cs="Arial"/>
        </w:rPr>
        <w:t>the</w:t>
      </w:r>
      <w:r w:rsidRPr="008D4AC1">
        <w:rPr>
          <w:rFonts w:ascii="Arial" w:hAnsi="Arial" w:cs="Arial"/>
        </w:rPr>
        <w:t xml:space="preserve"> </w:t>
      </w:r>
      <w:r w:rsidR="00A276EA">
        <w:rPr>
          <w:rFonts w:ascii="Arial" w:hAnsi="Arial" w:cs="Arial"/>
        </w:rPr>
        <w:t xml:space="preserve">Preferred </w:t>
      </w:r>
      <w:r w:rsidRPr="008D4AC1">
        <w:rPr>
          <w:rFonts w:ascii="Arial" w:hAnsi="Arial" w:cs="Arial"/>
        </w:rPr>
        <w:t xml:space="preserve">Proponent, the other Proponents will be notified by </w:t>
      </w:r>
      <w:r w:rsidR="008D4AC1">
        <w:rPr>
          <w:rFonts w:ascii="Arial" w:hAnsi="Arial" w:cs="Arial"/>
        </w:rPr>
        <w:t>MMC</w:t>
      </w:r>
      <w:r w:rsidRPr="008D4AC1">
        <w:rPr>
          <w:rFonts w:ascii="Arial" w:hAnsi="Arial" w:cs="Arial"/>
        </w:rPr>
        <w:t xml:space="preserve"> of the award of the Agreement to another Proponent. As detailed in </w:t>
      </w:r>
      <w:r w:rsidR="00051859" w:rsidRPr="008D4AC1">
        <w:rPr>
          <w:rFonts w:ascii="Arial" w:hAnsi="Arial" w:cs="Arial"/>
        </w:rPr>
        <w:t>2.1</w:t>
      </w:r>
      <w:r w:rsidR="00E9277A">
        <w:rPr>
          <w:rFonts w:ascii="Arial" w:hAnsi="Arial" w:cs="Arial"/>
        </w:rPr>
        <w:t>9</w:t>
      </w:r>
      <w:r w:rsidRPr="008D4AC1">
        <w:rPr>
          <w:rFonts w:ascii="Arial" w:hAnsi="Arial" w:cs="Arial"/>
        </w:rPr>
        <w:t xml:space="preserve"> </w:t>
      </w:r>
      <w:r w:rsidR="003E23A7">
        <w:rPr>
          <w:rFonts w:ascii="Arial" w:hAnsi="Arial" w:cs="Arial"/>
        </w:rPr>
        <w:t>(</w:t>
      </w:r>
      <w:r w:rsidR="00051859" w:rsidRPr="008D4AC1">
        <w:rPr>
          <w:rFonts w:ascii="Arial" w:hAnsi="Arial" w:cs="Arial"/>
        </w:rPr>
        <w:t>Debriefing</w:t>
      </w:r>
      <w:r w:rsidR="003E23A7">
        <w:rPr>
          <w:rFonts w:ascii="Arial" w:hAnsi="Arial" w:cs="Arial"/>
        </w:rPr>
        <w:t>)</w:t>
      </w:r>
      <w:r w:rsidRPr="008D4AC1">
        <w:rPr>
          <w:rFonts w:ascii="Arial" w:hAnsi="Arial" w:cs="Arial"/>
        </w:rPr>
        <w:t>, not later than sixty (60) Days following the date of posting of a contract award notification in respect of the RFP, a</w:t>
      </w:r>
      <w:r w:rsidR="00927FD6">
        <w:rPr>
          <w:rFonts w:ascii="Arial" w:hAnsi="Arial" w:cs="Arial"/>
        </w:rPr>
        <w:t xml:space="preserve">n </w:t>
      </w:r>
      <w:r w:rsidR="00057503">
        <w:rPr>
          <w:rFonts w:ascii="Arial" w:hAnsi="Arial" w:cs="Arial"/>
        </w:rPr>
        <w:t xml:space="preserve">unsuccessful </w:t>
      </w:r>
      <w:r w:rsidR="00057503" w:rsidRPr="008D4AC1">
        <w:rPr>
          <w:rFonts w:ascii="Arial" w:hAnsi="Arial" w:cs="Arial"/>
        </w:rPr>
        <w:t>Proponent</w:t>
      </w:r>
      <w:r w:rsidRPr="008D4AC1">
        <w:rPr>
          <w:rFonts w:ascii="Arial" w:hAnsi="Arial" w:cs="Arial"/>
        </w:rPr>
        <w:t xml:space="preserve"> may contact the Bid Administrator in writing requesting a debriefing from </w:t>
      </w:r>
      <w:r w:rsidR="008D4AC1">
        <w:rPr>
          <w:rFonts w:ascii="Arial" w:hAnsi="Arial" w:cs="Arial"/>
        </w:rPr>
        <w:t>MMC</w:t>
      </w:r>
      <w:r w:rsidRPr="008D4AC1">
        <w:rPr>
          <w:rFonts w:ascii="Arial" w:hAnsi="Arial" w:cs="Arial"/>
        </w:rPr>
        <w:t xml:space="preserve">, and </w:t>
      </w:r>
      <w:r w:rsidR="008D4AC1">
        <w:rPr>
          <w:rFonts w:ascii="Arial" w:hAnsi="Arial" w:cs="Arial"/>
        </w:rPr>
        <w:t>MMC</w:t>
      </w:r>
      <w:r w:rsidRPr="008D4AC1">
        <w:rPr>
          <w:rFonts w:ascii="Arial" w:hAnsi="Arial" w:cs="Arial"/>
        </w:rPr>
        <w:t xml:space="preserve"> </w:t>
      </w:r>
      <w:r w:rsidR="00DB7CBF" w:rsidRPr="008D4AC1">
        <w:rPr>
          <w:rFonts w:ascii="Arial" w:hAnsi="Arial" w:cs="Arial"/>
        </w:rPr>
        <w:t>will</w:t>
      </w:r>
      <w:r w:rsidRPr="008D4AC1">
        <w:rPr>
          <w:rFonts w:ascii="Arial" w:hAnsi="Arial" w:cs="Arial"/>
        </w:rPr>
        <w:t xml:space="preserve"> conduct such debriefing.</w:t>
      </w:r>
    </w:p>
    <w:p w14:paraId="0733166B" w14:textId="77777777" w:rsidR="007F6389" w:rsidRPr="008D4AC1" w:rsidRDefault="007F6389" w:rsidP="00622EEF">
      <w:pPr>
        <w:pStyle w:val="BodyText"/>
        <w:rPr>
          <w:rFonts w:ascii="Arial" w:hAnsi="Arial" w:cs="Arial"/>
        </w:rPr>
      </w:pPr>
      <w:r w:rsidRPr="008D4AC1">
        <w:rPr>
          <w:rFonts w:ascii="Arial" w:hAnsi="Arial" w:cs="Arial"/>
        </w:rPr>
        <w:t>Any request that is not timely received will not be considered and the Proponent will be notified in writing.</w:t>
      </w:r>
    </w:p>
    <w:p w14:paraId="02C6A33F" w14:textId="77777777" w:rsidR="007F6389" w:rsidRPr="008D4AC1" w:rsidRDefault="007F6389" w:rsidP="00622EEF">
      <w:pPr>
        <w:pStyle w:val="BodyText"/>
        <w:rPr>
          <w:rFonts w:ascii="Arial" w:hAnsi="Arial" w:cs="Arial"/>
        </w:rPr>
      </w:pPr>
      <w:r w:rsidRPr="008D4AC1">
        <w:rPr>
          <w:rFonts w:ascii="Arial" w:hAnsi="Arial" w:cs="Arial"/>
        </w:rPr>
        <w:t>Proponents should note that, regardless of the time of submission of a request by a Proponent, debriefings will not be provided until a contract award notification has been posted.</w:t>
      </w:r>
    </w:p>
    <w:p w14:paraId="04CDEFC6" w14:textId="77777777" w:rsidR="0045370E" w:rsidRPr="008D4AC1" w:rsidRDefault="007F6389" w:rsidP="00622EEF">
      <w:pPr>
        <w:pStyle w:val="BodyText"/>
        <w:rPr>
          <w:rFonts w:ascii="Arial" w:hAnsi="Arial" w:cs="Arial"/>
        </w:rPr>
      </w:pPr>
      <w:r w:rsidRPr="008D4AC1">
        <w:rPr>
          <w:rFonts w:ascii="Arial" w:hAnsi="Arial" w:cs="Arial"/>
        </w:rPr>
        <w:t>Debriefings are intended to provide bidders with feedback on the strengths and weaknesses of their Proposal, as well as other relevant information on the RFP and evaluation process.</w:t>
      </w:r>
      <w:r w:rsidR="00B917CC" w:rsidRPr="008D4AC1">
        <w:rPr>
          <w:rFonts w:ascii="Arial" w:hAnsi="Arial" w:cs="Arial"/>
        </w:rPr>
        <w:t xml:space="preserve"> </w:t>
      </w:r>
    </w:p>
    <w:p w14:paraId="1339684F" w14:textId="5E1FCB7A" w:rsidR="00842A00" w:rsidRPr="008D4AC1" w:rsidRDefault="00842A00" w:rsidP="00622EEF">
      <w:pPr>
        <w:pStyle w:val="BodyText"/>
        <w:rPr>
          <w:rFonts w:ascii="Arial" w:hAnsi="Arial" w:cs="Arial"/>
        </w:rPr>
      </w:pPr>
      <w:r w:rsidRPr="008D4AC1">
        <w:rPr>
          <w:rFonts w:ascii="Arial" w:hAnsi="Arial" w:cs="Arial"/>
        </w:rPr>
        <w:br w:type="page"/>
      </w:r>
    </w:p>
    <w:p w14:paraId="2896A28F" w14:textId="13844963" w:rsidR="00842A00" w:rsidRPr="008D4AC1" w:rsidRDefault="003E23A7" w:rsidP="003C556F">
      <w:pPr>
        <w:pStyle w:val="Heading1"/>
        <w:numPr>
          <w:ilvl w:val="0"/>
          <w:numId w:val="0"/>
        </w:numPr>
        <w:spacing w:before="0"/>
        <w:ind w:left="720"/>
        <w:rPr>
          <w:rFonts w:ascii="Arial" w:hAnsi="Arial" w:cs="Arial"/>
        </w:rPr>
      </w:pPr>
      <w:bookmarkStart w:id="339" w:name="_Toc204953517"/>
      <w:bookmarkStart w:id="340" w:name="_Toc6999821"/>
      <w:bookmarkStart w:id="341" w:name="_Toc30755701"/>
      <w:bookmarkStart w:id="342" w:name="_Hlk203409223"/>
      <w:r>
        <w:rPr>
          <w:rFonts w:ascii="Arial" w:hAnsi="Arial" w:cs="Arial"/>
        </w:rPr>
        <w:lastRenderedPageBreak/>
        <w:t xml:space="preserve">RFP </w:t>
      </w:r>
      <w:r w:rsidR="00842A00" w:rsidRPr="008D4AC1">
        <w:rPr>
          <w:rFonts w:ascii="Arial" w:hAnsi="Arial" w:cs="Arial"/>
        </w:rPr>
        <w:t>SCHEDULES</w:t>
      </w:r>
      <w:bookmarkEnd w:id="339"/>
      <w:r w:rsidR="00842A00" w:rsidRPr="008D4AC1">
        <w:rPr>
          <w:rFonts w:ascii="Arial" w:hAnsi="Arial" w:cs="Arial"/>
        </w:rPr>
        <w:t xml:space="preserve"> </w:t>
      </w:r>
      <w:bookmarkEnd w:id="340"/>
      <w:bookmarkEnd w:id="341"/>
    </w:p>
    <w:bookmarkEnd w:id="342"/>
    <w:p w14:paraId="5CEFC182" w14:textId="77777777" w:rsidR="00AD73E3" w:rsidRPr="008D4AC1" w:rsidRDefault="00AD73E3">
      <w:pPr>
        <w:jc w:val="left"/>
        <w:rPr>
          <w:rFonts w:ascii="Arial" w:hAnsi="Arial" w:cs="Arial"/>
        </w:rPr>
      </w:pPr>
    </w:p>
    <w:p w14:paraId="3E83412E" w14:textId="77777777" w:rsidR="00AD73E3" w:rsidRPr="008D4AC1" w:rsidRDefault="00AD73E3">
      <w:pPr>
        <w:jc w:val="left"/>
        <w:rPr>
          <w:rFonts w:ascii="Arial" w:hAnsi="Arial" w:cs="Arial"/>
        </w:rPr>
      </w:pPr>
    </w:p>
    <w:p w14:paraId="6ACF5302" w14:textId="74DF8877" w:rsidR="00733084" w:rsidRPr="008D4AC1" w:rsidRDefault="00733084">
      <w:pPr>
        <w:jc w:val="left"/>
        <w:rPr>
          <w:rFonts w:ascii="Arial" w:hAnsi="Arial" w:cs="Arial"/>
          <w:bCs/>
          <w:iCs/>
          <w:lang w:eastAsia="en-US"/>
        </w:rPr>
      </w:pPr>
      <w:r w:rsidRPr="008D4AC1">
        <w:rPr>
          <w:rFonts w:ascii="Arial" w:hAnsi="Arial" w:cs="Arial"/>
        </w:rPr>
        <w:br w:type="page"/>
      </w:r>
    </w:p>
    <w:p w14:paraId="2C82511C" w14:textId="096CBED9" w:rsidR="00657D50" w:rsidRPr="008D4AC1" w:rsidRDefault="00657D50" w:rsidP="003C556F">
      <w:pPr>
        <w:pStyle w:val="Heading2"/>
        <w:numPr>
          <w:ilvl w:val="0"/>
          <w:numId w:val="0"/>
        </w:numPr>
        <w:ind w:left="3131"/>
        <w:rPr>
          <w:rFonts w:ascii="Arial" w:hAnsi="Arial" w:cs="Arial"/>
        </w:rPr>
      </w:pPr>
      <w:bookmarkStart w:id="343" w:name="_Toc204953518"/>
      <w:r w:rsidRPr="008D4AC1">
        <w:rPr>
          <w:rFonts w:ascii="Arial" w:hAnsi="Arial" w:cs="Arial"/>
        </w:rPr>
        <w:lastRenderedPageBreak/>
        <w:t xml:space="preserve">Scope of Work </w:t>
      </w:r>
      <w:r w:rsidR="003E23A7">
        <w:rPr>
          <w:rFonts w:ascii="Arial" w:hAnsi="Arial" w:cs="Arial"/>
        </w:rPr>
        <w:t>Schedule</w:t>
      </w:r>
      <w:bookmarkEnd w:id="343"/>
    </w:p>
    <w:p w14:paraId="1C316C94" w14:textId="72AB3556" w:rsidR="00641116" w:rsidRPr="008D4AC1" w:rsidRDefault="00641116" w:rsidP="00126ABC">
      <w:pPr>
        <w:pStyle w:val="ListParagraph"/>
        <w:numPr>
          <w:ilvl w:val="0"/>
          <w:numId w:val="13"/>
        </w:numPr>
        <w:rPr>
          <w:rFonts w:ascii="Arial" w:hAnsi="Arial" w:cs="Arial"/>
        </w:rPr>
      </w:pPr>
      <w:r w:rsidRPr="008D4AC1">
        <w:rPr>
          <w:rFonts w:ascii="Arial" w:hAnsi="Arial" w:cs="Arial"/>
        </w:rPr>
        <w:t xml:space="preserve">Proponents </w:t>
      </w:r>
      <w:r w:rsidR="00DB7CBF" w:rsidRPr="008D4AC1">
        <w:rPr>
          <w:rFonts w:ascii="Arial" w:hAnsi="Arial" w:cs="Arial"/>
        </w:rPr>
        <w:t>must</w:t>
      </w:r>
      <w:r w:rsidRPr="008D4AC1">
        <w:rPr>
          <w:rFonts w:ascii="Arial" w:hAnsi="Arial" w:cs="Arial"/>
        </w:rPr>
        <w:t xml:space="preserve"> refer to the following specifications, drawings and other technical documentation attached as separate files: </w:t>
      </w:r>
    </w:p>
    <w:p w14:paraId="2F1F1F0A" w14:textId="2BAF748B" w:rsidR="00641116" w:rsidRPr="008D4AC1" w:rsidRDefault="00641116" w:rsidP="00641116">
      <w:pPr>
        <w:spacing w:after="200" w:line="276" w:lineRule="auto"/>
        <w:contextualSpacing/>
        <w:jc w:val="left"/>
        <w:rPr>
          <w:rFonts w:ascii="Arial" w:hAnsi="Arial" w:cs="Arial"/>
          <w:iCs/>
        </w:rPr>
      </w:pPr>
    </w:p>
    <w:p w14:paraId="0516C0F5" w14:textId="77693D80" w:rsidR="00AD73E3" w:rsidRPr="008D4AC1" w:rsidRDefault="00AD73E3" w:rsidP="00641116">
      <w:pPr>
        <w:spacing w:after="200" w:line="276" w:lineRule="auto"/>
        <w:contextualSpacing/>
        <w:jc w:val="left"/>
        <w:rPr>
          <w:rFonts w:ascii="Arial" w:hAnsi="Arial" w:cs="Arial"/>
          <w:highlight w:val="cyan"/>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
        <w:gridCol w:w="8646"/>
      </w:tblGrid>
      <w:tr w:rsidR="00641116" w:rsidRPr="008D4AC1" w14:paraId="61E2C2AD" w14:textId="77777777" w:rsidTr="563B84A8">
        <w:trPr>
          <w:trHeight w:val="644"/>
          <w:jc w:val="center"/>
        </w:trPr>
        <w:tc>
          <w:tcPr>
            <w:tcW w:w="506" w:type="pct"/>
            <w:shd w:val="clear" w:color="auto" w:fill="D9D9D9" w:themeFill="background1" w:themeFillShade="D9"/>
          </w:tcPr>
          <w:p w14:paraId="57F6A217" w14:textId="77777777" w:rsidR="00641116" w:rsidRPr="008D4AC1" w:rsidRDefault="00641116" w:rsidP="00F34C14">
            <w:pPr>
              <w:rPr>
                <w:rFonts w:ascii="Arial" w:hAnsi="Arial" w:cs="Arial"/>
              </w:rPr>
            </w:pPr>
            <w:r w:rsidRPr="008D4AC1">
              <w:rPr>
                <w:rFonts w:ascii="Arial" w:hAnsi="Arial" w:cs="Arial"/>
              </w:rPr>
              <w:t>Item #</w:t>
            </w:r>
          </w:p>
        </w:tc>
        <w:tc>
          <w:tcPr>
            <w:tcW w:w="4494" w:type="pct"/>
            <w:shd w:val="clear" w:color="auto" w:fill="D9D9D9" w:themeFill="background1" w:themeFillShade="D9"/>
          </w:tcPr>
          <w:p w14:paraId="2BB535EE" w14:textId="77777777" w:rsidR="00641116" w:rsidRPr="008D4AC1" w:rsidRDefault="00641116" w:rsidP="00F34C14">
            <w:pPr>
              <w:rPr>
                <w:rFonts w:ascii="Arial" w:hAnsi="Arial" w:cs="Arial"/>
              </w:rPr>
            </w:pPr>
            <w:r w:rsidRPr="008D4AC1">
              <w:rPr>
                <w:rFonts w:ascii="Arial" w:hAnsi="Arial" w:cs="Arial"/>
              </w:rPr>
              <w:t>Document</w:t>
            </w:r>
          </w:p>
        </w:tc>
      </w:tr>
      <w:tr w:rsidR="00641116" w:rsidRPr="008D4AC1" w14:paraId="67FBEBA5" w14:textId="77777777" w:rsidTr="00A10B6C">
        <w:trPr>
          <w:trHeight w:val="449"/>
          <w:jc w:val="center"/>
        </w:trPr>
        <w:tc>
          <w:tcPr>
            <w:tcW w:w="506" w:type="pct"/>
            <w:tcBorders>
              <w:top w:val="single" w:sz="4" w:space="0" w:color="auto"/>
              <w:left w:val="single" w:sz="4" w:space="0" w:color="auto"/>
              <w:bottom w:val="single" w:sz="4" w:space="0" w:color="auto"/>
              <w:right w:val="single" w:sz="4" w:space="0" w:color="auto"/>
            </w:tcBorders>
          </w:tcPr>
          <w:p w14:paraId="5353512C" w14:textId="00ADD59F" w:rsidR="00641116" w:rsidRPr="008D4AC1" w:rsidRDefault="00641116" w:rsidP="0059778E">
            <w:pPr>
              <w:jc w:val="center"/>
              <w:rPr>
                <w:rFonts w:ascii="Arial" w:hAnsi="Arial" w:cs="Arial"/>
              </w:rPr>
            </w:pPr>
            <w:r w:rsidRPr="008D4AC1">
              <w:rPr>
                <w:rFonts w:ascii="Arial" w:hAnsi="Arial" w:cs="Arial"/>
              </w:rPr>
              <w:t>1</w:t>
            </w:r>
            <w:r w:rsidR="00AA735D" w:rsidRPr="008D4AC1">
              <w:rPr>
                <w:rFonts w:ascii="Arial" w:hAnsi="Arial" w:cs="Arial"/>
              </w:rPr>
              <w:t>.</w:t>
            </w:r>
          </w:p>
        </w:tc>
        <w:tc>
          <w:tcPr>
            <w:tcW w:w="4494" w:type="pct"/>
            <w:tcBorders>
              <w:top w:val="single" w:sz="4" w:space="0" w:color="auto"/>
              <w:left w:val="single" w:sz="4" w:space="0" w:color="auto"/>
              <w:bottom w:val="single" w:sz="4" w:space="0" w:color="auto"/>
              <w:right w:val="single" w:sz="4" w:space="0" w:color="auto"/>
            </w:tcBorders>
          </w:tcPr>
          <w:p w14:paraId="30C74702" w14:textId="4F3F3D46" w:rsidR="00641116" w:rsidRPr="008B67E6" w:rsidRDefault="00BB47EE" w:rsidP="00AA735D">
            <w:pPr>
              <w:rPr>
                <w:rFonts w:ascii="Arial" w:hAnsi="Arial" w:cs="Arial"/>
              </w:rPr>
            </w:pPr>
            <w:r w:rsidRPr="18FD9CFA">
              <w:rPr>
                <w:rFonts w:ascii="Arial" w:hAnsi="Arial" w:cs="Arial"/>
              </w:rPr>
              <w:t>Architectural Specifications</w:t>
            </w:r>
          </w:p>
        </w:tc>
      </w:tr>
      <w:tr w:rsidR="00641116" w:rsidRPr="008D4AC1" w14:paraId="6A3366EC" w14:textId="77777777" w:rsidTr="00A10B6C">
        <w:trPr>
          <w:trHeight w:val="427"/>
          <w:jc w:val="center"/>
        </w:trPr>
        <w:tc>
          <w:tcPr>
            <w:tcW w:w="506" w:type="pct"/>
            <w:tcBorders>
              <w:top w:val="single" w:sz="4" w:space="0" w:color="auto"/>
              <w:left w:val="single" w:sz="4" w:space="0" w:color="auto"/>
              <w:bottom w:val="single" w:sz="4" w:space="0" w:color="auto"/>
              <w:right w:val="single" w:sz="4" w:space="0" w:color="auto"/>
            </w:tcBorders>
          </w:tcPr>
          <w:p w14:paraId="468C0390" w14:textId="27E8E372" w:rsidR="00641116" w:rsidRPr="008D4AC1" w:rsidRDefault="00641116" w:rsidP="0059778E">
            <w:pPr>
              <w:jc w:val="center"/>
              <w:rPr>
                <w:rFonts w:ascii="Arial" w:hAnsi="Arial" w:cs="Arial"/>
              </w:rPr>
            </w:pPr>
            <w:r w:rsidRPr="008D4AC1">
              <w:rPr>
                <w:rFonts w:ascii="Arial" w:hAnsi="Arial" w:cs="Arial"/>
              </w:rPr>
              <w:t>2</w:t>
            </w:r>
            <w:r w:rsidR="00AA735D" w:rsidRPr="008D4AC1">
              <w:rPr>
                <w:rFonts w:ascii="Arial" w:hAnsi="Arial" w:cs="Arial"/>
              </w:rPr>
              <w:t>.</w:t>
            </w:r>
          </w:p>
        </w:tc>
        <w:tc>
          <w:tcPr>
            <w:tcW w:w="4494" w:type="pct"/>
            <w:tcBorders>
              <w:top w:val="single" w:sz="4" w:space="0" w:color="auto"/>
              <w:left w:val="single" w:sz="4" w:space="0" w:color="auto"/>
              <w:bottom w:val="single" w:sz="4" w:space="0" w:color="auto"/>
              <w:right w:val="single" w:sz="4" w:space="0" w:color="auto"/>
            </w:tcBorders>
          </w:tcPr>
          <w:p w14:paraId="14C87B6B" w14:textId="274C0FF5" w:rsidR="00641116" w:rsidRPr="008B67E6" w:rsidRDefault="00BB47EE" w:rsidP="00AA735D">
            <w:pPr>
              <w:rPr>
                <w:rFonts w:ascii="Arial" w:hAnsi="Arial" w:cs="Arial"/>
              </w:rPr>
            </w:pPr>
            <w:r w:rsidRPr="008B67E6">
              <w:rPr>
                <w:rFonts w:ascii="Arial" w:hAnsi="Arial" w:cs="Arial"/>
              </w:rPr>
              <w:t>Architectural Drawings</w:t>
            </w:r>
          </w:p>
        </w:tc>
      </w:tr>
      <w:tr w:rsidR="00D645A0" w:rsidRPr="008D4AC1" w14:paraId="25CC7ECE" w14:textId="77777777" w:rsidTr="00A10B6C">
        <w:trPr>
          <w:trHeight w:val="419"/>
          <w:jc w:val="center"/>
        </w:trPr>
        <w:tc>
          <w:tcPr>
            <w:tcW w:w="506" w:type="pct"/>
            <w:tcBorders>
              <w:top w:val="single" w:sz="4" w:space="0" w:color="auto"/>
              <w:left w:val="single" w:sz="4" w:space="0" w:color="auto"/>
              <w:bottom w:val="single" w:sz="4" w:space="0" w:color="auto"/>
              <w:right w:val="single" w:sz="4" w:space="0" w:color="auto"/>
            </w:tcBorders>
          </w:tcPr>
          <w:p w14:paraId="04100747" w14:textId="04108045" w:rsidR="00D645A0" w:rsidRPr="008D4AC1" w:rsidRDefault="00AA735D" w:rsidP="0059778E">
            <w:pPr>
              <w:jc w:val="center"/>
              <w:rPr>
                <w:rFonts w:ascii="Arial" w:hAnsi="Arial" w:cs="Arial"/>
              </w:rPr>
            </w:pPr>
            <w:r w:rsidRPr="008D4AC1">
              <w:rPr>
                <w:rFonts w:ascii="Arial" w:hAnsi="Arial" w:cs="Arial"/>
              </w:rPr>
              <w:t>3.</w:t>
            </w:r>
          </w:p>
        </w:tc>
        <w:tc>
          <w:tcPr>
            <w:tcW w:w="4494" w:type="pct"/>
            <w:tcBorders>
              <w:top w:val="single" w:sz="4" w:space="0" w:color="auto"/>
              <w:left w:val="single" w:sz="4" w:space="0" w:color="auto"/>
              <w:bottom w:val="single" w:sz="4" w:space="0" w:color="auto"/>
              <w:right w:val="single" w:sz="4" w:space="0" w:color="auto"/>
            </w:tcBorders>
          </w:tcPr>
          <w:p w14:paraId="75F3D202" w14:textId="5F8C3422" w:rsidR="00D645A0" w:rsidRPr="008B67E6" w:rsidRDefault="00BB47EE" w:rsidP="0059778E">
            <w:pPr>
              <w:pStyle w:val="BodyText"/>
              <w:rPr>
                <w:rFonts w:ascii="Arial" w:hAnsi="Arial" w:cs="Arial"/>
              </w:rPr>
            </w:pPr>
            <w:r w:rsidRPr="008B67E6">
              <w:rPr>
                <w:rFonts w:ascii="Arial" w:hAnsi="Arial" w:cs="Arial"/>
              </w:rPr>
              <w:t>Code Report</w:t>
            </w:r>
          </w:p>
        </w:tc>
      </w:tr>
      <w:tr w:rsidR="00E65BDE" w:rsidRPr="008D4AC1" w14:paraId="1D2D3049" w14:textId="77777777" w:rsidTr="563B84A8">
        <w:trPr>
          <w:trHeight w:val="377"/>
          <w:jc w:val="center"/>
        </w:trPr>
        <w:tc>
          <w:tcPr>
            <w:tcW w:w="506" w:type="pct"/>
          </w:tcPr>
          <w:p w14:paraId="6F0B1BBC" w14:textId="45B2ACF9" w:rsidR="00E65BDE" w:rsidRPr="008D4AC1" w:rsidRDefault="00AB3A2E" w:rsidP="00AA735D">
            <w:pPr>
              <w:jc w:val="center"/>
              <w:rPr>
                <w:rFonts w:ascii="Arial" w:hAnsi="Arial" w:cs="Arial"/>
              </w:rPr>
            </w:pPr>
            <w:r w:rsidRPr="008D4AC1">
              <w:rPr>
                <w:rFonts w:ascii="Arial" w:hAnsi="Arial" w:cs="Arial"/>
              </w:rPr>
              <w:t>4.</w:t>
            </w:r>
          </w:p>
        </w:tc>
        <w:tc>
          <w:tcPr>
            <w:tcW w:w="4494" w:type="pct"/>
          </w:tcPr>
          <w:p w14:paraId="1833FAE7" w14:textId="25CD6C6D" w:rsidR="00E65BDE" w:rsidRPr="008B67E6" w:rsidRDefault="00BB47EE" w:rsidP="00AA735D">
            <w:pPr>
              <w:pStyle w:val="BodyText"/>
              <w:rPr>
                <w:rFonts w:ascii="Arial" w:hAnsi="Arial" w:cs="Arial"/>
              </w:rPr>
            </w:pPr>
            <w:r w:rsidRPr="008B67E6">
              <w:rPr>
                <w:rFonts w:ascii="Arial" w:hAnsi="Arial" w:cs="Arial"/>
              </w:rPr>
              <w:t>Electrical Drawings and Specifications</w:t>
            </w:r>
          </w:p>
        </w:tc>
      </w:tr>
      <w:tr w:rsidR="00BB47EE" w:rsidRPr="008D4AC1" w14:paraId="72615C9F" w14:textId="77777777" w:rsidTr="563B84A8">
        <w:trPr>
          <w:trHeight w:val="314"/>
          <w:jc w:val="center"/>
        </w:trPr>
        <w:tc>
          <w:tcPr>
            <w:tcW w:w="506" w:type="pct"/>
          </w:tcPr>
          <w:p w14:paraId="232F000D" w14:textId="071A11BA" w:rsidR="00BB47EE" w:rsidRPr="008D4AC1" w:rsidRDefault="00BB47EE" w:rsidP="00AA735D">
            <w:pPr>
              <w:jc w:val="center"/>
              <w:rPr>
                <w:rFonts w:ascii="Arial" w:hAnsi="Arial" w:cs="Arial"/>
              </w:rPr>
            </w:pPr>
            <w:r>
              <w:rPr>
                <w:rFonts w:ascii="Arial" w:hAnsi="Arial" w:cs="Arial"/>
              </w:rPr>
              <w:t>5.</w:t>
            </w:r>
          </w:p>
        </w:tc>
        <w:tc>
          <w:tcPr>
            <w:tcW w:w="4494" w:type="pct"/>
          </w:tcPr>
          <w:p w14:paraId="5D21BD20" w14:textId="210E31BD" w:rsidR="00BB47EE" w:rsidRPr="008B67E6" w:rsidRDefault="00BB47EE" w:rsidP="00AA735D">
            <w:pPr>
              <w:pStyle w:val="BodyText"/>
              <w:rPr>
                <w:rFonts w:ascii="Arial" w:hAnsi="Arial" w:cs="Arial"/>
              </w:rPr>
            </w:pPr>
            <w:r w:rsidRPr="008B67E6">
              <w:rPr>
                <w:rFonts w:ascii="Arial" w:hAnsi="Arial" w:cs="Arial"/>
              </w:rPr>
              <w:t>Mechanical Drawings and Specifications</w:t>
            </w:r>
          </w:p>
        </w:tc>
      </w:tr>
      <w:tr w:rsidR="00BB47EE" w:rsidRPr="008D4AC1" w14:paraId="5F470C2B" w14:textId="77777777" w:rsidTr="563B84A8">
        <w:trPr>
          <w:trHeight w:val="377"/>
          <w:jc w:val="center"/>
        </w:trPr>
        <w:tc>
          <w:tcPr>
            <w:tcW w:w="506" w:type="pct"/>
          </w:tcPr>
          <w:p w14:paraId="4EDB1335" w14:textId="0D4A0629" w:rsidR="00BB47EE" w:rsidRPr="008D4AC1" w:rsidRDefault="00BB47EE" w:rsidP="00AA735D">
            <w:pPr>
              <w:jc w:val="center"/>
              <w:rPr>
                <w:rFonts w:ascii="Arial" w:hAnsi="Arial" w:cs="Arial"/>
              </w:rPr>
            </w:pPr>
            <w:r>
              <w:rPr>
                <w:rFonts w:ascii="Arial" w:hAnsi="Arial" w:cs="Arial"/>
              </w:rPr>
              <w:t>6.</w:t>
            </w:r>
          </w:p>
        </w:tc>
        <w:tc>
          <w:tcPr>
            <w:tcW w:w="4494" w:type="pct"/>
          </w:tcPr>
          <w:p w14:paraId="457CC965" w14:textId="1BA42B0A" w:rsidR="00BB47EE" w:rsidRPr="008B67E6" w:rsidRDefault="00BB47EE" w:rsidP="00AA735D">
            <w:pPr>
              <w:pStyle w:val="BodyText"/>
              <w:rPr>
                <w:rFonts w:ascii="Arial" w:hAnsi="Arial" w:cs="Arial"/>
              </w:rPr>
            </w:pPr>
            <w:r w:rsidRPr="008B67E6">
              <w:rPr>
                <w:rFonts w:ascii="Arial" w:hAnsi="Arial" w:cs="Arial"/>
              </w:rPr>
              <w:t>Structural Drawings and Specifications</w:t>
            </w:r>
          </w:p>
        </w:tc>
      </w:tr>
      <w:tr w:rsidR="008B67E6" w:rsidRPr="008D4AC1" w14:paraId="061B1803" w14:textId="77777777" w:rsidTr="563B84A8">
        <w:trPr>
          <w:trHeight w:val="377"/>
          <w:jc w:val="center"/>
        </w:trPr>
        <w:tc>
          <w:tcPr>
            <w:tcW w:w="506" w:type="pct"/>
          </w:tcPr>
          <w:p w14:paraId="0855EAB9" w14:textId="0466EA35" w:rsidR="008B67E6" w:rsidRDefault="00A10B6C" w:rsidP="00AA735D">
            <w:pPr>
              <w:jc w:val="center"/>
              <w:rPr>
                <w:rFonts w:ascii="Arial" w:hAnsi="Arial" w:cs="Arial"/>
              </w:rPr>
            </w:pPr>
            <w:r>
              <w:rPr>
                <w:rFonts w:ascii="Arial" w:hAnsi="Arial" w:cs="Arial"/>
              </w:rPr>
              <w:t>7.</w:t>
            </w:r>
          </w:p>
        </w:tc>
        <w:tc>
          <w:tcPr>
            <w:tcW w:w="4494" w:type="pct"/>
          </w:tcPr>
          <w:p w14:paraId="631A617E" w14:textId="514D550F" w:rsidR="008B67E6" w:rsidRDefault="00A10B6C" w:rsidP="00AA735D">
            <w:pPr>
              <w:pStyle w:val="BodyText"/>
              <w:rPr>
                <w:rFonts w:ascii="Arial" w:hAnsi="Arial" w:cs="Arial"/>
              </w:rPr>
            </w:pPr>
            <w:r>
              <w:rPr>
                <w:rFonts w:ascii="Arial" w:hAnsi="Arial" w:cs="Arial"/>
              </w:rPr>
              <w:t>FF&amp;E List</w:t>
            </w:r>
          </w:p>
        </w:tc>
      </w:tr>
      <w:tr w:rsidR="00F3777A" w:rsidRPr="008D4AC1" w14:paraId="086DBB4A" w14:textId="77777777" w:rsidTr="563B84A8">
        <w:trPr>
          <w:trHeight w:val="377"/>
          <w:jc w:val="center"/>
        </w:trPr>
        <w:tc>
          <w:tcPr>
            <w:tcW w:w="506" w:type="pct"/>
          </w:tcPr>
          <w:p w14:paraId="4E201DC9" w14:textId="21F48475" w:rsidR="00F3777A" w:rsidRDefault="00F3777A" w:rsidP="00AA735D">
            <w:pPr>
              <w:jc w:val="center"/>
              <w:rPr>
                <w:rFonts w:ascii="Arial" w:hAnsi="Arial" w:cs="Arial"/>
              </w:rPr>
            </w:pPr>
            <w:r>
              <w:rPr>
                <w:rFonts w:ascii="Arial" w:hAnsi="Arial" w:cs="Arial"/>
              </w:rPr>
              <w:t>8.</w:t>
            </w:r>
          </w:p>
        </w:tc>
        <w:tc>
          <w:tcPr>
            <w:tcW w:w="4494" w:type="pct"/>
          </w:tcPr>
          <w:p w14:paraId="412375DF" w14:textId="59345D64" w:rsidR="00F3777A" w:rsidRDefault="00F3777A" w:rsidP="00AA735D">
            <w:pPr>
              <w:pStyle w:val="BodyText"/>
              <w:rPr>
                <w:rFonts w:ascii="Arial" w:hAnsi="Arial" w:cs="Arial"/>
              </w:rPr>
            </w:pPr>
            <w:r>
              <w:rPr>
                <w:rFonts w:ascii="Arial" w:hAnsi="Arial" w:cs="Arial"/>
              </w:rPr>
              <w:t xml:space="preserve">Information </w:t>
            </w:r>
            <w:r w:rsidR="00085580">
              <w:rPr>
                <w:rFonts w:ascii="Arial" w:hAnsi="Arial" w:cs="Arial"/>
              </w:rPr>
              <w:t xml:space="preserve">Available </w:t>
            </w:r>
            <w:r>
              <w:rPr>
                <w:rFonts w:ascii="Arial" w:hAnsi="Arial" w:cs="Arial"/>
              </w:rPr>
              <w:t>for Review</w:t>
            </w:r>
          </w:p>
        </w:tc>
      </w:tr>
    </w:tbl>
    <w:p w14:paraId="7B3E32D7" w14:textId="77777777" w:rsidR="00641116" w:rsidRPr="008D4AC1" w:rsidRDefault="00641116" w:rsidP="0059778E">
      <w:pPr>
        <w:pStyle w:val="BodyText"/>
        <w:rPr>
          <w:rFonts w:ascii="Arial" w:hAnsi="Arial" w:cs="Arial"/>
        </w:rPr>
      </w:pPr>
    </w:p>
    <w:p w14:paraId="09E132F1" w14:textId="77777777" w:rsidR="0092284B" w:rsidRPr="00C57F18" w:rsidRDefault="0092284B" w:rsidP="42E4F5BF">
      <w:pPr>
        <w:pStyle w:val="ListParagraph"/>
        <w:numPr>
          <w:ilvl w:val="0"/>
          <w:numId w:val="13"/>
        </w:numPr>
        <w:jc w:val="left"/>
        <w:rPr>
          <w:rFonts w:ascii="Arial" w:hAnsi="Arial" w:cs="Arial"/>
          <w:b/>
          <w:bCs/>
          <w:lang w:eastAsia="en-US"/>
        </w:rPr>
      </w:pPr>
      <w:r w:rsidRPr="5384F33A">
        <w:rPr>
          <w:rFonts w:ascii="Arial" w:hAnsi="Arial" w:cs="Arial"/>
          <w:b/>
          <w:bCs/>
        </w:rPr>
        <w:t>Other Material Disclosures</w:t>
      </w:r>
    </w:p>
    <w:p w14:paraId="660FC80F" w14:textId="3AFD9015" w:rsidR="00C57F18" w:rsidRPr="00C57F18" w:rsidRDefault="00C57F18" w:rsidP="42E4F5BF">
      <w:pPr>
        <w:jc w:val="left"/>
        <w:rPr>
          <w:rFonts w:ascii="Arial" w:hAnsi="Arial" w:cs="Arial"/>
          <w:b/>
          <w:bCs/>
          <w:lang w:eastAsia="en-US"/>
        </w:rPr>
      </w:pPr>
    </w:p>
    <w:p w14:paraId="7155CFDA" w14:textId="5648A29F" w:rsidR="32A86B53" w:rsidRDefault="2666CD97" w:rsidP="1027CE9B">
      <w:pPr>
        <w:pStyle w:val="ListParagraph"/>
        <w:numPr>
          <w:ilvl w:val="0"/>
          <w:numId w:val="39"/>
        </w:numPr>
        <w:jc w:val="left"/>
        <w:rPr>
          <w:rFonts w:ascii="Arial" w:hAnsi="Arial" w:cs="Arial"/>
          <w:lang w:eastAsia="en-US"/>
        </w:rPr>
      </w:pPr>
      <w:r w:rsidRPr="1027CE9B">
        <w:rPr>
          <w:rFonts w:ascii="Arial" w:hAnsi="Arial" w:cs="Arial"/>
          <w:lang w:eastAsia="en-US"/>
        </w:rPr>
        <w:t>This project should be 3 phases to completely redevelop</w:t>
      </w:r>
      <w:r w:rsidR="7BEF75DD" w:rsidRPr="1027CE9B">
        <w:rPr>
          <w:rFonts w:ascii="Arial" w:hAnsi="Arial" w:cs="Arial"/>
          <w:lang w:eastAsia="en-US"/>
        </w:rPr>
        <w:t xml:space="preserve"> </w:t>
      </w:r>
      <w:r w:rsidRPr="1027CE9B">
        <w:rPr>
          <w:rFonts w:ascii="Arial" w:hAnsi="Arial" w:cs="Arial"/>
          <w:lang w:eastAsia="en-US"/>
        </w:rPr>
        <w:t xml:space="preserve">existing space </w:t>
      </w:r>
      <w:r w:rsidR="491528BA" w:rsidRPr="1027CE9B">
        <w:rPr>
          <w:rFonts w:ascii="Arial" w:hAnsi="Arial" w:cs="Arial"/>
          <w:lang w:eastAsia="en-US"/>
        </w:rPr>
        <w:t>for the purpose of</w:t>
      </w:r>
      <w:r w:rsidRPr="1027CE9B">
        <w:rPr>
          <w:rFonts w:ascii="Arial" w:hAnsi="Arial" w:cs="Arial"/>
          <w:lang w:eastAsia="en-US"/>
        </w:rPr>
        <w:t xml:space="preserve"> </w:t>
      </w:r>
      <w:r w:rsidR="5E2C2767" w:rsidRPr="1027CE9B">
        <w:rPr>
          <w:rFonts w:ascii="Arial" w:hAnsi="Arial" w:cs="Arial"/>
          <w:lang w:eastAsia="en-US"/>
        </w:rPr>
        <w:t>adding new</w:t>
      </w:r>
      <w:r w:rsidRPr="1027CE9B">
        <w:rPr>
          <w:rFonts w:ascii="Arial" w:hAnsi="Arial" w:cs="Arial"/>
          <w:lang w:eastAsia="en-US"/>
        </w:rPr>
        <w:t xml:space="preserve"> 3 Var</w:t>
      </w:r>
      <w:r w:rsidR="1282C372" w:rsidRPr="1027CE9B">
        <w:rPr>
          <w:rFonts w:ascii="Arial" w:hAnsi="Arial" w:cs="Arial"/>
          <w:lang w:eastAsia="en-US"/>
        </w:rPr>
        <w:t xml:space="preserve">ian </w:t>
      </w:r>
      <w:r w:rsidR="32092701" w:rsidRPr="1027CE9B">
        <w:rPr>
          <w:rFonts w:ascii="Arial" w:hAnsi="Arial" w:cs="Arial"/>
          <w:lang w:eastAsia="en-US"/>
        </w:rPr>
        <w:t>Halcyon</w:t>
      </w:r>
      <w:r w:rsidR="1282C372" w:rsidRPr="1027CE9B">
        <w:rPr>
          <w:rFonts w:ascii="Arial" w:hAnsi="Arial" w:cs="Arial"/>
          <w:lang w:eastAsia="en-US"/>
        </w:rPr>
        <w:t xml:space="preserve"> systems and 1 </w:t>
      </w:r>
      <w:proofErr w:type="spellStart"/>
      <w:r w:rsidR="1282C372" w:rsidRPr="1027CE9B">
        <w:rPr>
          <w:rFonts w:ascii="Arial" w:hAnsi="Arial" w:cs="Arial"/>
          <w:lang w:eastAsia="en-US"/>
        </w:rPr>
        <w:t>X</w:t>
      </w:r>
      <w:r w:rsidR="5BABAA2E" w:rsidRPr="1027CE9B">
        <w:rPr>
          <w:rFonts w:ascii="Arial" w:hAnsi="Arial" w:cs="Arial"/>
          <w:lang w:eastAsia="en-US"/>
        </w:rPr>
        <w:t>strahl</w:t>
      </w:r>
      <w:proofErr w:type="spellEnd"/>
      <w:r w:rsidR="5BABAA2E" w:rsidRPr="1027CE9B">
        <w:rPr>
          <w:rFonts w:ascii="Arial" w:hAnsi="Arial" w:cs="Arial"/>
          <w:lang w:eastAsia="en-US"/>
        </w:rPr>
        <w:t xml:space="preserve"> </w:t>
      </w:r>
      <w:r w:rsidR="1282C372" w:rsidRPr="1027CE9B">
        <w:rPr>
          <w:rFonts w:ascii="Arial" w:hAnsi="Arial" w:cs="Arial"/>
          <w:lang w:eastAsia="en-US"/>
        </w:rPr>
        <w:t>Orthovoltage</w:t>
      </w:r>
      <w:r w:rsidR="1058D1BF" w:rsidRPr="1027CE9B">
        <w:rPr>
          <w:rFonts w:ascii="Arial" w:hAnsi="Arial" w:cs="Arial"/>
          <w:lang w:eastAsia="en-US"/>
        </w:rPr>
        <w:t xml:space="preserve"> system</w:t>
      </w:r>
      <w:r w:rsidR="75C37A5D" w:rsidRPr="1027CE9B">
        <w:rPr>
          <w:rFonts w:ascii="Arial" w:hAnsi="Arial" w:cs="Arial"/>
          <w:lang w:eastAsia="en-US"/>
        </w:rPr>
        <w:t xml:space="preserve"> as per the phasing drawings</w:t>
      </w:r>
    </w:p>
    <w:p w14:paraId="64D325F0" w14:textId="71D78DB5" w:rsidR="0B55A034" w:rsidRDefault="0B55A034" w:rsidP="1027CE9B">
      <w:pPr>
        <w:pStyle w:val="ListParagraph"/>
        <w:numPr>
          <w:ilvl w:val="0"/>
          <w:numId w:val="39"/>
        </w:numPr>
        <w:spacing w:line="259" w:lineRule="auto"/>
        <w:jc w:val="left"/>
        <w:rPr>
          <w:rFonts w:ascii="Arial" w:hAnsi="Arial" w:cs="Arial"/>
          <w:lang w:eastAsia="en-US"/>
        </w:rPr>
      </w:pPr>
      <w:r w:rsidRPr="1027CE9B">
        <w:rPr>
          <w:rFonts w:ascii="Arial" w:hAnsi="Arial" w:cs="Arial"/>
          <w:lang w:eastAsia="en-US"/>
        </w:rPr>
        <w:t xml:space="preserve">GC responsible for the coordination of the delivery </w:t>
      </w:r>
      <w:r w:rsidR="410E7762" w:rsidRPr="1027CE9B">
        <w:rPr>
          <w:rFonts w:ascii="Arial" w:hAnsi="Arial" w:cs="Arial"/>
          <w:lang w:eastAsia="en-US"/>
        </w:rPr>
        <w:t xml:space="preserve">&amp; installation </w:t>
      </w:r>
      <w:r w:rsidRPr="1027CE9B">
        <w:rPr>
          <w:rFonts w:ascii="Arial" w:hAnsi="Arial" w:cs="Arial"/>
          <w:lang w:eastAsia="en-US"/>
        </w:rPr>
        <w:t xml:space="preserve">of </w:t>
      </w:r>
      <w:r w:rsidR="623B6B31" w:rsidRPr="1027CE9B">
        <w:rPr>
          <w:rFonts w:ascii="Arial" w:hAnsi="Arial" w:cs="Arial"/>
          <w:lang w:eastAsia="en-US"/>
        </w:rPr>
        <w:t>all</w:t>
      </w:r>
      <w:r w:rsidRPr="1027CE9B">
        <w:rPr>
          <w:rFonts w:ascii="Arial" w:hAnsi="Arial" w:cs="Arial"/>
          <w:lang w:eastAsia="en-US"/>
        </w:rPr>
        <w:t xml:space="preserve"> equipment</w:t>
      </w:r>
      <w:r w:rsidR="61A9BB05" w:rsidRPr="1027CE9B">
        <w:rPr>
          <w:rFonts w:ascii="Arial" w:hAnsi="Arial" w:cs="Arial"/>
          <w:lang w:eastAsia="en-US"/>
        </w:rPr>
        <w:t xml:space="preserve"> included in the project procured by others.</w:t>
      </w:r>
      <w:r w:rsidR="56D92EC4" w:rsidRPr="1027CE9B">
        <w:rPr>
          <w:rFonts w:ascii="Arial" w:hAnsi="Arial" w:cs="Arial"/>
          <w:lang w:eastAsia="en-US"/>
        </w:rPr>
        <w:t xml:space="preserve"> </w:t>
      </w:r>
    </w:p>
    <w:p w14:paraId="58B7EDBE" w14:textId="1E99AEF7" w:rsidR="5526C883" w:rsidRDefault="3833F0B1" w:rsidP="1027CE9B">
      <w:pPr>
        <w:pStyle w:val="ListParagraph"/>
        <w:numPr>
          <w:ilvl w:val="0"/>
          <w:numId w:val="39"/>
        </w:numPr>
        <w:jc w:val="left"/>
        <w:rPr>
          <w:rFonts w:ascii="Arial" w:hAnsi="Arial" w:cs="Arial"/>
          <w:lang w:eastAsia="en-US"/>
        </w:rPr>
      </w:pPr>
      <w:r w:rsidRPr="1027CE9B">
        <w:rPr>
          <w:rFonts w:ascii="Arial" w:hAnsi="Arial" w:cs="Arial"/>
          <w:lang w:eastAsia="en-US"/>
        </w:rPr>
        <w:t xml:space="preserve">Warranty shall be considered to begin from the </w:t>
      </w:r>
      <w:r w:rsidR="49A0A0AC" w:rsidRPr="1027CE9B">
        <w:rPr>
          <w:rFonts w:ascii="Arial" w:hAnsi="Arial" w:cs="Arial"/>
          <w:lang w:eastAsia="en-US"/>
        </w:rPr>
        <w:t xml:space="preserve">substantial </w:t>
      </w:r>
      <w:r w:rsidRPr="1027CE9B">
        <w:rPr>
          <w:rFonts w:ascii="Arial" w:hAnsi="Arial" w:cs="Arial"/>
          <w:lang w:eastAsia="en-US"/>
        </w:rPr>
        <w:t xml:space="preserve">completion </w:t>
      </w:r>
      <w:r w:rsidR="22D5C497" w:rsidRPr="1027CE9B">
        <w:rPr>
          <w:rFonts w:ascii="Arial" w:hAnsi="Arial" w:cs="Arial"/>
          <w:lang w:eastAsia="en-US"/>
        </w:rPr>
        <w:t xml:space="preserve">of phase </w:t>
      </w:r>
      <w:r w:rsidR="2E2FDA2A" w:rsidRPr="1027CE9B">
        <w:rPr>
          <w:rFonts w:ascii="Arial" w:hAnsi="Arial" w:cs="Arial"/>
          <w:lang w:eastAsia="en-US"/>
        </w:rPr>
        <w:t>3</w:t>
      </w:r>
      <w:r w:rsidR="5E0BE5E5" w:rsidRPr="1027CE9B">
        <w:rPr>
          <w:rFonts w:ascii="Arial" w:hAnsi="Arial" w:cs="Arial"/>
          <w:lang w:eastAsia="en-US"/>
        </w:rPr>
        <w:t>All</w:t>
      </w:r>
      <w:r w:rsidR="5526C883" w:rsidRPr="1027CE9B">
        <w:rPr>
          <w:rFonts w:ascii="Arial" w:hAnsi="Arial" w:cs="Arial"/>
          <w:lang w:eastAsia="en-US"/>
        </w:rPr>
        <w:t xml:space="preserve"> </w:t>
      </w:r>
      <w:r w:rsidR="52286EB8" w:rsidRPr="1027CE9B">
        <w:rPr>
          <w:rFonts w:ascii="Arial" w:hAnsi="Arial" w:cs="Arial"/>
          <w:lang w:eastAsia="en-US"/>
        </w:rPr>
        <w:t xml:space="preserve">the </w:t>
      </w:r>
      <w:r w:rsidR="5526C883" w:rsidRPr="1027CE9B">
        <w:rPr>
          <w:rFonts w:ascii="Arial" w:hAnsi="Arial" w:cs="Arial"/>
          <w:lang w:eastAsia="en-US"/>
        </w:rPr>
        <w:t xml:space="preserve">shielding scope of work </w:t>
      </w:r>
      <w:r w:rsidR="5D45F21F" w:rsidRPr="1027CE9B">
        <w:rPr>
          <w:rFonts w:ascii="Arial" w:hAnsi="Arial" w:cs="Arial"/>
          <w:lang w:eastAsia="en-US"/>
        </w:rPr>
        <w:t xml:space="preserve">required for the project </w:t>
      </w:r>
      <w:r w:rsidR="5526C883" w:rsidRPr="1027CE9B">
        <w:rPr>
          <w:rFonts w:ascii="Arial" w:hAnsi="Arial" w:cs="Arial"/>
          <w:lang w:eastAsia="en-US"/>
        </w:rPr>
        <w:t>should be included in the GC pricing for all phases.</w:t>
      </w:r>
    </w:p>
    <w:p w14:paraId="755EBD36" w14:textId="322D67B5" w:rsidR="1BD3B30B" w:rsidRDefault="1BD3B30B" w:rsidP="1027CE9B">
      <w:pPr>
        <w:pStyle w:val="ListParagraph"/>
        <w:numPr>
          <w:ilvl w:val="0"/>
          <w:numId w:val="38"/>
        </w:numPr>
        <w:jc w:val="left"/>
        <w:rPr>
          <w:rFonts w:ascii="Arial" w:hAnsi="Arial" w:cs="Arial"/>
          <w:lang w:eastAsia="en-US"/>
        </w:rPr>
      </w:pPr>
      <w:r w:rsidRPr="1027CE9B">
        <w:rPr>
          <w:rFonts w:ascii="Arial" w:hAnsi="Arial" w:cs="Arial"/>
          <w:lang w:eastAsia="en-US"/>
        </w:rPr>
        <w:t>THP recommend</w:t>
      </w:r>
      <w:r w:rsidR="7B23E559" w:rsidRPr="1027CE9B">
        <w:rPr>
          <w:rFonts w:ascii="Arial" w:hAnsi="Arial" w:cs="Arial"/>
          <w:lang w:eastAsia="en-US"/>
        </w:rPr>
        <w:t>s</w:t>
      </w:r>
      <w:r w:rsidRPr="1027CE9B">
        <w:rPr>
          <w:rFonts w:ascii="Arial" w:hAnsi="Arial" w:cs="Arial"/>
          <w:lang w:eastAsia="en-US"/>
        </w:rPr>
        <w:t xml:space="preserve"> the use of THP preferred service vendors for specia</w:t>
      </w:r>
      <w:r w:rsidR="16B65907" w:rsidRPr="1027CE9B">
        <w:rPr>
          <w:rFonts w:ascii="Arial" w:hAnsi="Arial" w:cs="Arial"/>
          <w:lang w:eastAsia="en-US"/>
        </w:rPr>
        <w:t>lity works like but not limited to BAS, Fire, IT, medical gases</w:t>
      </w:r>
      <w:r w:rsidR="18161597" w:rsidRPr="1027CE9B">
        <w:rPr>
          <w:rFonts w:ascii="Arial" w:hAnsi="Arial" w:cs="Arial"/>
          <w:lang w:eastAsia="en-US"/>
        </w:rPr>
        <w:t xml:space="preserve"> etc</w:t>
      </w:r>
      <w:r w:rsidR="34F4B2F6" w:rsidRPr="1027CE9B">
        <w:rPr>
          <w:rFonts w:ascii="Arial" w:hAnsi="Arial" w:cs="Arial"/>
          <w:lang w:eastAsia="en-US"/>
        </w:rPr>
        <w:t>.</w:t>
      </w:r>
    </w:p>
    <w:p w14:paraId="5660C617" w14:textId="6996FACB" w:rsidR="6D753E29" w:rsidRDefault="6D753E29" w:rsidP="1027CE9B">
      <w:pPr>
        <w:pStyle w:val="ListParagraph"/>
        <w:numPr>
          <w:ilvl w:val="0"/>
          <w:numId w:val="38"/>
        </w:numPr>
        <w:jc w:val="left"/>
        <w:rPr>
          <w:rFonts w:ascii="Arial" w:hAnsi="Arial" w:cs="Arial"/>
          <w:lang w:eastAsia="en-US"/>
        </w:rPr>
      </w:pPr>
      <w:r w:rsidRPr="1027CE9B">
        <w:rPr>
          <w:rFonts w:ascii="Arial" w:hAnsi="Arial" w:cs="Arial"/>
          <w:lang w:eastAsia="en-US"/>
        </w:rPr>
        <w:t>Certain subtrade activities will require coordination with Hospital management</w:t>
      </w:r>
    </w:p>
    <w:p w14:paraId="061D32E4" w14:textId="77777777" w:rsidR="005D1766" w:rsidRDefault="005D1766" w:rsidP="23C462D8">
      <w:pPr>
        <w:jc w:val="left"/>
        <w:rPr>
          <w:rFonts w:ascii="Arial" w:hAnsi="Arial" w:cs="Arial"/>
          <w:b/>
          <w:bCs/>
          <w:highlight w:val="yellow"/>
          <w:lang w:eastAsia="en-US"/>
        </w:rPr>
      </w:pPr>
    </w:p>
    <w:p w14:paraId="7FA1D3F1" w14:textId="22F102DB" w:rsidR="23C462D8" w:rsidRDefault="009B2E35" w:rsidP="23C462D8">
      <w:pPr>
        <w:jc w:val="left"/>
        <w:rPr>
          <w:rFonts w:ascii="Arial" w:hAnsi="Arial" w:cs="Arial"/>
          <w:b/>
          <w:bCs/>
          <w:lang w:eastAsia="en-US"/>
        </w:rPr>
      </w:pPr>
      <w:r w:rsidRPr="1027CE9B">
        <w:rPr>
          <w:rFonts w:ascii="Arial" w:hAnsi="Arial" w:cs="Arial"/>
          <w:b/>
          <w:lang w:eastAsia="en-US"/>
        </w:rPr>
        <w:t xml:space="preserve">Radiation </w:t>
      </w:r>
      <w:r w:rsidR="001F370C" w:rsidRPr="1027CE9B">
        <w:rPr>
          <w:rFonts w:ascii="Arial" w:hAnsi="Arial" w:cs="Arial"/>
          <w:b/>
          <w:lang w:eastAsia="en-US"/>
        </w:rPr>
        <w:t>Shielding</w:t>
      </w:r>
      <w:r w:rsidR="005D1766" w:rsidRPr="1027CE9B">
        <w:rPr>
          <w:rFonts w:ascii="Arial" w:hAnsi="Arial" w:cs="Arial"/>
          <w:b/>
          <w:lang w:eastAsia="en-US"/>
        </w:rPr>
        <w:t xml:space="preserve"> </w:t>
      </w:r>
    </w:p>
    <w:p w14:paraId="3CC31D61" w14:textId="1745D5FB" w:rsidR="005D1766" w:rsidRDefault="00250B54" w:rsidP="001D4EA6">
      <w:pPr>
        <w:pStyle w:val="ListParagraph"/>
        <w:numPr>
          <w:ilvl w:val="0"/>
          <w:numId w:val="7"/>
        </w:numPr>
        <w:jc w:val="left"/>
        <w:rPr>
          <w:rFonts w:ascii="Arial" w:hAnsi="Arial" w:cs="Arial"/>
          <w:lang w:eastAsia="en-US"/>
        </w:rPr>
      </w:pPr>
      <w:r w:rsidRPr="1027CE9B">
        <w:rPr>
          <w:rFonts w:ascii="Arial" w:hAnsi="Arial" w:cs="Arial"/>
          <w:lang w:eastAsia="en-US"/>
        </w:rPr>
        <w:t xml:space="preserve">The </w:t>
      </w:r>
      <w:r w:rsidR="001D3A8A" w:rsidRPr="1027CE9B">
        <w:rPr>
          <w:rFonts w:ascii="Arial" w:hAnsi="Arial" w:cs="Arial"/>
          <w:lang w:eastAsia="en-US"/>
        </w:rPr>
        <w:t>Contractor</w:t>
      </w:r>
      <w:r w:rsidR="009B2E35" w:rsidRPr="1027CE9B">
        <w:rPr>
          <w:rFonts w:ascii="Arial" w:hAnsi="Arial" w:cs="Arial"/>
          <w:lang w:eastAsia="en-US"/>
        </w:rPr>
        <w:t xml:space="preserve"> is to carry </w:t>
      </w:r>
      <w:r w:rsidR="001F370C" w:rsidRPr="1027CE9B">
        <w:rPr>
          <w:rFonts w:ascii="Arial" w:hAnsi="Arial" w:cs="Arial"/>
          <w:lang w:eastAsia="en-US"/>
        </w:rPr>
        <w:t>Veritas Medical Solutions</w:t>
      </w:r>
      <w:r w:rsidR="00B7493B" w:rsidRPr="1027CE9B">
        <w:rPr>
          <w:rFonts w:ascii="Arial" w:hAnsi="Arial" w:cs="Arial"/>
          <w:lang w:eastAsia="en-US"/>
        </w:rPr>
        <w:t xml:space="preserve"> as a sub</w:t>
      </w:r>
      <w:r w:rsidR="001C698A" w:rsidRPr="1027CE9B">
        <w:rPr>
          <w:rFonts w:ascii="Arial" w:hAnsi="Arial" w:cs="Arial"/>
          <w:lang w:eastAsia="en-US"/>
        </w:rPr>
        <w:t>contractor</w:t>
      </w:r>
      <w:r w:rsidR="00B7493B" w:rsidRPr="1027CE9B">
        <w:rPr>
          <w:rFonts w:ascii="Arial" w:hAnsi="Arial" w:cs="Arial"/>
          <w:lang w:eastAsia="en-US"/>
        </w:rPr>
        <w:t xml:space="preserve"> for the radiation shielding required </w:t>
      </w:r>
      <w:r w:rsidR="001C698A" w:rsidRPr="1027CE9B">
        <w:rPr>
          <w:rFonts w:ascii="Arial" w:hAnsi="Arial" w:cs="Arial"/>
          <w:lang w:eastAsia="en-US"/>
        </w:rPr>
        <w:t xml:space="preserve">around </w:t>
      </w:r>
      <w:r w:rsidR="00D6177D" w:rsidRPr="1027CE9B">
        <w:rPr>
          <w:rFonts w:ascii="Arial" w:hAnsi="Arial" w:cs="Arial"/>
          <w:lang w:eastAsia="en-US"/>
        </w:rPr>
        <w:t xml:space="preserve">the three </w:t>
      </w:r>
      <w:r w:rsidR="001C698A" w:rsidRPr="1027CE9B">
        <w:rPr>
          <w:rFonts w:ascii="Arial" w:hAnsi="Arial" w:cs="Arial"/>
          <w:lang w:eastAsia="en-US"/>
        </w:rPr>
        <w:t xml:space="preserve">new </w:t>
      </w:r>
      <w:r w:rsidR="00D6177D" w:rsidRPr="1027CE9B">
        <w:rPr>
          <w:rFonts w:ascii="Arial" w:hAnsi="Arial" w:cs="Arial"/>
          <w:lang w:eastAsia="en-US"/>
        </w:rPr>
        <w:t xml:space="preserve">Varian Halcyons and </w:t>
      </w:r>
      <w:r w:rsidR="002668A2" w:rsidRPr="1027CE9B">
        <w:rPr>
          <w:rFonts w:ascii="Arial" w:hAnsi="Arial" w:cs="Arial"/>
          <w:lang w:eastAsia="en-US"/>
        </w:rPr>
        <w:t xml:space="preserve">the </w:t>
      </w:r>
      <w:bookmarkStart w:id="344" w:name="_Hlk219282758"/>
      <w:proofErr w:type="spellStart"/>
      <w:r w:rsidR="002668A2" w:rsidRPr="1027CE9B">
        <w:rPr>
          <w:rFonts w:ascii="Arial" w:hAnsi="Arial" w:cs="Arial"/>
          <w:lang w:eastAsia="en-US"/>
        </w:rPr>
        <w:t>Xst</w:t>
      </w:r>
      <w:r w:rsidR="00647846" w:rsidRPr="1027CE9B">
        <w:rPr>
          <w:rFonts w:ascii="Arial" w:hAnsi="Arial" w:cs="Arial"/>
          <w:lang w:eastAsia="en-US"/>
        </w:rPr>
        <w:t>rahl</w:t>
      </w:r>
      <w:proofErr w:type="spellEnd"/>
      <w:r w:rsidR="00647846" w:rsidRPr="1027CE9B">
        <w:rPr>
          <w:rFonts w:ascii="Arial" w:hAnsi="Arial" w:cs="Arial"/>
          <w:lang w:eastAsia="en-US"/>
        </w:rPr>
        <w:t xml:space="preserve"> Orthovoltage</w:t>
      </w:r>
      <w:r w:rsidR="003F291D" w:rsidRPr="1027CE9B">
        <w:rPr>
          <w:rFonts w:ascii="Arial" w:hAnsi="Arial" w:cs="Arial"/>
          <w:lang w:eastAsia="en-US"/>
        </w:rPr>
        <w:t>.</w:t>
      </w:r>
      <w:r w:rsidR="004422F4" w:rsidRPr="1027CE9B">
        <w:rPr>
          <w:rFonts w:ascii="Arial" w:hAnsi="Arial" w:cs="Arial"/>
          <w:lang w:eastAsia="en-US"/>
        </w:rPr>
        <w:t xml:space="preserve"> </w:t>
      </w:r>
      <w:r w:rsidR="0065335C" w:rsidRPr="1027CE9B">
        <w:rPr>
          <w:rFonts w:ascii="Arial" w:hAnsi="Arial" w:cs="Arial"/>
          <w:lang w:eastAsia="en-US"/>
        </w:rPr>
        <w:t xml:space="preserve"> </w:t>
      </w:r>
    </w:p>
    <w:bookmarkEnd w:id="344"/>
    <w:p w14:paraId="4CD63BBC" w14:textId="4305E71A" w:rsidR="003F291D" w:rsidRDefault="00250B54" w:rsidP="001D4EA6">
      <w:pPr>
        <w:pStyle w:val="ListParagraph"/>
        <w:numPr>
          <w:ilvl w:val="0"/>
          <w:numId w:val="7"/>
        </w:numPr>
        <w:jc w:val="left"/>
        <w:rPr>
          <w:rFonts w:ascii="Arial" w:hAnsi="Arial" w:cs="Arial"/>
          <w:lang w:eastAsia="en-US"/>
        </w:rPr>
      </w:pPr>
      <w:r w:rsidRPr="1027CE9B">
        <w:rPr>
          <w:rFonts w:ascii="Arial" w:hAnsi="Arial" w:cs="Arial"/>
          <w:lang w:eastAsia="en-US"/>
        </w:rPr>
        <w:t xml:space="preserve">Veritas’ </w:t>
      </w:r>
      <w:r w:rsidR="001D4EA6" w:rsidRPr="1027CE9B">
        <w:rPr>
          <w:rFonts w:ascii="Arial" w:hAnsi="Arial" w:cs="Arial"/>
          <w:lang w:eastAsia="en-US"/>
        </w:rPr>
        <w:t xml:space="preserve">design drawings </w:t>
      </w:r>
      <w:r w:rsidR="00222214" w:rsidRPr="1027CE9B">
        <w:rPr>
          <w:rFonts w:ascii="Arial" w:hAnsi="Arial" w:cs="Arial"/>
          <w:lang w:eastAsia="en-US"/>
        </w:rPr>
        <w:t xml:space="preserve">have been </w:t>
      </w:r>
      <w:r w:rsidR="00157E7B" w:rsidRPr="1027CE9B">
        <w:rPr>
          <w:rFonts w:ascii="Arial" w:hAnsi="Arial" w:cs="Arial"/>
          <w:lang w:eastAsia="en-US"/>
        </w:rPr>
        <w:t xml:space="preserve">used as the basis of </w:t>
      </w:r>
      <w:r w:rsidR="00B368F2" w:rsidRPr="1027CE9B">
        <w:rPr>
          <w:rFonts w:ascii="Arial" w:hAnsi="Arial" w:cs="Arial"/>
          <w:lang w:eastAsia="en-US"/>
        </w:rPr>
        <w:t xml:space="preserve">design </w:t>
      </w:r>
      <w:r w:rsidR="00E4561D" w:rsidRPr="1027CE9B">
        <w:rPr>
          <w:rFonts w:ascii="Arial" w:hAnsi="Arial" w:cs="Arial"/>
          <w:lang w:eastAsia="en-US"/>
        </w:rPr>
        <w:t xml:space="preserve">for </w:t>
      </w:r>
      <w:r w:rsidR="00E651F7" w:rsidRPr="1027CE9B">
        <w:rPr>
          <w:rFonts w:ascii="Arial" w:hAnsi="Arial" w:cs="Arial"/>
          <w:lang w:eastAsia="en-US"/>
        </w:rPr>
        <w:t xml:space="preserve">Consultant’s </w:t>
      </w:r>
      <w:r w:rsidR="00465FCD" w:rsidRPr="1027CE9B">
        <w:rPr>
          <w:rFonts w:ascii="Arial" w:hAnsi="Arial" w:cs="Arial"/>
          <w:lang w:eastAsia="en-US"/>
        </w:rPr>
        <w:t xml:space="preserve">tender packages </w:t>
      </w:r>
      <w:r w:rsidR="002620AD" w:rsidRPr="1027CE9B">
        <w:rPr>
          <w:rFonts w:ascii="Arial" w:hAnsi="Arial" w:cs="Arial"/>
          <w:lang w:eastAsia="en-US"/>
        </w:rPr>
        <w:t xml:space="preserve">and were included in the </w:t>
      </w:r>
      <w:r w:rsidR="00B16553" w:rsidRPr="1027CE9B">
        <w:rPr>
          <w:rFonts w:ascii="Arial" w:hAnsi="Arial" w:cs="Arial"/>
          <w:lang w:eastAsia="en-US"/>
        </w:rPr>
        <w:t xml:space="preserve">building permit submission </w:t>
      </w:r>
      <w:r w:rsidR="00C06E2C" w:rsidRPr="1027CE9B">
        <w:rPr>
          <w:rFonts w:ascii="Arial" w:hAnsi="Arial" w:cs="Arial"/>
          <w:lang w:eastAsia="en-US"/>
        </w:rPr>
        <w:t>to the City of Mississauga.</w:t>
      </w:r>
      <w:r w:rsidR="00B725AB" w:rsidRPr="1027CE9B">
        <w:rPr>
          <w:rFonts w:ascii="Arial" w:hAnsi="Arial" w:cs="Arial"/>
          <w:lang w:eastAsia="en-US"/>
        </w:rPr>
        <w:t xml:space="preserve"> </w:t>
      </w:r>
    </w:p>
    <w:p w14:paraId="50D0DA14" w14:textId="28580C09" w:rsidR="00C06E2C" w:rsidRDefault="0069563E" w:rsidP="001D4EA6">
      <w:pPr>
        <w:pStyle w:val="ListParagraph"/>
        <w:numPr>
          <w:ilvl w:val="0"/>
          <w:numId w:val="7"/>
        </w:numPr>
        <w:jc w:val="left"/>
        <w:rPr>
          <w:rFonts w:ascii="Arial" w:hAnsi="Arial" w:cs="Arial"/>
          <w:lang w:eastAsia="en-US"/>
        </w:rPr>
      </w:pPr>
      <w:r w:rsidRPr="1027CE9B">
        <w:rPr>
          <w:rFonts w:ascii="Arial" w:hAnsi="Arial" w:cs="Arial"/>
          <w:lang w:eastAsia="en-US"/>
        </w:rPr>
        <w:lastRenderedPageBreak/>
        <w:t xml:space="preserve">The </w:t>
      </w:r>
      <w:r w:rsidR="001D3A8A" w:rsidRPr="1027CE9B">
        <w:rPr>
          <w:rFonts w:ascii="Arial" w:hAnsi="Arial" w:cs="Arial"/>
          <w:lang w:eastAsia="en-US"/>
        </w:rPr>
        <w:t>Contractor</w:t>
      </w:r>
      <w:r w:rsidRPr="1027CE9B">
        <w:rPr>
          <w:rFonts w:ascii="Arial" w:hAnsi="Arial" w:cs="Arial"/>
          <w:lang w:eastAsia="en-US"/>
        </w:rPr>
        <w:t xml:space="preserve"> </w:t>
      </w:r>
      <w:r w:rsidR="00DB0BA9" w:rsidRPr="1027CE9B">
        <w:rPr>
          <w:rFonts w:ascii="Arial" w:hAnsi="Arial" w:cs="Arial"/>
          <w:lang w:eastAsia="en-US"/>
        </w:rPr>
        <w:t>should include in their</w:t>
      </w:r>
      <w:r w:rsidR="002C6368" w:rsidRPr="1027CE9B">
        <w:rPr>
          <w:rFonts w:ascii="Arial" w:hAnsi="Arial" w:cs="Arial"/>
          <w:lang w:eastAsia="en-US"/>
        </w:rPr>
        <w:t xml:space="preserve"> </w:t>
      </w:r>
      <w:r w:rsidR="00DB0BA9" w:rsidRPr="1027CE9B">
        <w:rPr>
          <w:rFonts w:ascii="Arial" w:hAnsi="Arial" w:cs="Arial"/>
          <w:lang w:eastAsia="en-US"/>
        </w:rPr>
        <w:t>submission</w:t>
      </w:r>
      <w:r w:rsidR="002C6368" w:rsidRPr="1027CE9B">
        <w:rPr>
          <w:rFonts w:ascii="Arial" w:hAnsi="Arial" w:cs="Arial"/>
          <w:lang w:eastAsia="en-US"/>
        </w:rPr>
        <w:t xml:space="preserve"> and schedule</w:t>
      </w:r>
      <w:r w:rsidR="0081198A" w:rsidRPr="1027CE9B">
        <w:rPr>
          <w:rFonts w:ascii="Arial" w:hAnsi="Arial" w:cs="Arial"/>
          <w:lang w:eastAsia="en-US"/>
        </w:rPr>
        <w:t xml:space="preserve"> </w:t>
      </w:r>
      <w:r w:rsidR="00225648" w:rsidRPr="1027CE9B">
        <w:rPr>
          <w:rFonts w:ascii="Arial" w:hAnsi="Arial" w:cs="Arial"/>
          <w:lang w:eastAsia="en-US"/>
        </w:rPr>
        <w:t xml:space="preserve">all </w:t>
      </w:r>
      <w:r w:rsidR="008E5762" w:rsidRPr="1027CE9B">
        <w:rPr>
          <w:rFonts w:ascii="Arial" w:hAnsi="Arial" w:cs="Arial"/>
          <w:lang w:eastAsia="en-US"/>
        </w:rPr>
        <w:t xml:space="preserve">coordination, </w:t>
      </w:r>
      <w:r w:rsidR="008F7FB0" w:rsidRPr="1027CE9B">
        <w:rPr>
          <w:rFonts w:ascii="Arial" w:hAnsi="Arial" w:cs="Arial"/>
          <w:lang w:eastAsia="en-US"/>
        </w:rPr>
        <w:t>procurement,</w:t>
      </w:r>
      <w:r w:rsidR="00225648" w:rsidRPr="1027CE9B">
        <w:rPr>
          <w:rFonts w:ascii="Arial" w:hAnsi="Arial" w:cs="Arial"/>
          <w:lang w:eastAsia="en-US"/>
        </w:rPr>
        <w:t xml:space="preserve"> </w:t>
      </w:r>
      <w:r w:rsidR="008E5762" w:rsidRPr="1027CE9B">
        <w:rPr>
          <w:rFonts w:ascii="Arial" w:hAnsi="Arial" w:cs="Arial"/>
          <w:lang w:eastAsia="en-US"/>
        </w:rPr>
        <w:t>construction</w:t>
      </w:r>
      <w:r w:rsidR="000020F2" w:rsidRPr="1027CE9B">
        <w:rPr>
          <w:rFonts w:ascii="Arial" w:hAnsi="Arial" w:cs="Arial"/>
          <w:lang w:eastAsia="en-US"/>
        </w:rPr>
        <w:t>, and commissioning</w:t>
      </w:r>
      <w:r w:rsidR="008E5762" w:rsidRPr="1027CE9B">
        <w:rPr>
          <w:rFonts w:ascii="Arial" w:hAnsi="Arial" w:cs="Arial"/>
          <w:lang w:eastAsia="en-US"/>
        </w:rPr>
        <w:t xml:space="preserve"> relating to the Veritas Medical Solutions radiation shielding</w:t>
      </w:r>
      <w:r w:rsidR="008F7FB0" w:rsidRPr="1027CE9B">
        <w:rPr>
          <w:rFonts w:ascii="Arial" w:hAnsi="Arial" w:cs="Arial"/>
          <w:lang w:eastAsia="en-US"/>
        </w:rPr>
        <w:t xml:space="preserve"> scope.</w:t>
      </w:r>
      <w:r w:rsidR="008E5762" w:rsidRPr="1027CE9B">
        <w:rPr>
          <w:rFonts w:ascii="Arial" w:hAnsi="Arial" w:cs="Arial"/>
          <w:lang w:eastAsia="en-US"/>
        </w:rPr>
        <w:t xml:space="preserve"> </w:t>
      </w:r>
    </w:p>
    <w:p w14:paraId="167FCCFB" w14:textId="2472C5D9" w:rsidR="008F7FB0" w:rsidRDefault="008F7FB0" w:rsidP="001D4EA6">
      <w:pPr>
        <w:pStyle w:val="ListParagraph"/>
        <w:numPr>
          <w:ilvl w:val="0"/>
          <w:numId w:val="7"/>
        </w:numPr>
        <w:jc w:val="left"/>
        <w:rPr>
          <w:rFonts w:ascii="Arial" w:hAnsi="Arial" w:cs="Arial"/>
          <w:lang w:eastAsia="en-US"/>
        </w:rPr>
      </w:pPr>
      <w:r w:rsidRPr="1027CE9B">
        <w:rPr>
          <w:rFonts w:ascii="Arial" w:hAnsi="Arial" w:cs="Arial"/>
          <w:lang w:eastAsia="en-US"/>
        </w:rPr>
        <w:t xml:space="preserve">Contact for Veritas Medical Solutions: </w:t>
      </w:r>
    </w:p>
    <w:p w14:paraId="551A4CDF" w14:textId="77777777" w:rsidR="006C342B" w:rsidRPr="006C342B" w:rsidRDefault="00AC3A87" w:rsidP="1027CE9B">
      <w:pPr>
        <w:pStyle w:val="ListParagraph"/>
        <w:numPr>
          <w:ilvl w:val="1"/>
          <w:numId w:val="7"/>
        </w:numPr>
        <w:jc w:val="left"/>
        <w:rPr>
          <w:rFonts w:ascii="Arial" w:hAnsi="Arial" w:cs="Arial"/>
          <w:lang w:eastAsia="en-US"/>
        </w:rPr>
      </w:pPr>
      <w:r w:rsidRPr="1027CE9B">
        <w:rPr>
          <w:rFonts w:ascii="Arial" w:hAnsi="Arial" w:cs="Arial"/>
          <w:lang w:eastAsia="en-US"/>
        </w:rPr>
        <w:t>Michelle</w:t>
      </w:r>
      <w:r w:rsidR="007F061F" w:rsidRPr="1027CE9B">
        <w:rPr>
          <w:rFonts w:ascii="Arial" w:hAnsi="Arial" w:cs="Arial"/>
          <w:lang w:eastAsia="en-US"/>
        </w:rPr>
        <w:t xml:space="preserve"> Law</w:t>
      </w:r>
      <w:r w:rsidR="001D58AF" w:rsidRPr="1027CE9B">
        <w:rPr>
          <w:rFonts w:ascii="Arial" w:hAnsi="Arial" w:cs="Arial"/>
          <w:lang w:eastAsia="en-US"/>
        </w:rPr>
        <w:t>, Executive Assistant</w:t>
      </w:r>
      <w:r w:rsidR="001617A3" w:rsidRPr="1027CE9B">
        <w:rPr>
          <w:rFonts w:ascii="Arial" w:hAnsi="Arial" w:cs="Arial"/>
          <w:lang w:eastAsia="en-US"/>
        </w:rPr>
        <w:t>, (direct) 484-991-8928</w:t>
      </w:r>
      <w:r w:rsidR="006C342B" w:rsidRPr="1027CE9B">
        <w:rPr>
          <w:rFonts w:ascii="Arial" w:hAnsi="Arial" w:cs="Arial"/>
          <w:lang w:eastAsia="en-US"/>
        </w:rPr>
        <w:t>, michelle.law@veritas-medicalsolutions.com</w:t>
      </w:r>
    </w:p>
    <w:p w14:paraId="3DF4C5DE" w14:textId="5E4F560D" w:rsidR="00AC3A87" w:rsidRPr="00A10B6C" w:rsidRDefault="00AC3A87" w:rsidP="1027CE9B">
      <w:pPr>
        <w:rPr>
          <w:rFonts w:ascii="Arial" w:hAnsi="Arial" w:cs="Arial"/>
          <w:lang w:eastAsia="en-US"/>
        </w:rPr>
      </w:pPr>
    </w:p>
    <w:p w14:paraId="1D6F1072" w14:textId="0CDA371E" w:rsidR="005D1766" w:rsidRDefault="006A72D6" w:rsidP="23C462D8">
      <w:pPr>
        <w:jc w:val="left"/>
        <w:rPr>
          <w:rFonts w:ascii="Arial" w:hAnsi="Arial" w:cs="Arial"/>
          <w:b/>
          <w:lang w:eastAsia="en-US"/>
        </w:rPr>
      </w:pPr>
      <w:r w:rsidRPr="1027CE9B">
        <w:rPr>
          <w:rFonts w:ascii="Arial" w:hAnsi="Arial" w:cs="Arial"/>
          <w:b/>
          <w:lang w:eastAsia="en-US"/>
        </w:rPr>
        <w:t>Varian Halcyon</w:t>
      </w:r>
      <w:r w:rsidR="005D4DCE" w:rsidRPr="1027CE9B">
        <w:rPr>
          <w:rFonts w:ascii="Arial" w:hAnsi="Arial" w:cs="Arial"/>
          <w:b/>
          <w:lang w:eastAsia="en-US"/>
        </w:rPr>
        <w:t>s</w:t>
      </w:r>
    </w:p>
    <w:p w14:paraId="120E4F45" w14:textId="0CDE76BE" w:rsidR="00495E40" w:rsidRDefault="00CC1541" w:rsidP="006A72D6">
      <w:pPr>
        <w:pStyle w:val="ListParagraph"/>
        <w:numPr>
          <w:ilvl w:val="0"/>
          <w:numId w:val="7"/>
        </w:numPr>
        <w:jc w:val="left"/>
        <w:rPr>
          <w:rFonts w:ascii="Arial" w:hAnsi="Arial" w:cs="Arial"/>
          <w:lang w:eastAsia="en-US"/>
        </w:rPr>
      </w:pPr>
      <w:r w:rsidRPr="1027CE9B">
        <w:rPr>
          <w:rFonts w:ascii="Arial" w:hAnsi="Arial" w:cs="Arial"/>
          <w:lang w:eastAsia="en-US"/>
        </w:rPr>
        <w:t xml:space="preserve">The </w:t>
      </w:r>
      <w:r w:rsidR="00F116CD" w:rsidRPr="1027CE9B">
        <w:rPr>
          <w:rFonts w:ascii="Arial" w:hAnsi="Arial" w:cs="Arial"/>
          <w:lang w:eastAsia="en-US"/>
        </w:rPr>
        <w:t xml:space="preserve">two </w:t>
      </w:r>
      <w:r w:rsidR="009059FC" w:rsidRPr="1027CE9B">
        <w:rPr>
          <w:rFonts w:ascii="Arial" w:hAnsi="Arial" w:cs="Arial"/>
          <w:lang w:eastAsia="en-US"/>
        </w:rPr>
        <w:t xml:space="preserve">Varian Halcyon LINACs </w:t>
      </w:r>
      <w:r w:rsidR="00F84872" w:rsidRPr="1027CE9B">
        <w:rPr>
          <w:rFonts w:ascii="Arial" w:hAnsi="Arial" w:cs="Arial"/>
          <w:lang w:eastAsia="en-US"/>
        </w:rPr>
        <w:t xml:space="preserve">installed in Phase 2 and the Varian Halcyon LINAC installed in Phase 3 will be procured by Owner, installed by Vendor.  </w:t>
      </w:r>
    </w:p>
    <w:p w14:paraId="4D3739A0" w14:textId="1D66E766" w:rsidR="006A72D6" w:rsidRPr="00A10B6C" w:rsidRDefault="006A72D6" w:rsidP="006A72D6">
      <w:pPr>
        <w:pStyle w:val="ListParagraph"/>
        <w:numPr>
          <w:ilvl w:val="0"/>
          <w:numId w:val="7"/>
        </w:numPr>
        <w:jc w:val="left"/>
        <w:rPr>
          <w:rFonts w:ascii="Arial" w:hAnsi="Arial" w:cs="Arial"/>
          <w:lang w:eastAsia="en-US"/>
        </w:rPr>
      </w:pPr>
      <w:r w:rsidRPr="1027CE9B">
        <w:rPr>
          <w:rFonts w:ascii="Arial" w:hAnsi="Arial" w:cs="Arial"/>
          <w:lang w:eastAsia="en-US"/>
        </w:rPr>
        <w:t xml:space="preserve">The </w:t>
      </w:r>
      <w:r w:rsidR="001D3A8A" w:rsidRPr="1027CE9B">
        <w:rPr>
          <w:rFonts w:ascii="Arial" w:hAnsi="Arial" w:cs="Arial"/>
          <w:lang w:eastAsia="en-US"/>
        </w:rPr>
        <w:t>Contractor</w:t>
      </w:r>
      <w:r w:rsidRPr="1027CE9B">
        <w:rPr>
          <w:rFonts w:ascii="Arial" w:hAnsi="Arial" w:cs="Arial"/>
          <w:lang w:eastAsia="en-US"/>
        </w:rPr>
        <w:t xml:space="preserve"> </w:t>
      </w:r>
      <w:r w:rsidR="00A02B6C" w:rsidRPr="1027CE9B">
        <w:rPr>
          <w:rFonts w:ascii="Arial" w:hAnsi="Arial" w:cs="Arial"/>
          <w:lang w:eastAsia="en-US"/>
        </w:rPr>
        <w:t xml:space="preserve">is responsible for </w:t>
      </w:r>
      <w:r w:rsidR="009F07B4" w:rsidRPr="1027CE9B">
        <w:rPr>
          <w:rFonts w:ascii="Arial" w:hAnsi="Arial" w:cs="Arial"/>
          <w:lang w:eastAsia="en-US"/>
        </w:rPr>
        <w:t xml:space="preserve">coordination of the </w:t>
      </w:r>
      <w:r w:rsidR="002676D0" w:rsidRPr="1027CE9B">
        <w:rPr>
          <w:rFonts w:ascii="Arial" w:hAnsi="Arial" w:cs="Arial"/>
          <w:lang w:eastAsia="en-US"/>
        </w:rPr>
        <w:t xml:space="preserve">Vendor’s </w:t>
      </w:r>
      <w:r w:rsidR="009F07B4" w:rsidRPr="1027CE9B">
        <w:rPr>
          <w:rFonts w:ascii="Arial" w:hAnsi="Arial" w:cs="Arial"/>
          <w:lang w:eastAsia="en-US"/>
        </w:rPr>
        <w:t xml:space="preserve">delivery and </w:t>
      </w:r>
      <w:r w:rsidR="00D734F6" w:rsidRPr="1027CE9B">
        <w:rPr>
          <w:rFonts w:ascii="Arial" w:hAnsi="Arial" w:cs="Arial"/>
          <w:lang w:eastAsia="en-US"/>
        </w:rPr>
        <w:t>installation</w:t>
      </w:r>
      <w:r w:rsidR="007D6A65" w:rsidRPr="1027CE9B">
        <w:rPr>
          <w:rFonts w:ascii="Arial" w:hAnsi="Arial" w:cs="Arial"/>
          <w:lang w:eastAsia="en-US"/>
        </w:rPr>
        <w:t xml:space="preserve"> </w:t>
      </w:r>
      <w:r w:rsidR="00D734F6" w:rsidRPr="1027CE9B">
        <w:rPr>
          <w:rFonts w:ascii="Arial" w:hAnsi="Arial" w:cs="Arial"/>
          <w:lang w:eastAsia="en-US"/>
        </w:rPr>
        <w:t xml:space="preserve">of </w:t>
      </w:r>
      <w:proofErr w:type="gramStart"/>
      <w:r w:rsidR="009D78A2" w:rsidRPr="1027CE9B">
        <w:rPr>
          <w:rFonts w:ascii="Arial" w:hAnsi="Arial" w:cs="Arial"/>
          <w:lang w:eastAsia="en-US"/>
        </w:rPr>
        <w:t>all of</w:t>
      </w:r>
      <w:proofErr w:type="gramEnd"/>
      <w:r w:rsidR="009D78A2" w:rsidRPr="1027CE9B">
        <w:rPr>
          <w:rFonts w:ascii="Arial" w:hAnsi="Arial" w:cs="Arial"/>
          <w:lang w:eastAsia="en-US"/>
        </w:rPr>
        <w:t xml:space="preserve"> the three</w:t>
      </w:r>
      <w:r w:rsidR="00D734F6" w:rsidRPr="1027CE9B">
        <w:rPr>
          <w:rFonts w:ascii="Arial" w:hAnsi="Arial" w:cs="Arial"/>
          <w:lang w:eastAsia="en-US"/>
        </w:rPr>
        <w:t xml:space="preserve"> </w:t>
      </w:r>
      <w:r w:rsidR="0046231D" w:rsidRPr="1027CE9B">
        <w:rPr>
          <w:rFonts w:ascii="Arial" w:hAnsi="Arial" w:cs="Arial"/>
          <w:lang w:eastAsia="en-US"/>
        </w:rPr>
        <w:t>V</w:t>
      </w:r>
      <w:r w:rsidRPr="1027CE9B">
        <w:rPr>
          <w:rFonts w:ascii="Arial" w:hAnsi="Arial" w:cs="Arial"/>
          <w:lang w:eastAsia="en-US"/>
        </w:rPr>
        <w:t>arian Halcyons</w:t>
      </w:r>
      <w:r w:rsidR="00DD4668" w:rsidRPr="1027CE9B">
        <w:rPr>
          <w:rFonts w:ascii="Arial" w:hAnsi="Arial" w:cs="Arial"/>
          <w:lang w:eastAsia="en-US"/>
        </w:rPr>
        <w:t>.</w:t>
      </w:r>
      <w:r w:rsidR="000326BA" w:rsidRPr="1027CE9B">
        <w:rPr>
          <w:rFonts w:ascii="Arial" w:hAnsi="Arial" w:cs="Arial"/>
          <w:lang w:eastAsia="en-US"/>
        </w:rPr>
        <w:t xml:space="preserve"> </w:t>
      </w:r>
      <w:r w:rsidR="009606BC" w:rsidRPr="1027CE9B">
        <w:rPr>
          <w:rFonts w:ascii="Arial" w:hAnsi="Arial" w:cs="Arial"/>
          <w:lang w:eastAsia="en-US"/>
        </w:rPr>
        <w:t xml:space="preserve">The </w:t>
      </w:r>
      <w:r w:rsidR="001D3A8A" w:rsidRPr="1027CE9B">
        <w:rPr>
          <w:rFonts w:ascii="Arial" w:hAnsi="Arial" w:cs="Arial"/>
          <w:lang w:eastAsia="en-US"/>
        </w:rPr>
        <w:t>Contractor</w:t>
      </w:r>
      <w:r w:rsidR="00CB7B8B" w:rsidRPr="1027CE9B">
        <w:rPr>
          <w:rFonts w:ascii="Arial" w:hAnsi="Arial" w:cs="Arial"/>
          <w:lang w:eastAsia="en-US"/>
        </w:rPr>
        <w:t xml:space="preserve"> </w:t>
      </w:r>
      <w:r w:rsidR="00137F46" w:rsidRPr="1027CE9B">
        <w:rPr>
          <w:rFonts w:ascii="Arial" w:hAnsi="Arial" w:cs="Arial"/>
          <w:lang w:eastAsia="en-US"/>
        </w:rPr>
        <w:t>is</w:t>
      </w:r>
      <w:r w:rsidR="001909D5" w:rsidRPr="1027CE9B">
        <w:rPr>
          <w:rFonts w:ascii="Arial" w:hAnsi="Arial" w:cs="Arial"/>
          <w:lang w:eastAsia="en-US"/>
        </w:rPr>
        <w:t xml:space="preserve"> also</w:t>
      </w:r>
      <w:r w:rsidR="00137F46" w:rsidRPr="1027CE9B">
        <w:rPr>
          <w:rFonts w:ascii="Arial" w:hAnsi="Arial" w:cs="Arial"/>
          <w:lang w:eastAsia="en-US"/>
        </w:rPr>
        <w:t xml:space="preserve"> responsible for </w:t>
      </w:r>
      <w:r w:rsidR="00D32819" w:rsidRPr="1027CE9B">
        <w:rPr>
          <w:rFonts w:ascii="Arial" w:hAnsi="Arial" w:cs="Arial"/>
          <w:lang w:eastAsia="en-US"/>
        </w:rPr>
        <w:t xml:space="preserve">the </w:t>
      </w:r>
      <w:r w:rsidR="00137F46" w:rsidRPr="1027CE9B">
        <w:rPr>
          <w:rFonts w:ascii="Arial" w:hAnsi="Arial" w:cs="Arial"/>
          <w:lang w:eastAsia="en-US"/>
        </w:rPr>
        <w:t xml:space="preserve">coordination of services required for </w:t>
      </w:r>
      <w:r w:rsidR="00E71AC6" w:rsidRPr="1027CE9B">
        <w:rPr>
          <w:rFonts w:ascii="Arial" w:hAnsi="Arial" w:cs="Arial"/>
          <w:lang w:eastAsia="en-US"/>
        </w:rPr>
        <w:t>the successful installation</w:t>
      </w:r>
      <w:r w:rsidR="00003357" w:rsidRPr="1027CE9B">
        <w:rPr>
          <w:rFonts w:ascii="Arial" w:hAnsi="Arial" w:cs="Arial"/>
          <w:lang w:eastAsia="en-US"/>
        </w:rPr>
        <w:t xml:space="preserve"> of the equipment.</w:t>
      </w:r>
    </w:p>
    <w:p w14:paraId="1B0BF00C" w14:textId="11D95592" w:rsidR="00B97853" w:rsidRDefault="00B97853" w:rsidP="00B97853">
      <w:pPr>
        <w:pStyle w:val="ListParagraph"/>
        <w:numPr>
          <w:ilvl w:val="0"/>
          <w:numId w:val="7"/>
        </w:numPr>
        <w:jc w:val="left"/>
        <w:rPr>
          <w:rFonts w:ascii="Arial" w:hAnsi="Arial" w:cs="Arial"/>
          <w:lang w:eastAsia="en-US"/>
        </w:rPr>
      </w:pPr>
      <w:r w:rsidRPr="1027CE9B">
        <w:rPr>
          <w:rFonts w:ascii="Arial" w:hAnsi="Arial" w:cs="Arial"/>
          <w:lang w:eastAsia="en-US"/>
        </w:rPr>
        <w:t>Contact for Varian</w:t>
      </w:r>
      <w:r w:rsidR="00414976" w:rsidRPr="1027CE9B">
        <w:rPr>
          <w:rFonts w:ascii="Arial" w:hAnsi="Arial" w:cs="Arial"/>
          <w:lang w:eastAsia="en-US"/>
        </w:rPr>
        <w:t xml:space="preserve"> a Siemens </w:t>
      </w:r>
      <w:proofErr w:type="spellStart"/>
      <w:r w:rsidR="00414976" w:rsidRPr="1027CE9B">
        <w:rPr>
          <w:rFonts w:ascii="Arial" w:hAnsi="Arial" w:cs="Arial"/>
          <w:lang w:eastAsia="en-US"/>
        </w:rPr>
        <w:t>Healthineers</w:t>
      </w:r>
      <w:proofErr w:type="spellEnd"/>
      <w:r w:rsidR="00414976" w:rsidRPr="1027CE9B">
        <w:rPr>
          <w:rFonts w:ascii="Arial" w:hAnsi="Arial" w:cs="Arial"/>
          <w:lang w:eastAsia="en-US"/>
        </w:rPr>
        <w:t xml:space="preserve"> company</w:t>
      </w:r>
      <w:r w:rsidRPr="1027CE9B">
        <w:rPr>
          <w:rFonts w:ascii="Arial" w:hAnsi="Arial" w:cs="Arial"/>
          <w:lang w:eastAsia="en-US"/>
        </w:rPr>
        <w:t xml:space="preserve">: </w:t>
      </w:r>
    </w:p>
    <w:p w14:paraId="3404C1AB" w14:textId="18B9ABBB" w:rsidR="00B97853" w:rsidRPr="006C342B" w:rsidRDefault="005B0F58" w:rsidP="00B97853">
      <w:pPr>
        <w:pStyle w:val="ListParagraph"/>
        <w:numPr>
          <w:ilvl w:val="1"/>
          <w:numId w:val="7"/>
        </w:numPr>
        <w:jc w:val="left"/>
        <w:rPr>
          <w:rFonts w:ascii="Arial" w:hAnsi="Arial" w:cs="Arial"/>
          <w:lang w:eastAsia="en-US"/>
        </w:rPr>
      </w:pPr>
      <w:r w:rsidRPr="1027CE9B">
        <w:rPr>
          <w:rFonts w:ascii="Arial" w:hAnsi="Arial" w:cs="Arial"/>
          <w:lang w:eastAsia="en-US"/>
        </w:rPr>
        <w:t>Aditya Mayekar</w:t>
      </w:r>
      <w:r w:rsidR="00B97853" w:rsidRPr="1027CE9B">
        <w:rPr>
          <w:rFonts w:ascii="Arial" w:hAnsi="Arial" w:cs="Arial"/>
          <w:lang w:eastAsia="en-US"/>
        </w:rPr>
        <w:t xml:space="preserve">, </w:t>
      </w:r>
      <w:r w:rsidR="0098451B" w:rsidRPr="1027CE9B">
        <w:rPr>
          <w:rFonts w:ascii="Arial" w:hAnsi="Arial" w:cs="Arial"/>
          <w:lang w:eastAsia="en-US"/>
        </w:rPr>
        <w:t>Site Planner / Construction Manager</w:t>
      </w:r>
      <w:r w:rsidR="00B97853" w:rsidRPr="1027CE9B">
        <w:rPr>
          <w:rFonts w:ascii="Arial" w:hAnsi="Arial" w:cs="Arial"/>
          <w:lang w:eastAsia="en-US"/>
        </w:rPr>
        <w:t>,</w:t>
      </w:r>
      <w:r w:rsidR="00E41FD4" w:rsidRPr="1027CE9B">
        <w:rPr>
          <w:rFonts w:ascii="Arial" w:hAnsi="Arial" w:cs="Arial"/>
          <w:lang w:eastAsia="en-US"/>
        </w:rPr>
        <w:t xml:space="preserve"> </w:t>
      </w:r>
      <w:r w:rsidR="00F90619" w:rsidRPr="1027CE9B">
        <w:rPr>
          <w:rFonts w:ascii="Arial" w:hAnsi="Arial" w:cs="Arial"/>
          <w:lang w:eastAsia="en-US"/>
        </w:rPr>
        <w:t xml:space="preserve">Phone </w:t>
      </w:r>
      <w:r w:rsidR="00E41FD4" w:rsidRPr="1027CE9B">
        <w:rPr>
          <w:rFonts w:ascii="Arial" w:hAnsi="Arial" w:cs="Arial"/>
          <w:lang w:eastAsia="en-US"/>
        </w:rPr>
        <w:t>647-200-8579</w:t>
      </w:r>
      <w:r w:rsidR="00B97853" w:rsidRPr="1027CE9B">
        <w:rPr>
          <w:rFonts w:ascii="Arial" w:hAnsi="Arial" w:cs="Arial"/>
          <w:lang w:eastAsia="en-US"/>
        </w:rPr>
        <w:t xml:space="preserve">, </w:t>
      </w:r>
      <w:r w:rsidR="00B93314" w:rsidRPr="1027CE9B">
        <w:rPr>
          <w:rFonts w:ascii="Arial" w:hAnsi="Arial" w:cs="Arial"/>
          <w:lang w:eastAsia="en-US"/>
        </w:rPr>
        <w:t>aditya.mayekar@varian.com</w:t>
      </w:r>
    </w:p>
    <w:p w14:paraId="371068B5" w14:textId="77777777" w:rsidR="006A72D6" w:rsidRDefault="006A72D6" w:rsidP="00B93314">
      <w:pPr>
        <w:jc w:val="left"/>
        <w:rPr>
          <w:rFonts w:ascii="Arial" w:hAnsi="Arial" w:cs="Arial"/>
          <w:lang w:eastAsia="en-US"/>
        </w:rPr>
      </w:pPr>
    </w:p>
    <w:p w14:paraId="11D1BDD2" w14:textId="7CCC0E97" w:rsidR="00054B7E" w:rsidRPr="00A10B6C" w:rsidRDefault="00054B7E" w:rsidP="1027CE9B">
      <w:pPr>
        <w:jc w:val="left"/>
        <w:rPr>
          <w:rFonts w:ascii="Arial" w:hAnsi="Arial" w:cs="Arial"/>
          <w:lang w:eastAsia="en-US"/>
        </w:rPr>
      </w:pPr>
      <w:proofErr w:type="spellStart"/>
      <w:r w:rsidRPr="1027CE9B">
        <w:rPr>
          <w:rFonts w:ascii="Arial" w:hAnsi="Arial" w:cs="Arial"/>
          <w:b/>
          <w:lang w:eastAsia="en-US"/>
        </w:rPr>
        <w:t>Xstrahl</w:t>
      </w:r>
      <w:proofErr w:type="spellEnd"/>
      <w:r w:rsidRPr="1027CE9B">
        <w:rPr>
          <w:rFonts w:ascii="Arial" w:hAnsi="Arial" w:cs="Arial"/>
          <w:b/>
          <w:lang w:eastAsia="en-US"/>
        </w:rPr>
        <w:t xml:space="preserve"> </w:t>
      </w:r>
      <w:r w:rsidR="005A2AE9" w:rsidRPr="1027CE9B">
        <w:rPr>
          <w:rFonts w:ascii="Arial" w:hAnsi="Arial" w:cs="Arial"/>
          <w:b/>
          <w:lang w:eastAsia="en-US"/>
        </w:rPr>
        <w:t xml:space="preserve">200 </w:t>
      </w:r>
      <w:r w:rsidRPr="1027CE9B">
        <w:rPr>
          <w:rFonts w:ascii="Arial" w:hAnsi="Arial" w:cs="Arial"/>
          <w:b/>
          <w:lang w:eastAsia="en-US"/>
        </w:rPr>
        <w:t xml:space="preserve">Orthovoltage  </w:t>
      </w:r>
    </w:p>
    <w:p w14:paraId="4F6355F1" w14:textId="67C7DF6A" w:rsidR="006C3FA9" w:rsidRDefault="006C3FA9" w:rsidP="00EE3192">
      <w:pPr>
        <w:pStyle w:val="ListParagraph"/>
        <w:numPr>
          <w:ilvl w:val="0"/>
          <w:numId w:val="7"/>
        </w:numPr>
        <w:jc w:val="left"/>
        <w:rPr>
          <w:rFonts w:ascii="Arial" w:hAnsi="Arial" w:cs="Arial"/>
          <w:lang w:eastAsia="en-US"/>
        </w:rPr>
      </w:pPr>
      <w:r w:rsidRPr="1027CE9B">
        <w:rPr>
          <w:rFonts w:ascii="Arial" w:hAnsi="Arial" w:cs="Arial"/>
          <w:lang w:eastAsia="en-US"/>
        </w:rPr>
        <w:t xml:space="preserve">The </w:t>
      </w:r>
      <w:proofErr w:type="spellStart"/>
      <w:r w:rsidRPr="1027CE9B">
        <w:rPr>
          <w:rFonts w:ascii="Arial" w:hAnsi="Arial" w:cs="Arial"/>
          <w:lang w:eastAsia="en-US"/>
        </w:rPr>
        <w:t>Xstrahl</w:t>
      </w:r>
      <w:proofErr w:type="spellEnd"/>
      <w:r w:rsidRPr="1027CE9B">
        <w:rPr>
          <w:rFonts w:ascii="Arial" w:hAnsi="Arial" w:cs="Arial"/>
          <w:lang w:eastAsia="en-US"/>
        </w:rPr>
        <w:t xml:space="preserve"> 200 </w:t>
      </w:r>
      <w:proofErr w:type="spellStart"/>
      <w:r w:rsidRPr="1027CE9B">
        <w:rPr>
          <w:rFonts w:ascii="Arial" w:hAnsi="Arial" w:cs="Arial"/>
          <w:lang w:eastAsia="en-US"/>
        </w:rPr>
        <w:t>floorstanding</w:t>
      </w:r>
      <w:proofErr w:type="spellEnd"/>
      <w:r w:rsidRPr="1027CE9B">
        <w:rPr>
          <w:rFonts w:ascii="Arial" w:hAnsi="Arial" w:cs="Arial"/>
          <w:lang w:eastAsia="en-US"/>
        </w:rPr>
        <w:t xml:space="preserve"> </w:t>
      </w:r>
      <w:r w:rsidR="00D32819" w:rsidRPr="1027CE9B">
        <w:rPr>
          <w:rFonts w:ascii="Arial" w:hAnsi="Arial" w:cs="Arial"/>
          <w:lang w:eastAsia="en-US"/>
        </w:rPr>
        <w:t>O</w:t>
      </w:r>
      <w:r w:rsidRPr="1027CE9B">
        <w:rPr>
          <w:rFonts w:ascii="Arial" w:hAnsi="Arial" w:cs="Arial"/>
          <w:lang w:eastAsia="en-US"/>
        </w:rPr>
        <w:t xml:space="preserve">rthovoltage installed in Phase 3 will be procured by Owner, installed by Vendor.  </w:t>
      </w:r>
    </w:p>
    <w:p w14:paraId="38CB00F9" w14:textId="1E14100C" w:rsidR="00054B7E" w:rsidRPr="00A10B6C" w:rsidRDefault="006C3FA9" w:rsidP="00EE3192">
      <w:pPr>
        <w:pStyle w:val="ListParagraph"/>
        <w:numPr>
          <w:ilvl w:val="0"/>
          <w:numId w:val="7"/>
        </w:numPr>
        <w:jc w:val="left"/>
        <w:rPr>
          <w:rFonts w:ascii="Arial" w:hAnsi="Arial" w:cs="Arial"/>
          <w:lang w:eastAsia="en-US"/>
        </w:rPr>
      </w:pPr>
      <w:r w:rsidRPr="1027CE9B">
        <w:rPr>
          <w:rFonts w:ascii="Arial" w:hAnsi="Arial" w:cs="Arial"/>
          <w:lang w:eastAsia="en-US"/>
        </w:rPr>
        <w:t>T</w:t>
      </w:r>
      <w:r w:rsidR="00054B7E" w:rsidRPr="1027CE9B">
        <w:rPr>
          <w:rFonts w:ascii="Arial" w:hAnsi="Arial" w:cs="Arial"/>
          <w:lang w:eastAsia="en-US"/>
        </w:rPr>
        <w:t xml:space="preserve">he </w:t>
      </w:r>
      <w:r w:rsidR="001D3A8A" w:rsidRPr="1027CE9B">
        <w:rPr>
          <w:rFonts w:ascii="Arial" w:hAnsi="Arial" w:cs="Arial"/>
          <w:lang w:eastAsia="en-US"/>
        </w:rPr>
        <w:t>Contractor</w:t>
      </w:r>
      <w:r w:rsidR="00054B7E" w:rsidRPr="1027CE9B">
        <w:rPr>
          <w:rFonts w:ascii="Arial" w:hAnsi="Arial" w:cs="Arial"/>
          <w:lang w:eastAsia="en-US"/>
        </w:rPr>
        <w:t xml:space="preserve"> is responsible for coordination of the </w:t>
      </w:r>
      <w:r w:rsidR="000B6573" w:rsidRPr="1027CE9B">
        <w:rPr>
          <w:rFonts w:ascii="Arial" w:hAnsi="Arial" w:cs="Arial"/>
          <w:lang w:eastAsia="en-US"/>
        </w:rPr>
        <w:t xml:space="preserve">Vendor’s </w:t>
      </w:r>
      <w:r w:rsidR="00054B7E" w:rsidRPr="1027CE9B">
        <w:rPr>
          <w:rFonts w:ascii="Arial" w:hAnsi="Arial" w:cs="Arial"/>
          <w:lang w:eastAsia="en-US"/>
        </w:rPr>
        <w:t xml:space="preserve">delivery and installation of the </w:t>
      </w:r>
      <w:proofErr w:type="spellStart"/>
      <w:r w:rsidR="005A2AE9" w:rsidRPr="1027CE9B">
        <w:rPr>
          <w:rFonts w:ascii="Arial" w:hAnsi="Arial" w:cs="Arial"/>
          <w:lang w:eastAsia="en-US"/>
        </w:rPr>
        <w:t>Xstrahl</w:t>
      </w:r>
      <w:proofErr w:type="spellEnd"/>
      <w:r w:rsidR="006C5403" w:rsidRPr="1027CE9B">
        <w:rPr>
          <w:rFonts w:ascii="Arial" w:hAnsi="Arial" w:cs="Arial"/>
          <w:lang w:eastAsia="en-US"/>
        </w:rPr>
        <w:t xml:space="preserve"> </w:t>
      </w:r>
      <w:r w:rsidRPr="1027CE9B">
        <w:rPr>
          <w:rFonts w:ascii="Arial" w:hAnsi="Arial" w:cs="Arial"/>
          <w:lang w:eastAsia="en-US"/>
        </w:rPr>
        <w:t>O</w:t>
      </w:r>
      <w:r w:rsidR="00035F5F" w:rsidRPr="1027CE9B">
        <w:rPr>
          <w:rFonts w:ascii="Arial" w:hAnsi="Arial" w:cs="Arial"/>
          <w:lang w:eastAsia="en-US"/>
        </w:rPr>
        <w:t>rthovoltage</w:t>
      </w:r>
      <w:r w:rsidR="00DD4668" w:rsidRPr="1027CE9B">
        <w:rPr>
          <w:rFonts w:ascii="Arial" w:hAnsi="Arial" w:cs="Arial"/>
          <w:lang w:eastAsia="en-US"/>
        </w:rPr>
        <w:t xml:space="preserve">. </w:t>
      </w:r>
      <w:r w:rsidR="00D32819" w:rsidRPr="1027CE9B">
        <w:rPr>
          <w:rFonts w:ascii="Arial" w:hAnsi="Arial" w:cs="Arial"/>
          <w:lang w:eastAsia="en-US"/>
        </w:rPr>
        <w:t xml:space="preserve">The </w:t>
      </w:r>
      <w:r w:rsidR="001D3A8A" w:rsidRPr="1027CE9B">
        <w:rPr>
          <w:rFonts w:ascii="Arial" w:hAnsi="Arial" w:cs="Arial"/>
          <w:lang w:eastAsia="en-US"/>
        </w:rPr>
        <w:t>Contractor</w:t>
      </w:r>
      <w:r w:rsidR="00D32819" w:rsidRPr="1027CE9B">
        <w:rPr>
          <w:rFonts w:ascii="Arial" w:hAnsi="Arial" w:cs="Arial"/>
          <w:lang w:eastAsia="en-US"/>
        </w:rPr>
        <w:t xml:space="preserve"> is also responsible for the coordination of services required for the successful installation of the equipment.</w:t>
      </w:r>
    </w:p>
    <w:p w14:paraId="5EF119F6" w14:textId="7EC1BFC5" w:rsidR="00054B7E" w:rsidRDefault="00054B7E" w:rsidP="00EE3192">
      <w:pPr>
        <w:pStyle w:val="ListParagraph"/>
        <w:numPr>
          <w:ilvl w:val="0"/>
          <w:numId w:val="7"/>
        </w:numPr>
        <w:jc w:val="left"/>
        <w:rPr>
          <w:rFonts w:ascii="Arial" w:hAnsi="Arial" w:cs="Arial"/>
          <w:lang w:eastAsia="en-US"/>
        </w:rPr>
      </w:pPr>
      <w:r w:rsidRPr="1027CE9B">
        <w:rPr>
          <w:rFonts w:ascii="Arial" w:hAnsi="Arial" w:cs="Arial"/>
          <w:lang w:eastAsia="en-US"/>
        </w:rPr>
        <w:t xml:space="preserve">Contact for </w:t>
      </w:r>
      <w:proofErr w:type="spellStart"/>
      <w:r w:rsidR="006701EB" w:rsidRPr="1027CE9B">
        <w:rPr>
          <w:rFonts w:ascii="Arial" w:hAnsi="Arial" w:cs="Arial"/>
          <w:lang w:eastAsia="en-US"/>
        </w:rPr>
        <w:t>Xstrahl</w:t>
      </w:r>
      <w:proofErr w:type="spellEnd"/>
      <w:r w:rsidR="007327A0" w:rsidRPr="1027CE9B">
        <w:rPr>
          <w:rFonts w:ascii="Arial" w:hAnsi="Arial" w:cs="Arial"/>
          <w:lang w:eastAsia="en-US"/>
        </w:rPr>
        <w:t xml:space="preserve"> Ltd:</w:t>
      </w:r>
    </w:p>
    <w:p w14:paraId="682E294D" w14:textId="1B62C400" w:rsidR="00EE3192" w:rsidRPr="00EE3192" w:rsidRDefault="000C353B" w:rsidP="1027CE9B">
      <w:pPr>
        <w:pStyle w:val="ListParagraph"/>
        <w:numPr>
          <w:ilvl w:val="1"/>
          <w:numId w:val="7"/>
        </w:numPr>
        <w:jc w:val="left"/>
        <w:rPr>
          <w:rFonts w:ascii="Arial" w:hAnsi="Arial" w:cs="Arial"/>
          <w:lang w:eastAsia="en-US"/>
        </w:rPr>
      </w:pPr>
      <w:r w:rsidRPr="1027CE9B">
        <w:rPr>
          <w:rFonts w:ascii="Arial" w:hAnsi="Arial" w:cs="Arial"/>
          <w:lang w:eastAsia="en-US"/>
        </w:rPr>
        <w:t>Simon Flavell</w:t>
      </w:r>
      <w:r w:rsidR="00054B7E" w:rsidRPr="1027CE9B">
        <w:rPr>
          <w:rFonts w:ascii="Arial" w:hAnsi="Arial" w:cs="Arial"/>
          <w:lang w:eastAsia="en-US"/>
        </w:rPr>
        <w:t xml:space="preserve">, </w:t>
      </w:r>
      <w:r w:rsidR="008E5921" w:rsidRPr="1027CE9B">
        <w:rPr>
          <w:rFonts w:ascii="Arial" w:hAnsi="Arial" w:cs="Arial"/>
          <w:lang w:eastAsia="en-US"/>
        </w:rPr>
        <w:t>Installation and Service Manager</w:t>
      </w:r>
      <w:r w:rsidR="00054B7E" w:rsidRPr="1027CE9B">
        <w:rPr>
          <w:rFonts w:ascii="Arial" w:hAnsi="Arial" w:cs="Arial"/>
          <w:lang w:eastAsia="en-US"/>
        </w:rPr>
        <w:t xml:space="preserve">, </w:t>
      </w:r>
      <w:r w:rsidR="009E7B43" w:rsidRPr="1027CE9B">
        <w:rPr>
          <w:rFonts w:ascii="Arial" w:hAnsi="Arial" w:cs="Arial"/>
          <w:lang w:eastAsia="en-US"/>
        </w:rPr>
        <w:t>Phone +44 (0) 1543 688920</w:t>
      </w:r>
      <w:r w:rsidR="00EE3192" w:rsidRPr="1027CE9B">
        <w:rPr>
          <w:rFonts w:ascii="Arial" w:hAnsi="Arial" w:cs="Arial"/>
          <w:lang w:eastAsia="en-US"/>
        </w:rPr>
        <w:t>, Mobile +44 (0) 7515 575286</w:t>
      </w:r>
      <w:r w:rsidR="00CB10A6" w:rsidRPr="1027CE9B">
        <w:rPr>
          <w:rFonts w:ascii="Arial" w:hAnsi="Arial" w:cs="Arial"/>
          <w:lang w:eastAsia="en-US"/>
        </w:rPr>
        <w:t>, simonflavell@xstrahl.com</w:t>
      </w:r>
    </w:p>
    <w:p w14:paraId="14D7C3A6" w14:textId="77777777" w:rsidR="000B0931" w:rsidRDefault="000B0931" w:rsidP="00B93314">
      <w:pPr>
        <w:jc w:val="left"/>
        <w:rPr>
          <w:rFonts w:ascii="Arial" w:hAnsi="Arial" w:cs="Arial"/>
          <w:lang w:eastAsia="en-US"/>
        </w:rPr>
      </w:pPr>
    </w:p>
    <w:p w14:paraId="257CB572" w14:textId="791A3F32" w:rsidR="00054B7E" w:rsidRDefault="003260AA" w:rsidP="00B93314">
      <w:pPr>
        <w:jc w:val="left"/>
        <w:rPr>
          <w:rFonts w:ascii="Arial" w:hAnsi="Arial" w:cs="Arial"/>
          <w:b/>
          <w:lang w:eastAsia="en-US"/>
        </w:rPr>
      </w:pPr>
      <w:r w:rsidRPr="1027CE9B">
        <w:rPr>
          <w:rFonts w:ascii="Arial" w:hAnsi="Arial" w:cs="Arial"/>
          <w:b/>
          <w:lang w:eastAsia="en-US"/>
        </w:rPr>
        <w:t xml:space="preserve">LAP </w:t>
      </w:r>
      <w:r w:rsidR="005B4282" w:rsidRPr="1027CE9B">
        <w:rPr>
          <w:rFonts w:ascii="Arial" w:hAnsi="Arial" w:cs="Arial"/>
          <w:b/>
          <w:lang w:eastAsia="en-US"/>
        </w:rPr>
        <w:t xml:space="preserve">Apollo </w:t>
      </w:r>
      <w:r w:rsidR="00766117" w:rsidRPr="1027CE9B">
        <w:rPr>
          <w:rFonts w:ascii="Arial" w:hAnsi="Arial" w:cs="Arial"/>
          <w:b/>
          <w:lang w:eastAsia="en-US"/>
        </w:rPr>
        <w:t xml:space="preserve">Patient </w:t>
      </w:r>
      <w:r w:rsidR="00EC7B71" w:rsidRPr="1027CE9B">
        <w:rPr>
          <w:rFonts w:ascii="Arial" w:hAnsi="Arial" w:cs="Arial"/>
          <w:b/>
          <w:lang w:eastAsia="en-US"/>
        </w:rPr>
        <w:t>Positioning Laser</w:t>
      </w:r>
      <w:r w:rsidR="00E22D51" w:rsidRPr="1027CE9B">
        <w:rPr>
          <w:rFonts w:ascii="Arial" w:hAnsi="Arial" w:cs="Arial"/>
          <w:b/>
          <w:lang w:eastAsia="en-US"/>
        </w:rPr>
        <w:t>s</w:t>
      </w:r>
    </w:p>
    <w:p w14:paraId="4F61537D" w14:textId="0F3C0167" w:rsidR="00C63078" w:rsidRDefault="00C63078" w:rsidP="00C63078">
      <w:pPr>
        <w:pStyle w:val="ListParagraph"/>
        <w:numPr>
          <w:ilvl w:val="0"/>
          <w:numId w:val="7"/>
        </w:numPr>
        <w:jc w:val="left"/>
        <w:rPr>
          <w:rFonts w:ascii="Arial" w:hAnsi="Arial" w:cs="Arial"/>
          <w:lang w:eastAsia="en-US"/>
        </w:rPr>
      </w:pPr>
      <w:r w:rsidRPr="1027CE9B">
        <w:rPr>
          <w:rFonts w:ascii="Arial" w:hAnsi="Arial" w:cs="Arial"/>
          <w:lang w:eastAsia="en-US"/>
        </w:rPr>
        <w:t>T</w:t>
      </w:r>
      <w:r w:rsidR="000A14EF" w:rsidRPr="1027CE9B">
        <w:rPr>
          <w:rFonts w:ascii="Arial" w:hAnsi="Arial" w:cs="Arial"/>
          <w:lang w:eastAsia="en-US"/>
        </w:rPr>
        <w:t>he</w:t>
      </w:r>
      <w:r w:rsidR="00D83634" w:rsidRPr="1027CE9B">
        <w:rPr>
          <w:rFonts w:ascii="Arial" w:hAnsi="Arial" w:cs="Arial"/>
          <w:lang w:eastAsia="en-US"/>
        </w:rPr>
        <w:t xml:space="preserve"> </w:t>
      </w:r>
      <w:r w:rsidR="006E4E1B" w:rsidRPr="1027CE9B">
        <w:rPr>
          <w:rFonts w:ascii="Arial" w:hAnsi="Arial" w:cs="Arial"/>
          <w:lang w:eastAsia="en-US"/>
        </w:rPr>
        <w:t xml:space="preserve">Apollo </w:t>
      </w:r>
      <w:r w:rsidR="00D83634" w:rsidRPr="1027CE9B">
        <w:rPr>
          <w:rFonts w:ascii="Arial" w:hAnsi="Arial" w:cs="Arial"/>
          <w:lang w:eastAsia="en-US"/>
        </w:rPr>
        <w:t xml:space="preserve">patient positioning lasers </w:t>
      </w:r>
      <w:r w:rsidR="00B46883" w:rsidRPr="1027CE9B">
        <w:rPr>
          <w:rFonts w:ascii="Arial" w:hAnsi="Arial" w:cs="Arial"/>
          <w:lang w:eastAsia="en-US"/>
        </w:rPr>
        <w:t>(</w:t>
      </w:r>
      <w:r w:rsidR="00CC4193" w:rsidRPr="1027CE9B">
        <w:rPr>
          <w:rFonts w:ascii="Arial" w:hAnsi="Arial" w:cs="Arial"/>
          <w:lang w:eastAsia="en-US"/>
        </w:rPr>
        <w:t>3</w:t>
      </w:r>
      <w:r w:rsidR="00B46883" w:rsidRPr="1027CE9B">
        <w:rPr>
          <w:rFonts w:ascii="Arial" w:hAnsi="Arial" w:cs="Arial"/>
          <w:lang w:eastAsia="en-US"/>
        </w:rPr>
        <w:t xml:space="preserve"> </w:t>
      </w:r>
      <w:r w:rsidR="00CC4193" w:rsidRPr="1027CE9B">
        <w:rPr>
          <w:rFonts w:ascii="Arial" w:hAnsi="Arial" w:cs="Arial"/>
          <w:lang w:eastAsia="en-US"/>
        </w:rPr>
        <w:t>wall</w:t>
      </w:r>
      <w:r w:rsidR="00B46883" w:rsidRPr="1027CE9B">
        <w:rPr>
          <w:rFonts w:ascii="Arial" w:hAnsi="Arial" w:cs="Arial"/>
          <w:lang w:eastAsia="en-US"/>
        </w:rPr>
        <w:t xml:space="preserve"> </w:t>
      </w:r>
      <w:r w:rsidR="00CC4193" w:rsidRPr="1027CE9B">
        <w:rPr>
          <w:rFonts w:ascii="Arial" w:hAnsi="Arial" w:cs="Arial"/>
          <w:lang w:eastAsia="en-US"/>
        </w:rPr>
        <w:t xml:space="preserve">mounted &amp; 1 ceiling mounted) in each of the three </w:t>
      </w:r>
      <w:r w:rsidR="00AD1CA9" w:rsidRPr="1027CE9B">
        <w:rPr>
          <w:rFonts w:ascii="Arial" w:hAnsi="Arial" w:cs="Arial"/>
          <w:lang w:eastAsia="en-US"/>
        </w:rPr>
        <w:t xml:space="preserve">Halcyon bunkers </w:t>
      </w:r>
      <w:r w:rsidRPr="1027CE9B">
        <w:rPr>
          <w:rFonts w:ascii="Arial" w:hAnsi="Arial" w:cs="Arial"/>
          <w:lang w:eastAsia="en-US"/>
        </w:rPr>
        <w:t>will be procured by Owner</w:t>
      </w:r>
      <w:r w:rsidR="00DB1557" w:rsidRPr="1027CE9B">
        <w:rPr>
          <w:rFonts w:ascii="Arial" w:hAnsi="Arial" w:cs="Arial"/>
          <w:lang w:eastAsia="en-US"/>
        </w:rPr>
        <w:t>,</w:t>
      </w:r>
      <w:r w:rsidR="00CE1CBE" w:rsidRPr="1027CE9B">
        <w:rPr>
          <w:rFonts w:ascii="Arial" w:hAnsi="Arial" w:cs="Arial"/>
          <w:lang w:eastAsia="en-US"/>
        </w:rPr>
        <w:t xml:space="preserve"> </w:t>
      </w:r>
      <w:r w:rsidRPr="1027CE9B">
        <w:rPr>
          <w:rFonts w:ascii="Arial" w:hAnsi="Arial" w:cs="Arial"/>
          <w:lang w:eastAsia="en-US"/>
        </w:rPr>
        <w:t>installed</w:t>
      </w:r>
      <w:r w:rsidR="002227CD" w:rsidRPr="1027CE9B">
        <w:rPr>
          <w:rFonts w:ascii="Arial" w:hAnsi="Arial" w:cs="Arial"/>
          <w:lang w:eastAsia="en-US"/>
        </w:rPr>
        <w:t xml:space="preserve"> by the </w:t>
      </w:r>
      <w:r w:rsidRPr="1027CE9B">
        <w:rPr>
          <w:rFonts w:ascii="Arial" w:hAnsi="Arial" w:cs="Arial"/>
          <w:lang w:eastAsia="en-US"/>
        </w:rPr>
        <w:t>Vendor</w:t>
      </w:r>
      <w:r w:rsidR="006359FC" w:rsidRPr="1027CE9B">
        <w:rPr>
          <w:rFonts w:ascii="Arial" w:hAnsi="Arial" w:cs="Arial"/>
          <w:lang w:eastAsia="en-US"/>
        </w:rPr>
        <w:t xml:space="preserve"> </w:t>
      </w:r>
    </w:p>
    <w:p w14:paraId="61775E98" w14:textId="0C0E77E1" w:rsidR="00CF0160" w:rsidRPr="00A10B6C" w:rsidRDefault="00CF0160" w:rsidP="001C1E98">
      <w:pPr>
        <w:pStyle w:val="ListParagraph"/>
        <w:numPr>
          <w:ilvl w:val="0"/>
          <w:numId w:val="7"/>
        </w:numPr>
        <w:jc w:val="left"/>
        <w:rPr>
          <w:rFonts w:ascii="Arial" w:hAnsi="Arial" w:cs="Arial"/>
          <w:lang w:eastAsia="en-US"/>
        </w:rPr>
      </w:pPr>
      <w:r w:rsidRPr="1027CE9B">
        <w:rPr>
          <w:rFonts w:ascii="Arial" w:hAnsi="Arial" w:cs="Arial"/>
          <w:lang w:eastAsia="en-US"/>
        </w:rPr>
        <w:t xml:space="preserve">The </w:t>
      </w:r>
      <w:r w:rsidR="001D3A8A" w:rsidRPr="1027CE9B">
        <w:rPr>
          <w:rFonts w:ascii="Arial" w:hAnsi="Arial" w:cs="Arial"/>
          <w:lang w:eastAsia="en-US"/>
        </w:rPr>
        <w:t>Contractor</w:t>
      </w:r>
      <w:r w:rsidRPr="1027CE9B">
        <w:rPr>
          <w:rFonts w:ascii="Arial" w:hAnsi="Arial" w:cs="Arial"/>
          <w:lang w:eastAsia="en-US"/>
        </w:rPr>
        <w:t xml:space="preserve"> is responsible for coordination of </w:t>
      </w:r>
      <w:r w:rsidR="00B223ED">
        <w:rPr>
          <w:rFonts w:ascii="Arial" w:hAnsi="Arial" w:cs="Arial"/>
          <w:lang w:eastAsia="en-US"/>
        </w:rPr>
        <w:t xml:space="preserve">Vendor’s </w:t>
      </w:r>
      <w:r w:rsidRPr="1027CE9B">
        <w:rPr>
          <w:rFonts w:ascii="Arial" w:hAnsi="Arial" w:cs="Arial"/>
          <w:lang w:eastAsia="en-US"/>
        </w:rPr>
        <w:t>delivery</w:t>
      </w:r>
      <w:r w:rsidR="006359FC" w:rsidRPr="1027CE9B">
        <w:rPr>
          <w:rFonts w:ascii="Arial" w:hAnsi="Arial" w:cs="Arial"/>
          <w:lang w:eastAsia="en-US"/>
        </w:rPr>
        <w:t xml:space="preserve">, </w:t>
      </w:r>
      <w:r w:rsidRPr="1027CE9B">
        <w:rPr>
          <w:rFonts w:ascii="Arial" w:hAnsi="Arial" w:cs="Arial"/>
          <w:lang w:eastAsia="en-US"/>
        </w:rPr>
        <w:t>installation</w:t>
      </w:r>
      <w:r w:rsidR="006359FC" w:rsidRPr="1027CE9B">
        <w:rPr>
          <w:rFonts w:ascii="Arial" w:hAnsi="Arial" w:cs="Arial"/>
          <w:lang w:eastAsia="en-US"/>
        </w:rPr>
        <w:t xml:space="preserve"> and </w:t>
      </w:r>
      <w:r w:rsidR="00A33B29" w:rsidRPr="1027CE9B">
        <w:rPr>
          <w:rFonts w:ascii="Arial" w:hAnsi="Arial" w:cs="Arial"/>
          <w:lang w:eastAsia="en-US"/>
        </w:rPr>
        <w:t>verification</w:t>
      </w:r>
      <w:r w:rsidR="00393E69" w:rsidRPr="1027CE9B">
        <w:rPr>
          <w:rFonts w:ascii="Arial" w:hAnsi="Arial" w:cs="Arial"/>
          <w:lang w:eastAsia="en-US"/>
        </w:rPr>
        <w:t xml:space="preserve">. The Contractor is </w:t>
      </w:r>
      <w:r w:rsidR="009D32D3" w:rsidRPr="1027CE9B">
        <w:rPr>
          <w:rFonts w:ascii="Arial" w:hAnsi="Arial" w:cs="Arial"/>
          <w:lang w:eastAsia="en-US"/>
        </w:rPr>
        <w:t xml:space="preserve">responsible for </w:t>
      </w:r>
      <w:r w:rsidR="006573E3" w:rsidRPr="1027CE9B">
        <w:rPr>
          <w:rFonts w:ascii="Arial" w:hAnsi="Arial" w:cs="Arial"/>
          <w:lang w:eastAsia="en-US"/>
        </w:rPr>
        <w:t>providing support</w:t>
      </w:r>
      <w:r w:rsidR="004102D5" w:rsidRPr="1027CE9B">
        <w:rPr>
          <w:rFonts w:ascii="Arial" w:hAnsi="Arial" w:cs="Arial"/>
          <w:lang w:eastAsia="en-US"/>
        </w:rPr>
        <w:t xml:space="preserve"> </w:t>
      </w:r>
      <w:r w:rsidR="00BC3CCB" w:rsidRPr="1027CE9B">
        <w:rPr>
          <w:rFonts w:ascii="Arial" w:hAnsi="Arial" w:cs="Arial"/>
          <w:lang w:eastAsia="en-US"/>
        </w:rPr>
        <w:t>and coordination between the trades to accommodate installation as indicated in the Consultant's drawings and specification.</w:t>
      </w:r>
    </w:p>
    <w:p w14:paraId="7C2E2F6D" w14:textId="527B5BA3" w:rsidR="001C1E98" w:rsidRDefault="001C1E98" w:rsidP="001C1E98">
      <w:pPr>
        <w:pStyle w:val="ListParagraph"/>
        <w:numPr>
          <w:ilvl w:val="0"/>
          <w:numId w:val="7"/>
        </w:numPr>
        <w:jc w:val="left"/>
        <w:rPr>
          <w:rFonts w:ascii="Arial" w:hAnsi="Arial" w:cs="Arial"/>
          <w:lang w:eastAsia="en-US"/>
        </w:rPr>
      </w:pPr>
      <w:r w:rsidRPr="1027CE9B">
        <w:rPr>
          <w:rFonts w:ascii="Arial" w:hAnsi="Arial" w:cs="Arial"/>
          <w:lang w:eastAsia="en-US"/>
        </w:rPr>
        <w:t xml:space="preserve">Contact for </w:t>
      </w:r>
      <w:r w:rsidR="00606D9A" w:rsidRPr="1027CE9B">
        <w:rPr>
          <w:rFonts w:ascii="Arial" w:hAnsi="Arial" w:cs="Arial"/>
          <w:lang w:eastAsia="en-US"/>
        </w:rPr>
        <w:t>LAP</w:t>
      </w:r>
      <w:r w:rsidRPr="1027CE9B">
        <w:rPr>
          <w:rFonts w:ascii="Arial" w:hAnsi="Arial" w:cs="Arial"/>
          <w:lang w:eastAsia="en-US"/>
        </w:rPr>
        <w:t>:</w:t>
      </w:r>
    </w:p>
    <w:p w14:paraId="4066E2A5" w14:textId="695E7363" w:rsidR="005D1766" w:rsidRPr="0003277E" w:rsidRDefault="00297B44" w:rsidP="23C462D8">
      <w:pPr>
        <w:pStyle w:val="ListParagraph"/>
        <w:numPr>
          <w:ilvl w:val="1"/>
          <w:numId w:val="7"/>
        </w:numPr>
        <w:jc w:val="left"/>
        <w:rPr>
          <w:rFonts w:ascii="Arial" w:hAnsi="Arial" w:cs="Arial"/>
          <w:lang w:eastAsia="en-US"/>
        </w:rPr>
      </w:pPr>
      <w:r w:rsidRPr="1027CE9B">
        <w:rPr>
          <w:rFonts w:ascii="Arial" w:hAnsi="Arial" w:cs="Arial"/>
          <w:lang w:eastAsia="en-US"/>
        </w:rPr>
        <w:t>Patrick Curran</w:t>
      </w:r>
      <w:r w:rsidR="001C1E98" w:rsidRPr="1027CE9B">
        <w:rPr>
          <w:rFonts w:ascii="Arial" w:hAnsi="Arial" w:cs="Arial"/>
          <w:lang w:eastAsia="en-US"/>
        </w:rPr>
        <w:t xml:space="preserve">, </w:t>
      </w:r>
      <w:r w:rsidR="00641FF9" w:rsidRPr="1027CE9B">
        <w:rPr>
          <w:rFonts w:ascii="Arial" w:hAnsi="Arial" w:cs="Arial"/>
          <w:lang w:eastAsia="en-US"/>
        </w:rPr>
        <w:t>Project</w:t>
      </w:r>
      <w:r w:rsidR="001C1E98" w:rsidRPr="1027CE9B">
        <w:rPr>
          <w:rFonts w:ascii="Arial" w:hAnsi="Arial" w:cs="Arial"/>
          <w:lang w:eastAsia="en-US"/>
        </w:rPr>
        <w:t xml:space="preserve"> Manager, Phone </w:t>
      </w:r>
      <w:r w:rsidR="00880613" w:rsidRPr="1027CE9B">
        <w:rPr>
          <w:rFonts w:ascii="Arial" w:hAnsi="Arial" w:cs="Arial"/>
          <w:lang w:eastAsia="en-US"/>
        </w:rPr>
        <w:t>561-416-9250</w:t>
      </w:r>
      <w:r w:rsidR="00F90619" w:rsidRPr="1027CE9B">
        <w:rPr>
          <w:rFonts w:ascii="Arial" w:hAnsi="Arial" w:cs="Arial"/>
          <w:lang w:eastAsia="en-US"/>
        </w:rPr>
        <w:t>, p.curran@lap-laser.com</w:t>
      </w:r>
    </w:p>
    <w:p w14:paraId="7AEF54C5" w14:textId="004CA53D" w:rsidR="00096A80" w:rsidRPr="008D4AC1" w:rsidRDefault="00096A80" w:rsidP="00A10B6C">
      <w:pPr>
        <w:pStyle w:val="Heading3"/>
        <w:tabs>
          <w:tab w:val="num" w:pos="567"/>
        </w:tabs>
        <w:spacing w:line="259" w:lineRule="auto"/>
        <w:ind w:left="720"/>
        <w:rPr>
          <w:rFonts w:ascii="Arial" w:hAnsi="Arial" w:cs="Arial"/>
        </w:rPr>
      </w:pPr>
      <w:r w:rsidRPr="1027CE9B">
        <w:rPr>
          <w:rFonts w:ascii="Arial" w:hAnsi="Arial" w:cs="Arial"/>
        </w:rPr>
        <w:t>Health and Safety Requirements</w:t>
      </w:r>
    </w:p>
    <w:p w14:paraId="4A93F623" w14:textId="3456A6D3" w:rsidR="00096A80" w:rsidRPr="008D4AC1" w:rsidRDefault="00096A80" w:rsidP="00096A80">
      <w:pPr>
        <w:spacing w:before="240" w:after="240"/>
        <w:contextualSpacing/>
        <w:rPr>
          <w:rFonts w:ascii="Arial" w:hAnsi="Arial" w:cs="Arial"/>
          <w:szCs w:val="20"/>
        </w:rPr>
      </w:pPr>
      <w:r w:rsidRPr="008D4AC1">
        <w:rPr>
          <w:rFonts w:ascii="Arial" w:hAnsi="Arial" w:cs="Arial"/>
          <w:szCs w:val="20"/>
        </w:rPr>
        <w:t xml:space="preserve">The contractor is to ensure the following Health and Safety Requirements are </w:t>
      </w:r>
      <w:proofErr w:type="gramStart"/>
      <w:r w:rsidRPr="008D4AC1">
        <w:rPr>
          <w:rFonts w:ascii="Arial" w:hAnsi="Arial" w:cs="Arial"/>
          <w:szCs w:val="20"/>
        </w:rPr>
        <w:t>met at all times</w:t>
      </w:r>
      <w:proofErr w:type="gramEnd"/>
      <w:r w:rsidRPr="008D4AC1">
        <w:rPr>
          <w:rFonts w:ascii="Arial" w:hAnsi="Arial" w:cs="Arial"/>
          <w:szCs w:val="20"/>
        </w:rPr>
        <w:t>:</w:t>
      </w:r>
    </w:p>
    <w:p w14:paraId="29567E33" w14:textId="09E36EEB" w:rsidR="00096A80" w:rsidRPr="008D4AC1" w:rsidRDefault="00096A80" w:rsidP="5384F33A">
      <w:pPr>
        <w:pStyle w:val="ListParagraph"/>
        <w:numPr>
          <w:ilvl w:val="0"/>
          <w:numId w:val="10"/>
        </w:numPr>
        <w:spacing w:before="240" w:after="240"/>
        <w:ind w:left="1080"/>
        <w:contextualSpacing/>
        <w:rPr>
          <w:rFonts w:ascii="Arial" w:hAnsi="Arial" w:cs="Arial"/>
        </w:rPr>
      </w:pPr>
      <w:r w:rsidRPr="5384F33A">
        <w:rPr>
          <w:rFonts w:ascii="Arial" w:hAnsi="Arial" w:cs="Arial"/>
        </w:rPr>
        <w:t xml:space="preserve">The </w:t>
      </w:r>
      <w:r w:rsidR="00491693" w:rsidRPr="5384F33A">
        <w:rPr>
          <w:rFonts w:ascii="Arial" w:hAnsi="Arial" w:cs="Arial"/>
        </w:rPr>
        <w:t>THP</w:t>
      </w:r>
      <w:r w:rsidRPr="5384F33A">
        <w:rPr>
          <w:rFonts w:ascii="Arial" w:hAnsi="Arial" w:cs="Arial"/>
        </w:rPr>
        <w:t xml:space="preserve"> Health &amp; Safety </w:t>
      </w:r>
      <w:r w:rsidR="00D5090C" w:rsidRPr="5384F33A">
        <w:rPr>
          <w:rFonts w:ascii="Arial" w:hAnsi="Arial" w:cs="Arial"/>
        </w:rPr>
        <w:t>r</w:t>
      </w:r>
      <w:r w:rsidRPr="5384F33A">
        <w:rPr>
          <w:rFonts w:ascii="Arial" w:hAnsi="Arial" w:cs="Arial"/>
        </w:rPr>
        <w:t xml:space="preserve">ules </w:t>
      </w:r>
      <w:r w:rsidR="001C4027" w:rsidRPr="5384F33A">
        <w:rPr>
          <w:rFonts w:ascii="Arial" w:hAnsi="Arial" w:cs="Arial"/>
        </w:rPr>
        <w:t>must</w:t>
      </w:r>
      <w:r w:rsidRPr="5384F33A">
        <w:rPr>
          <w:rFonts w:ascii="Arial" w:hAnsi="Arial" w:cs="Arial"/>
        </w:rPr>
        <w:t xml:space="preserve"> be </w:t>
      </w:r>
      <w:proofErr w:type="gramStart"/>
      <w:r w:rsidRPr="5384F33A">
        <w:rPr>
          <w:rFonts w:ascii="Arial" w:hAnsi="Arial" w:cs="Arial"/>
        </w:rPr>
        <w:t>followed at all time</w:t>
      </w:r>
      <w:r w:rsidR="000A100E" w:rsidRPr="5384F33A">
        <w:rPr>
          <w:rFonts w:ascii="Arial" w:hAnsi="Arial" w:cs="Arial"/>
        </w:rPr>
        <w:t>s</w:t>
      </w:r>
      <w:proofErr w:type="gramEnd"/>
      <w:r w:rsidRPr="5384F33A">
        <w:rPr>
          <w:rFonts w:ascii="Arial" w:hAnsi="Arial" w:cs="Arial"/>
        </w:rPr>
        <w:t xml:space="preserve"> while performing this </w:t>
      </w:r>
      <w:r w:rsidR="000A100E" w:rsidRPr="5384F33A">
        <w:rPr>
          <w:rFonts w:ascii="Arial" w:hAnsi="Arial" w:cs="Arial"/>
        </w:rPr>
        <w:t>w</w:t>
      </w:r>
      <w:r w:rsidRPr="5384F33A">
        <w:rPr>
          <w:rFonts w:ascii="Arial" w:hAnsi="Arial" w:cs="Arial"/>
        </w:rPr>
        <w:t>ork.</w:t>
      </w:r>
    </w:p>
    <w:p w14:paraId="76342A10" w14:textId="722FC680" w:rsidR="00096A80" w:rsidRPr="008D4AC1" w:rsidRDefault="00096A80" w:rsidP="5384F33A">
      <w:pPr>
        <w:pStyle w:val="ListParagraph"/>
        <w:numPr>
          <w:ilvl w:val="0"/>
          <w:numId w:val="10"/>
        </w:numPr>
        <w:spacing w:before="240" w:after="240"/>
        <w:ind w:left="1080"/>
        <w:contextualSpacing/>
        <w:rPr>
          <w:rFonts w:ascii="Arial" w:hAnsi="Arial" w:cs="Arial"/>
        </w:rPr>
      </w:pPr>
      <w:r w:rsidRPr="5384F33A">
        <w:rPr>
          <w:rFonts w:ascii="Arial" w:hAnsi="Arial" w:cs="Arial"/>
        </w:rPr>
        <w:lastRenderedPageBreak/>
        <w:t xml:space="preserve">Be cognizant of the fact that this installation work </w:t>
      </w:r>
      <w:r w:rsidR="00EA2174" w:rsidRPr="5384F33A">
        <w:rPr>
          <w:rFonts w:ascii="Arial" w:hAnsi="Arial" w:cs="Arial"/>
        </w:rPr>
        <w:t>must</w:t>
      </w:r>
      <w:r w:rsidRPr="5384F33A">
        <w:rPr>
          <w:rFonts w:ascii="Arial" w:hAnsi="Arial" w:cs="Arial"/>
        </w:rPr>
        <w:t xml:space="preserve"> be performed in a fully functioning hospital where patient activities remain in regular operation. A clean and safe environment is to be </w:t>
      </w:r>
      <w:proofErr w:type="gramStart"/>
      <w:r w:rsidRPr="5384F33A">
        <w:rPr>
          <w:rFonts w:ascii="Arial" w:hAnsi="Arial" w:cs="Arial"/>
        </w:rPr>
        <w:t>maintained at all times</w:t>
      </w:r>
      <w:proofErr w:type="gramEnd"/>
      <w:r w:rsidRPr="5384F33A">
        <w:rPr>
          <w:rFonts w:ascii="Arial" w:hAnsi="Arial" w:cs="Arial"/>
        </w:rPr>
        <w:t xml:space="preserve"> for the patients as per the </w:t>
      </w:r>
      <w:r w:rsidR="00491693" w:rsidRPr="5384F33A">
        <w:rPr>
          <w:rFonts w:ascii="Arial" w:hAnsi="Arial" w:cs="Arial"/>
        </w:rPr>
        <w:t>THP</w:t>
      </w:r>
      <w:r w:rsidRPr="5384F33A">
        <w:rPr>
          <w:rFonts w:ascii="Arial" w:hAnsi="Arial" w:cs="Arial"/>
        </w:rPr>
        <w:t xml:space="preserve"> Health &amp; Safety </w:t>
      </w:r>
      <w:r w:rsidR="00D5090C" w:rsidRPr="5384F33A">
        <w:rPr>
          <w:rFonts w:ascii="Arial" w:hAnsi="Arial" w:cs="Arial"/>
        </w:rPr>
        <w:t>r</w:t>
      </w:r>
      <w:r w:rsidRPr="5384F33A">
        <w:rPr>
          <w:rFonts w:ascii="Arial" w:hAnsi="Arial" w:cs="Arial"/>
        </w:rPr>
        <w:t>ules, regarding Infection Prevention and Control (IPAC) requirements during health care design, construction and renovation.</w:t>
      </w:r>
    </w:p>
    <w:p w14:paraId="4CDDFAE7" w14:textId="77777777" w:rsidR="00096A80" w:rsidRPr="008D4AC1" w:rsidRDefault="00096A80" w:rsidP="0052664D">
      <w:pPr>
        <w:pStyle w:val="ListParagraph"/>
        <w:spacing w:after="200" w:line="276" w:lineRule="auto"/>
        <w:contextualSpacing/>
        <w:jc w:val="left"/>
        <w:rPr>
          <w:rFonts w:ascii="Arial" w:hAnsi="Arial" w:cs="Arial"/>
          <w:i/>
        </w:rPr>
      </w:pPr>
    </w:p>
    <w:p w14:paraId="0179E95D" w14:textId="5E309C18" w:rsidR="00AD37DF" w:rsidRPr="008D4AC1" w:rsidRDefault="0092284B" w:rsidP="0052664D">
      <w:pPr>
        <w:pStyle w:val="ListParagraph"/>
        <w:jc w:val="left"/>
        <w:rPr>
          <w:rFonts w:ascii="Arial" w:hAnsi="Arial" w:cs="Arial"/>
          <w:bCs/>
          <w:iCs/>
          <w:lang w:eastAsia="en-US"/>
        </w:rPr>
      </w:pPr>
      <w:r w:rsidRPr="008D4AC1">
        <w:rPr>
          <w:rFonts w:ascii="Arial" w:hAnsi="Arial" w:cs="Arial"/>
        </w:rPr>
        <w:t xml:space="preserve"> </w:t>
      </w:r>
      <w:r w:rsidR="00AD37DF" w:rsidRPr="008D4AC1">
        <w:rPr>
          <w:rFonts w:ascii="Arial" w:hAnsi="Arial" w:cs="Arial"/>
        </w:rPr>
        <w:br w:type="page"/>
      </w:r>
    </w:p>
    <w:p w14:paraId="66A03E49" w14:textId="1942AE1E" w:rsidR="00AD37DF" w:rsidRPr="008D4AC1" w:rsidRDefault="00657D50" w:rsidP="003C556F">
      <w:pPr>
        <w:pStyle w:val="Heading2"/>
        <w:numPr>
          <w:ilvl w:val="0"/>
          <w:numId w:val="0"/>
        </w:numPr>
        <w:ind w:left="3131"/>
        <w:rPr>
          <w:rFonts w:ascii="Arial" w:hAnsi="Arial" w:cs="Arial"/>
        </w:rPr>
      </w:pPr>
      <w:hyperlink w:anchor="_Toc529803070" w:history="1">
        <w:bookmarkStart w:id="345" w:name="_Toc204953519"/>
        <w:r w:rsidRPr="008D4AC1">
          <w:rPr>
            <w:rFonts w:ascii="Arial" w:hAnsi="Arial" w:cs="Arial"/>
          </w:rPr>
          <w:t xml:space="preserve">Form of Agreement </w:t>
        </w:r>
      </w:hyperlink>
      <w:r w:rsidR="003E23A7">
        <w:rPr>
          <w:rFonts w:ascii="Arial" w:hAnsi="Arial" w:cs="Arial"/>
        </w:rPr>
        <w:t>Schedule</w:t>
      </w:r>
      <w:bookmarkEnd w:id="345"/>
    </w:p>
    <w:p w14:paraId="69A17B0E" w14:textId="72E7146C" w:rsidR="00090AAF" w:rsidRPr="008D4AC1" w:rsidRDefault="00090AAF" w:rsidP="00090AAF">
      <w:pPr>
        <w:spacing w:before="240" w:after="240"/>
        <w:rPr>
          <w:rFonts w:ascii="Arial" w:hAnsi="Arial" w:cs="Arial"/>
          <w:lang w:val="en-GB"/>
        </w:rPr>
      </w:pPr>
      <w:r w:rsidRPr="008D4AC1">
        <w:rPr>
          <w:rFonts w:ascii="Arial" w:hAnsi="Arial" w:cs="Arial"/>
          <w:color w:val="000000"/>
        </w:rPr>
        <w:t xml:space="preserve">The Preferred Proponent is required to accept and to be bound by </w:t>
      </w:r>
      <w:proofErr w:type="gramStart"/>
      <w:r w:rsidRPr="008D4AC1">
        <w:rPr>
          <w:rFonts w:ascii="Arial" w:hAnsi="Arial" w:cs="Arial"/>
          <w:color w:val="000000"/>
        </w:rPr>
        <w:t>all of</w:t>
      </w:r>
      <w:proofErr w:type="gramEnd"/>
      <w:r w:rsidRPr="008D4AC1">
        <w:rPr>
          <w:rFonts w:ascii="Arial" w:hAnsi="Arial" w:cs="Arial"/>
          <w:color w:val="000000"/>
        </w:rPr>
        <w:t xml:space="preserve"> the terms and conditions contained in the attached </w:t>
      </w:r>
      <w:r w:rsidRPr="008D4AC1">
        <w:rPr>
          <w:rFonts w:ascii="Arial" w:hAnsi="Arial" w:cs="Arial"/>
          <w:lang w:val="en-GB"/>
        </w:rPr>
        <w:t>Agreements.</w:t>
      </w:r>
    </w:p>
    <w:p w14:paraId="73E24310" w14:textId="0429E0CA" w:rsidR="004475A2" w:rsidRPr="008D4AC1" w:rsidRDefault="00090AAF" w:rsidP="0052664D">
      <w:pPr>
        <w:spacing w:before="240" w:after="240"/>
        <w:rPr>
          <w:rFonts w:ascii="Arial" w:hAnsi="Arial" w:cs="Arial"/>
          <w:lang w:val="en-GB"/>
        </w:rPr>
      </w:pPr>
      <w:r w:rsidRPr="008D4AC1">
        <w:rPr>
          <w:rFonts w:ascii="Arial" w:hAnsi="Arial" w:cs="Arial"/>
          <w:lang w:val="en-GB"/>
        </w:rPr>
        <w:t xml:space="preserve">Please refer to the following separately attached files: </w:t>
      </w:r>
    </w:p>
    <w:p w14:paraId="52294EF5" w14:textId="1C7FF4E2" w:rsidR="00842823" w:rsidRPr="008A138C" w:rsidRDefault="00842823" w:rsidP="00126ABC">
      <w:pPr>
        <w:pStyle w:val="ListParagraph"/>
        <w:numPr>
          <w:ilvl w:val="0"/>
          <w:numId w:val="8"/>
        </w:numPr>
        <w:spacing w:before="240" w:after="240"/>
        <w:rPr>
          <w:rFonts w:ascii="Arial" w:hAnsi="Arial" w:cs="Arial"/>
          <w:lang w:val="en-GB"/>
        </w:rPr>
      </w:pPr>
      <w:r w:rsidRPr="008A138C">
        <w:rPr>
          <w:rFonts w:ascii="Arial" w:hAnsi="Arial" w:cs="Arial"/>
          <w:lang w:val="en-GB"/>
        </w:rPr>
        <w:t>CCDC 2</w:t>
      </w:r>
      <w:r w:rsidR="008153D4" w:rsidRPr="008A138C">
        <w:rPr>
          <w:rFonts w:ascii="Arial" w:hAnsi="Arial" w:cs="Arial"/>
          <w:lang w:val="en-GB"/>
        </w:rPr>
        <w:t xml:space="preserve"> </w:t>
      </w:r>
      <w:r w:rsidRPr="008A138C">
        <w:rPr>
          <w:rFonts w:ascii="Arial" w:hAnsi="Arial" w:cs="Arial"/>
          <w:lang w:val="en-GB"/>
        </w:rPr>
        <w:t>-</w:t>
      </w:r>
      <w:r w:rsidR="008153D4" w:rsidRPr="008A138C">
        <w:rPr>
          <w:rFonts w:ascii="Arial" w:hAnsi="Arial" w:cs="Arial"/>
          <w:lang w:val="en-GB"/>
        </w:rPr>
        <w:t xml:space="preserve"> </w:t>
      </w:r>
      <w:r w:rsidRPr="008A138C">
        <w:rPr>
          <w:rFonts w:ascii="Arial" w:hAnsi="Arial" w:cs="Arial"/>
          <w:lang w:val="en-GB"/>
        </w:rPr>
        <w:t>20</w:t>
      </w:r>
      <w:r w:rsidR="00CD33A3" w:rsidRPr="008A138C">
        <w:rPr>
          <w:rFonts w:ascii="Arial" w:hAnsi="Arial" w:cs="Arial"/>
          <w:lang w:val="en-GB"/>
        </w:rPr>
        <w:t>20</w:t>
      </w:r>
      <w:r w:rsidRPr="008A138C">
        <w:rPr>
          <w:rFonts w:ascii="Arial" w:hAnsi="Arial" w:cs="Arial"/>
          <w:lang w:val="en-GB"/>
        </w:rPr>
        <w:t xml:space="preserve"> Stipulated Price Contract</w:t>
      </w:r>
    </w:p>
    <w:p w14:paraId="172AEFDB" w14:textId="0661CC24" w:rsidR="00090AAF" w:rsidRPr="008A138C" w:rsidRDefault="008A138C" w:rsidP="00126ABC">
      <w:pPr>
        <w:pStyle w:val="ListParagraph"/>
        <w:numPr>
          <w:ilvl w:val="0"/>
          <w:numId w:val="8"/>
        </w:numPr>
        <w:spacing w:before="240" w:after="240"/>
        <w:rPr>
          <w:rFonts w:ascii="Arial" w:hAnsi="Arial" w:cs="Arial"/>
          <w:lang w:val="en-GB"/>
        </w:rPr>
      </w:pPr>
      <w:r w:rsidRPr="008A138C">
        <w:rPr>
          <w:rFonts w:ascii="Arial" w:hAnsi="Arial" w:cs="Arial"/>
          <w:lang w:val="en-GB"/>
        </w:rPr>
        <w:t xml:space="preserve">THP </w:t>
      </w:r>
      <w:r w:rsidR="00842823" w:rsidRPr="008A138C">
        <w:rPr>
          <w:rFonts w:ascii="Arial" w:hAnsi="Arial" w:cs="Arial"/>
          <w:lang w:val="en-GB"/>
        </w:rPr>
        <w:t xml:space="preserve">Standard Supplementary Terms and Conditions to </w:t>
      </w:r>
      <w:r w:rsidR="00D374B6" w:rsidRPr="008A138C">
        <w:rPr>
          <w:rFonts w:ascii="Arial" w:hAnsi="Arial" w:cs="Arial"/>
          <w:lang w:val="en-GB"/>
        </w:rPr>
        <w:t>CCDC</w:t>
      </w:r>
      <w:r w:rsidR="008153D4" w:rsidRPr="008A138C">
        <w:rPr>
          <w:rFonts w:ascii="Arial" w:hAnsi="Arial" w:cs="Arial"/>
          <w:lang w:val="en-GB"/>
        </w:rPr>
        <w:t xml:space="preserve"> </w:t>
      </w:r>
      <w:r w:rsidR="00D374B6" w:rsidRPr="008A138C">
        <w:rPr>
          <w:rFonts w:ascii="Arial" w:hAnsi="Arial" w:cs="Arial"/>
          <w:lang w:val="en-GB"/>
        </w:rPr>
        <w:t>2</w:t>
      </w:r>
      <w:r w:rsidR="008153D4" w:rsidRPr="008A138C">
        <w:rPr>
          <w:rFonts w:ascii="Arial" w:hAnsi="Arial" w:cs="Arial"/>
          <w:lang w:val="en-GB"/>
        </w:rPr>
        <w:t xml:space="preserve"> </w:t>
      </w:r>
      <w:r w:rsidR="00D374B6" w:rsidRPr="008A138C">
        <w:rPr>
          <w:rFonts w:ascii="Arial" w:hAnsi="Arial" w:cs="Arial"/>
          <w:lang w:val="en-GB"/>
        </w:rPr>
        <w:t>-</w:t>
      </w:r>
      <w:r w:rsidR="008153D4" w:rsidRPr="008A138C">
        <w:rPr>
          <w:rFonts w:ascii="Arial" w:hAnsi="Arial" w:cs="Arial"/>
          <w:lang w:val="en-GB"/>
        </w:rPr>
        <w:t xml:space="preserve"> </w:t>
      </w:r>
      <w:r w:rsidR="00D374B6" w:rsidRPr="008A138C">
        <w:rPr>
          <w:rFonts w:ascii="Arial" w:hAnsi="Arial" w:cs="Arial"/>
          <w:lang w:val="en-GB"/>
        </w:rPr>
        <w:t>20</w:t>
      </w:r>
      <w:r w:rsidR="00CD33A3" w:rsidRPr="008A138C">
        <w:rPr>
          <w:rFonts w:ascii="Arial" w:hAnsi="Arial" w:cs="Arial"/>
          <w:lang w:val="en-GB"/>
        </w:rPr>
        <w:t>20</w:t>
      </w:r>
      <w:r w:rsidR="00D374B6" w:rsidRPr="008A138C">
        <w:rPr>
          <w:rFonts w:ascii="Arial" w:hAnsi="Arial" w:cs="Arial"/>
          <w:lang w:val="en-GB"/>
        </w:rPr>
        <w:t xml:space="preserve"> </w:t>
      </w:r>
    </w:p>
    <w:p w14:paraId="55BB12D2" w14:textId="77777777" w:rsidR="0068614A" w:rsidRPr="008D4AC1" w:rsidRDefault="0068614A" w:rsidP="0068614A">
      <w:pPr>
        <w:spacing w:before="240" w:after="240"/>
        <w:rPr>
          <w:rFonts w:ascii="Arial" w:hAnsi="Arial" w:cs="Arial"/>
          <w:lang w:val="en-GB"/>
        </w:rPr>
      </w:pPr>
    </w:p>
    <w:p w14:paraId="18D97671" w14:textId="77777777" w:rsidR="00090AAF" w:rsidRPr="008D4AC1" w:rsidRDefault="00090AAF">
      <w:pPr>
        <w:jc w:val="left"/>
        <w:rPr>
          <w:rFonts w:ascii="Arial" w:hAnsi="Arial" w:cs="Arial"/>
        </w:rPr>
      </w:pPr>
    </w:p>
    <w:p w14:paraId="54C8218C" w14:textId="3760D508" w:rsidR="00AD37DF" w:rsidRPr="008D4AC1" w:rsidRDefault="00AD37DF">
      <w:pPr>
        <w:jc w:val="left"/>
        <w:rPr>
          <w:rFonts w:ascii="Arial" w:hAnsi="Arial" w:cs="Arial"/>
          <w:bCs/>
          <w:iCs/>
          <w:lang w:eastAsia="en-US"/>
        </w:rPr>
      </w:pPr>
      <w:r w:rsidRPr="008D4AC1">
        <w:rPr>
          <w:rFonts w:ascii="Arial" w:hAnsi="Arial" w:cs="Arial"/>
        </w:rPr>
        <w:br w:type="page"/>
      </w:r>
    </w:p>
    <w:p w14:paraId="6F369E90" w14:textId="5B7DC183" w:rsidR="00D33015" w:rsidRPr="008D4AC1" w:rsidRDefault="003E23A7" w:rsidP="003E3516">
      <w:pPr>
        <w:pStyle w:val="Heading2"/>
        <w:numPr>
          <w:ilvl w:val="0"/>
          <w:numId w:val="0"/>
        </w:numPr>
        <w:ind w:left="3131"/>
        <w:rPr>
          <w:rFonts w:ascii="Arial" w:hAnsi="Arial" w:cs="Arial"/>
        </w:rPr>
      </w:pPr>
      <w:bookmarkStart w:id="346" w:name="_Toc204953520"/>
      <w:r>
        <w:rPr>
          <w:rFonts w:ascii="Arial" w:hAnsi="Arial" w:cs="Arial"/>
        </w:rPr>
        <w:lastRenderedPageBreak/>
        <w:t>Mandatory Requirements Schedule</w:t>
      </w:r>
      <w:bookmarkEnd w:id="346"/>
    </w:p>
    <w:p w14:paraId="6440AD6E" w14:textId="5FBCA9B1" w:rsidR="00EB3C66" w:rsidRPr="008D4AC1" w:rsidRDefault="00EB3C66" w:rsidP="00EB3C66">
      <w:pPr>
        <w:rPr>
          <w:rFonts w:ascii="Arial" w:hAnsi="Arial" w:cs="Arial"/>
        </w:rPr>
      </w:pPr>
      <w:bookmarkStart w:id="347" w:name="_Hlk156205999"/>
      <w:r w:rsidRPr="008D4AC1">
        <w:rPr>
          <w:rFonts w:ascii="Arial" w:hAnsi="Arial" w:cs="Arial"/>
        </w:rPr>
        <w:t xml:space="preserve">Proponents are required to submit </w:t>
      </w:r>
      <w:r w:rsidR="00A13D48">
        <w:rPr>
          <w:rFonts w:ascii="Arial" w:hAnsi="Arial" w:cs="Arial"/>
        </w:rPr>
        <w:t xml:space="preserve">responses via </w:t>
      </w:r>
      <w:r w:rsidR="00A467F0">
        <w:rPr>
          <w:rFonts w:ascii="Arial" w:hAnsi="Arial" w:cs="Arial"/>
        </w:rPr>
        <w:t>Euna</w:t>
      </w:r>
      <w:r w:rsidR="00D94B0F">
        <w:rPr>
          <w:rFonts w:ascii="Arial" w:hAnsi="Arial" w:cs="Arial"/>
        </w:rPr>
        <w:t xml:space="preserve"> </w:t>
      </w:r>
      <w:r w:rsidR="00A13D48">
        <w:rPr>
          <w:rFonts w:ascii="Arial" w:hAnsi="Arial" w:cs="Arial"/>
        </w:rPr>
        <w:t xml:space="preserve">to </w:t>
      </w:r>
      <w:r w:rsidRPr="008D4AC1">
        <w:rPr>
          <w:rFonts w:ascii="Arial" w:hAnsi="Arial" w:cs="Arial"/>
        </w:rPr>
        <w:t xml:space="preserve">the following </w:t>
      </w:r>
      <w:r w:rsidRPr="004E0D50">
        <w:rPr>
          <w:rFonts w:ascii="Arial" w:hAnsi="Arial" w:cs="Arial"/>
        </w:rPr>
        <w:t xml:space="preserve">mandatory </w:t>
      </w:r>
      <w:r w:rsidR="00A13D48" w:rsidRPr="004E0D50">
        <w:rPr>
          <w:rFonts w:ascii="Arial" w:hAnsi="Arial" w:cs="Arial"/>
        </w:rPr>
        <w:t>requirements:</w:t>
      </w:r>
    </w:p>
    <w:p w14:paraId="47D8692E" w14:textId="4BF02D29" w:rsidR="007E7E26" w:rsidRPr="002932A7" w:rsidRDefault="007E7E26" w:rsidP="00A10B6C">
      <w:pPr>
        <w:rPr>
          <w:rFonts w:ascii="Arial" w:hAnsi="Arial" w:cs="Arial"/>
        </w:rPr>
      </w:pPr>
      <w:bookmarkStart w:id="348" w:name="_Hlk122521763"/>
      <w:bookmarkEnd w:id="347"/>
    </w:p>
    <w:tbl>
      <w:tblPr>
        <w:tblStyle w:val="TableProfessional"/>
        <w:tblW w:w="9417" w:type="dxa"/>
        <w:tblLook w:val="04A0" w:firstRow="1" w:lastRow="0" w:firstColumn="1" w:lastColumn="0" w:noHBand="0" w:noVBand="1"/>
      </w:tblPr>
      <w:tblGrid>
        <w:gridCol w:w="7617"/>
        <w:gridCol w:w="1800"/>
      </w:tblGrid>
      <w:tr w:rsidR="001540B5" w:rsidRPr="008D4AC1" w14:paraId="6EAB6948" w14:textId="77777777" w:rsidTr="42E4F5BF">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7617" w:type="dxa"/>
            <w:shd w:val="clear" w:color="auto" w:fill="BFBFBF" w:themeFill="background1" w:themeFillShade="BF"/>
          </w:tcPr>
          <w:bookmarkEnd w:id="348"/>
          <w:p w14:paraId="5D870B61" w14:textId="77777777" w:rsidR="001540B5" w:rsidRPr="008D4AC1" w:rsidRDefault="19E4B6BE" w:rsidP="000F29F4">
            <w:pPr>
              <w:jc w:val="center"/>
              <w:rPr>
                <w:rFonts w:ascii="Arial" w:hAnsi="Arial" w:cs="Arial"/>
                <w:sz w:val="22"/>
                <w:szCs w:val="22"/>
              </w:rPr>
            </w:pPr>
            <w:r w:rsidRPr="42E4F5BF">
              <w:rPr>
                <w:rFonts w:ascii="Arial" w:hAnsi="Arial" w:cs="Arial"/>
                <w:sz w:val="22"/>
                <w:szCs w:val="22"/>
              </w:rPr>
              <w:t>REQUIRED (MANDATORY) DOCUMENTATION</w:t>
            </w:r>
          </w:p>
        </w:tc>
        <w:tc>
          <w:tcPr>
            <w:tcW w:w="1800" w:type="dxa"/>
            <w:shd w:val="clear" w:color="auto" w:fill="BFBFBF" w:themeFill="background1" w:themeFillShade="BF"/>
          </w:tcPr>
          <w:p w14:paraId="20CC6839" w14:textId="77777777" w:rsidR="001540B5" w:rsidRPr="008D4AC1" w:rsidRDefault="001540B5" w:rsidP="000F29F4">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2"/>
                <w:szCs w:val="22"/>
              </w:rPr>
            </w:pPr>
            <w:r w:rsidRPr="008D4AC1">
              <w:rPr>
                <w:rFonts w:ascii="Arial" w:hAnsi="Arial" w:cs="Arial"/>
                <w:sz w:val="22"/>
                <w:szCs w:val="22"/>
              </w:rPr>
              <w:t>PASS/FAIL (P/F)</w:t>
            </w:r>
          </w:p>
        </w:tc>
      </w:tr>
      <w:tr w:rsidR="001540B5" w:rsidRPr="008D4AC1" w14:paraId="36EA1DD2" w14:textId="77777777" w:rsidTr="42E4F5BF">
        <w:tc>
          <w:tcPr>
            <w:cnfStyle w:val="001000000000" w:firstRow="0" w:lastRow="0" w:firstColumn="1" w:lastColumn="0" w:oddVBand="0" w:evenVBand="0" w:oddHBand="0" w:evenHBand="0" w:firstRowFirstColumn="0" w:firstRowLastColumn="0" w:lastRowFirstColumn="0" w:lastRowLastColumn="0"/>
            <w:tcW w:w="7617" w:type="dxa"/>
          </w:tcPr>
          <w:p w14:paraId="40F2DFEC" w14:textId="6B9CCE7F" w:rsidR="001540B5" w:rsidRPr="008D4AC1" w:rsidRDefault="001540B5" w:rsidP="00986E12">
            <w:pPr>
              <w:rPr>
                <w:rFonts w:ascii="Arial" w:hAnsi="Arial" w:cs="Arial"/>
                <w:b/>
                <w:sz w:val="22"/>
                <w:szCs w:val="22"/>
              </w:rPr>
            </w:pPr>
            <w:r w:rsidRPr="008D4AC1">
              <w:rPr>
                <w:rFonts w:ascii="Arial" w:hAnsi="Arial" w:cs="Arial"/>
                <w:b/>
                <w:sz w:val="22"/>
                <w:szCs w:val="22"/>
              </w:rPr>
              <w:t>Proposal Submission Form</w:t>
            </w:r>
          </w:p>
          <w:p w14:paraId="64F8F347" w14:textId="77777777" w:rsidR="001540B5" w:rsidRPr="008D4AC1" w:rsidRDefault="001540B5" w:rsidP="00986E12">
            <w:pPr>
              <w:rPr>
                <w:rFonts w:ascii="Arial" w:hAnsi="Arial" w:cs="Arial"/>
                <w:sz w:val="22"/>
                <w:szCs w:val="22"/>
              </w:rPr>
            </w:pPr>
            <w:r w:rsidRPr="008D4AC1">
              <w:rPr>
                <w:rFonts w:ascii="Arial" w:hAnsi="Arial" w:cs="Arial"/>
                <w:sz w:val="22"/>
                <w:szCs w:val="22"/>
              </w:rPr>
              <w:t>Download, complete and attach completed Appendix 1 form</w:t>
            </w:r>
          </w:p>
          <w:p w14:paraId="408548CF" w14:textId="7DF96DDF" w:rsidR="001540B5" w:rsidRPr="008D4AC1" w:rsidRDefault="001540B5" w:rsidP="00986E12">
            <w:pPr>
              <w:rPr>
                <w:rFonts w:ascii="Arial" w:hAnsi="Arial" w:cs="Arial"/>
                <w:sz w:val="22"/>
                <w:szCs w:val="22"/>
              </w:rPr>
            </w:pPr>
          </w:p>
        </w:tc>
        <w:tc>
          <w:tcPr>
            <w:tcW w:w="1800" w:type="dxa"/>
          </w:tcPr>
          <w:p w14:paraId="54471280" w14:textId="77777777" w:rsidR="001540B5" w:rsidRPr="008D4AC1" w:rsidRDefault="001540B5" w:rsidP="00986E12">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22"/>
                <w:szCs w:val="22"/>
              </w:rPr>
            </w:pPr>
            <w:r w:rsidRPr="008D4AC1">
              <w:rPr>
                <w:rFonts w:ascii="Arial" w:hAnsi="Arial" w:cs="Arial"/>
                <w:b/>
                <w:sz w:val="22"/>
                <w:szCs w:val="22"/>
              </w:rPr>
              <w:t>P/F</w:t>
            </w:r>
          </w:p>
        </w:tc>
      </w:tr>
      <w:tr w:rsidR="001540B5" w:rsidRPr="008D4AC1" w14:paraId="3E45E94C" w14:textId="77777777" w:rsidTr="42E4F5BF">
        <w:tc>
          <w:tcPr>
            <w:cnfStyle w:val="001000000000" w:firstRow="0" w:lastRow="0" w:firstColumn="1" w:lastColumn="0" w:oddVBand="0" w:evenVBand="0" w:oddHBand="0" w:evenHBand="0" w:firstRowFirstColumn="0" w:firstRowLastColumn="0" w:lastRowFirstColumn="0" w:lastRowLastColumn="0"/>
            <w:tcW w:w="7617" w:type="dxa"/>
          </w:tcPr>
          <w:p w14:paraId="4E86CB51" w14:textId="1295B9FC" w:rsidR="001540B5" w:rsidRPr="008D4AC1" w:rsidRDefault="001540B5" w:rsidP="00986E12">
            <w:pPr>
              <w:rPr>
                <w:rFonts w:ascii="Arial" w:hAnsi="Arial" w:cs="Arial"/>
                <w:b/>
                <w:sz w:val="22"/>
                <w:szCs w:val="22"/>
              </w:rPr>
            </w:pPr>
            <w:r w:rsidRPr="008D4AC1">
              <w:rPr>
                <w:rFonts w:ascii="Arial" w:hAnsi="Arial" w:cs="Arial"/>
                <w:b/>
                <w:sz w:val="22"/>
                <w:szCs w:val="22"/>
              </w:rPr>
              <w:t>WSIB Clearance Certificate</w:t>
            </w:r>
          </w:p>
          <w:p w14:paraId="2432CDF3" w14:textId="4DB36B9E" w:rsidR="001540B5" w:rsidRPr="008D4AC1" w:rsidRDefault="00437707" w:rsidP="00986E12">
            <w:pPr>
              <w:rPr>
                <w:rFonts w:ascii="Arial" w:hAnsi="Arial" w:cs="Arial"/>
                <w:sz w:val="22"/>
                <w:szCs w:val="22"/>
              </w:rPr>
            </w:pPr>
            <w:r>
              <w:rPr>
                <w:rFonts w:ascii="Arial" w:hAnsi="Arial" w:cs="Arial"/>
                <w:sz w:val="22"/>
                <w:szCs w:val="22"/>
              </w:rPr>
              <w:t>A</w:t>
            </w:r>
            <w:r w:rsidRPr="008D4AC1">
              <w:rPr>
                <w:rFonts w:ascii="Arial" w:hAnsi="Arial" w:cs="Arial"/>
                <w:sz w:val="22"/>
                <w:szCs w:val="22"/>
              </w:rPr>
              <w:t xml:space="preserve">ttach </w:t>
            </w:r>
            <w:r>
              <w:rPr>
                <w:rFonts w:ascii="Arial" w:hAnsi="Arial" w:cs="Arial"/>
                <w:sz w:val="22"/>
                <w:szCs w:val="22"/>
              </w:rPr>
              <w:t xml:space="preserve">a valid Ontario WSIB Certificate or its equivalent </w:t>
            </w:r>
          </w:p>
        </w:tc>
        <w:tc>
          <w:tcPr>
            <w:tcW w:w="1800" w:type="dxa"/>
          </w:tcPr>
          <w:p w14:paraId="4C13AFDB" w14:textId="77777777" w:rsidR="001540B5" w:rsidRPr="008D4AC1" w:rsidRDefault="001540B5" w:rsidP="00986E12">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22"/>
                <w:szCs w:val="22"/>
              </w:rPr>
            </w:pPr>
            <w:r w:rsidRPr="008D4AC1">
              <w:rPr>
                <w:rFonts w:ascii="Arial" w:hAnsi="Arial" w:cs="Arial"/>
                <w:b/>
                <w:sz w:val="22"/>
                <w:szCs w:val="22"/>
              </w:rPr>
              <w:t>P/F</w:t>
            </w:r>
          </w:p>
        </w:tc>
      </w:tr>
      <w:tr w:rsidR="001540B5" w:rsidRPr="008D4AC1" w14:paraId="77392213" w14:textId="77777777" w:rsidTr="42E4F5BF">
        <w:tc>
          <w:tcPr>
            <w:cnfStyle w:val="001000000000" w:firstRow="0" w:lastRow="0" w:firstColumn="1" w:lastColumn="0" w:oddVBand="0" w:evenVBand="0" w:oddHBand="0" w:evenHBand="0" w:firstRowFirstColumn="0" w:firstRowLastColumn="0" w:lastRowFirstColumn="0" w:lastRowLastColumn="0"/>
            <w:tcW w:w="7617" w:type="dxa"/>
          </w:tcPr>
          <w:p w14:paraId="48823237" w14:textId="77777777" w:rsidR="001540B5" w:rsidRPr="008D4AC1" w:rsidRDefault="001540B5" w:rsidP="00C47C19">
            <w:pPr>
              <w:rPr>
                <w:rFonts w:ascii="Arial" w:hAnsi="Arial" w:cs="Arial"/>
                <w:b/>
                <w:sz w:val="22"/>
                <w:szCs w:val="22"/>
              </w:rPr>
            </w:pPr>
            <w:r w:rsidRPr="008D4AC1">
              <w:rPr>
                <w:rFonts w:ascii="Arial" w:hAnsi="Arial" w:cs="Arial"/>
                <w:b/>
                <w:sz w:val="22"/>
                <w:szCs w:val="22"/>
              </w:rPr>
              <w:t xml:space="preserve">Proof of Insurance </w:t>
            </w:r>
          </w:p>
          <w:p w14:paraId="02357C68" w14:textId="5461A76E" w:rsidR="001540B5" w:rsidRPr="008D4AC1" w:rsidRDefault="19E4B6BE" w:rsidP="42E4F5BF">
            <w:pPr>
              <w:rPr>
                <w:rFonts w:ascii="Arial" w:hAnsi="Arial" w:cs="Arial"/>
                <w:sz w:val="22"/>
                <w:szCs w:val="22"/>
              </w:rPr>
            </w:pPr>
            <w:r w:rsidRPr="42E4F5BF">
              <w:rPr>
                <w:rFonts w:ascii="Arial" w:hAnsi="Arial" w:cs="Arial"/>
                <w:sz w:val="22"/>
                <w:szCs w:val="22"/>
              </w:rPr>
              <w:t xml:space="preserve">The Proponent </w:t>
            </w:r>
            <w:r w:rsidR="55DBD6AC" w:rsidRPr="42E4F5BF">
              <w:rPr>
                <w:rFonts w:ascii="Arial" w:hAnsi="Arial" w:cs="Arial"/>
                <w:sz w:val="22"/>
                <w:szCs w:val="22"/>
              </w:rPr>
              <w:t>must</w:t>
            </w:r>
            <w:r w:rsidRPr="42E4F5BF">
              <w:rPr>
                <w:rFonts w:ascii="Arial" w:hAnsi="Arial" w:cs="Arial"/>
                <w:sz w:val="22"/>
                <w:szCs w:val="22"/>
              </w:rPr>
              <w:t xml:space="preserve"> provide a certificate of insurance from insurers confirming that the coverage meets the insurance requirements set out in the </w:t>
            </w:r>
            <w:r w:rsidR="103F7D31" w:rsidRPr="37B990F3">
              <w:rPr>
                <w:rFonts w:ascii="Arial" w:hAnsi="Arial" w:cs="Arial"/>
                <w:sz w:val="22"/>
                <w:szCs w:val="22"/>
              </w:rPr>
              <w:t xml:space="preserve">CCDC 2 - 2020 and the </w:t>
            </w:r>
            <w:r w:rsidR="19DECC88" w:rsidRPr="42E4F5BF">
              <w:rPr>
                <w:rFonts w:ascii="Arial" w:hAnsi="Arial" w:cs="Arial"/>
                <w:sz w:val="22"/>
                <w:szCs w:val="22"/>
              </w:rPr>
              <w:t>Supplementary Conditions</w:t>
            </w:r>
            <w:r w:rsidR="58A82B27" w:rsidRPr="00A10B6C">
              <w:rPr>
                <w:rFonts w:ascii="Arial" w:hAnsi="Arial" w:cs="Arial"/>
                <w:sz w:val="22"/>
                <w:szCs w:val="22"/>
              </w:rPr>
              <w:t>,</w:t>
            </w:r>
            <w:r w:rsidRPr="42E4F5BF">
              <w:rPr>
                <w:rFonts w:ascii="Arial" w:hAnsi="Arial" w:cs="Arial"/>
                <w:sz w:val="22"/>
                <w:szCs w:val="22"/>
              </w:rPr>
              <w:t xml:space="preserve"> including Commercial General Liability, Auto and Contractor’s Pollution Liability as required</w:t>
            </w:r>
            <w:r w:rsidR="00D91AF3" w:rsidRPr="42E4F5BF">
              <w:rPr>
                <w:rFonts w:ascii="Arial" w:hAnsi="Arial" w:cs="Arial"/>
                <w:sz w:val="22"/>
                <w:szCs w:val="22"/>
              </w:rPr>
              <w:t xml:space="preserve">. </w:t>
            </w:r>
          </w:p>
          <w:p w14:paraId="58F24645" w14:textId="77777777" w:rsidR="001540B5" w:rsidRPr="008D4AC1" w:rsidRDefault="001540B5" w:rsidP="00C47C19">
            <w:pPr>
              <w:rPr>
                <w:rFonts w:ascii="Arial" w:hAnsi="Arial" w:cs="Arial"/>
                <w:bCs/>
                <w:sz w:val="22"/>
                <w:szCs w:val="22"/>
              </w:rPr>
            </w:pPr>
          </w:p>
          <w:p w14:paraId="09A2FADD" w14:textId="4161127C" w:rsidR="001540B5" w:rsidRPr="008D4AC1" w:rsidRDefault="001540B5" w:rsidP="00C47C19">
            <w:pPr>
              <w:rPr>
                <w:rFonts w:ascii="Arial" w:hAnsi="Arial" w:cs="Arial"/>
                <w:bCs/>
                <w:sz w:val="22"/>
                <w:szCs w:val="22"/>
              </w:rPr>
            </w:pPr>
            <w:r w:rsidRPr="008D4AC1">
              <w:rPr>
                <w:rFonts w:ascii="Arial" w:hAnsi="Arial" w:cs="Arial"/>
                <w:bCs/>
                <w:sz w:val="22"/>
                <w:szCs w:val="22"/>
              </w:rPr>
              <w:t>As an alternative, the Proponent can provide a letter from its insurers confirming that the Proponent meet</w:t>
            </w:r>
            <w:r w:rsidR="009863BA">
              <w:rPr>
                <w:rFonts w:ascii="Arial" w:hAnsi="Arial" w:cs="Arial"/>
                <w:bCs/>
                <w:sz w:val="22"/>
                <w:szCs w:val="22"/>
              </w:rPr>
              <w:t>s</w:t>
            </w:r>
            <w:r w:rsidRPr="008D4AC1">
              <w:rPr>
                <w:rFonts w:ascii="Arial" w:hAnsi="Arial" w:cs="Arial"/>
                <w:bCs/>
                <w:sz w:val="22"/>
                <w:szCs w:val="22"/>
              </w:rPr>
              <w:t xml:space="preserve"> such insurance requirements and provide certificates of insurance prior to the contract award.</w:t>
            </w:r>
          </w:p>
          <w:p w14:paraId="1B13DDE1" w14:textId="4DD1B3A0" w:rsidR="001540B5" w:rsidRPr="002932A7" w:rsidRDefault="001540B5" w:rsidP="00DD0B4F">
            <w:pPr>
              <w:rPr>
                <w:rFonts w:ascii="Arial" w:hAnsi="Arial" w:cs="Arial"/>
                <w:b/>
                <w:sz w:val="22"/>
                <w:szCs w:val="22"/>
              </w:rPr>
            </w:pPr>
          </w:p>
        </w:tc>
        <w:tc>
          <w:tcPr>
            <w:tcW w:w="1800" w:type="dxa"/>
          </w:tcPr>
          <w:p w14:paraId="6433CF56" w14:textId="77777777" w:rsidR="001540B5" w:rsidRPr="008D4AC1" w:rsidRDefault="001540B5" w:rsidP="00986E12">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22"/>
                <w:szCs w:val="22"/>
              </w:rPr>
            </w:pPr>
            <w:r w:rsidRPr="008D4AC1">
              <w:rPr>
                <w:rFonts w:ascii="Arial" w:hAnsi="Arial" w:cs="Arial"/>
                <w:b/>
                <w:sz w:val="22"/>
                <w:szCs w:val="22"/>
              </w:rPr>
              <w:t>P/F</w:t>
            </w:r>
          </w:p>
        </w:tc>
      </w:tr>
      <w:tr w:rsidR="001540B5" w:rsidRPr="008D4AC1" w14:paraId="495D19DB" w14:textId="77777777" w:rsidTr="42E4F5BF">
        <w:tc>
          <w:tcPr>
            <w:cnfStyle w:val="001000000000" w:firstRow="0" w:lastRow="0" w:firstColumn="1" w:lastColumn="0" w:oddVBand="0" w:evenVBand="0" w:oddHBand="0" w:evenHBand="0" w:firstRowFirstColumn="0" w:firstRowLastColumn="0" w:lastRowFirstColumn="0" w:lastRowLastColumn="0"/>
            <w:tcW w:w="7617" w:type="dxa"/>
          </w:tcPr>
          <w:p w14:paraId="6AB19468" w14:textId="77777777" w:rsidR="001540B5" w:rsidRPr="008D4AC1" w:rsidRDefault="001540B5" w:rsidP="00986E12">
            <w:pPr>
              <w:rPr>
                <w:rFonts w:ascii="Arial" w:hAnsi="Arial" w:cs="Arial"/>
                <w:b/>
                <w:sz w:val="22"/>
                <w:szCs w:val="22"/>
              </w:rPr>
            </w:pPr>
            <w:bookmarkStart w:id="349" w:name="_Hlk122521985"/>
            <w:r w:rsidRPr="008D4AC1">
              <w:rPr>
                <w:rFonts w:ascii="Arial" w:hAnsi="Arial" w:cs="Arial"/>
                <w:b/>
                <w:sz w:val="22"/>
                <w:szCs w:val="22"/>
              </w:rPr>
              <w:t>Bid Bond</w:t>
            </w:r>
          </w:p>
          <w:p w14:paraId="6A2E0EAA" w14:textId="54F72EA0" w:rsidR="001540B5" w:rsidRPr="008D4AC1" w:rsidRDefault="00437707" w:rsidP="00986E12">
            <w:pPr>
              <w:rPr>
                <w:rFonts w:ascii="Arial" w:hAnsi="Arial" w:cs="Arial"/>
                <w:bCs/>
                <w:iCs/>
                <w:lang w:eastAsia="en-US"/>
              </w:rPr>
            </w:pPr>
            <w:r>
              <w:rPr>
                <w:rFonts w:ascii="Arial" w:hAnsi="Arial" w:cs="Arial"/>
                <w:sz w:val="22"/>
                <w:szCs w:val="22"/>
              </w:rPr>
              <w:t>A</w:t>
            </w:r>
            <w:r w:rsidRPr="008D4AC1">
              <w:rPr>
                <w:rFonts w:ascii="Arial" w:hAnsi="Arial" w:cs="Arial"/>
                <w:sz w:val="22"/>
                <w:szCs w:val="22"/>
              </w:rPr>
              <w:t xml:space="preserve">ttach </w:t>
            </w:r>
            <w:r>
              <w:rPr>
                <w:rFonts w:ascii="Arial" w:hAnsi="Arial" w:cs="Arial"/>
                <w:sz w:val="22"/>
                <w:szCs w:val="22"/>
              </w:rPr>
              <w:t xml:space="preserve">in the form </w:t>
            </w:r>
            <w:r w:rsidR="001540B5" w:rsidRPr="008D4AC1">
              <w:rPr>
                <w:rFonts w:ascii="Arial" w:hAnsi="Arial" w:cs="Arial"/>
                <w:bCs/>
                <w:iCs/>
                <w:lang w:eastAsia="en-US"/>
              </w:rPr>
              <w:t>of CCDC 220 or comparable bid bond form</w:t>
            </w:r>
          </w:p>
          <w:p w14:paraId="4FFE3E12" w14:textId="6B316542" w:rsidR="001540B5" w:rsidRPr="002932A7" w:rsidRDefault="001540B5" w:rsidP="00986E12">
            <w:pPr>
              <w:rPr>
                <w:rFonts w:ascii="Arial" w:hAnsi="Arial" w:cs="Arial"/>
                <w:sz w:val="22"/>
                <w:szCs w:val="22"/>
              </w:rPr>
            </w:pPr>
          </w:p>
        </w:tc>
        <w:tc>
          <w:tcPr>
            <w:tcW w:w="1800" w:type="dxa"/>
          </w:tcPr>
          <w:p w14:paraId="67A01C1E" w14:textId="2EAC82F9" w:rsidR="001540B5" w:rsidRPr="008D4AC1" w:rsidRDefault="001540B5" w:rsidP="00986E12">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22"/>
                <w:szCs w:val="22"/>
              </w:rPr>
            </w:pPr>
            <w:r w:rsidRPr="008D4AC1">
              <w:rPr>
                <w:rFonts w:ascii="Arial" w:hAnsi="Arial" w:cs="Arial"/>
                <w:b/>
                <w:sz w:val="22"/>
                <w:szCs w:val="22"/>
              </w:rPr>
              <w:t>P/F</w:t>
            </w:r>
          </w:p>
        </w:tc>
      </w:tr>
      <w:bookmarkEnd w:id="349"/>
      <w:tr w:rsidR="001540B5" w:rsidRPr="008D4AC1" w14:paraId="5FF34B41" w14:textId="77777777" w:rsidTr="42E4F5BF">
        <w:tc>
          <w:tcPr>
            <w:cnfStyle w:val="001000000000" w:firstRow="0" w:lastRow="0" w:firstColumn="1" w:lastColumn="0" w:oddVBand="0" w:evenVBand="0" w:oddHBand="0" w:evenHBand="0" w:firstRowFirstColumn="0" w:firstRowLastColumn="0" w:lastRowFirstColumn="0" w:lastRowLastColumn="0"/>
            <w:tcW w:w="7617" w:type="dxa"/>
          </w:tcPr>
          <w:p w14:paraId="0BCC842C" w14:textId="29C4A397" w:rsidR="001540B5" w:rsidRDefault="001540B5" w:rsidP="00986E12">
            <w:pPr>
              <w:rPr>
                <w:rFonts w:ascii="Arial" w:hAnsi="Arial" w:cs="Arial"/>
                <w:b/>
                <w:sz w:val="22"/>
                <w:szCs w:val="22"/>
              </w:rPr>
            </w:pPr>
            <w:r w:rsidRPr="008D4AC1">
              <w:rPr>
                <w:rFonts w:ascii="Arial" w:hAnsi="Arial" w:cs="Arial"/>
                <w:b/>
                <w:sz w:val="22"/>
                <w:szCs w:val="22"/>
              </w:rPr>
              <w:t xml:space="preserve">Agreement to Bond </w:t>
            </w:r>
          </w:p>
          <w:p w14:paraId="4AC8DD57" w14:textId="3ADE97E9" w:rsidR="00437707" w:rsidRPr="00DD0B4F" w:rsidRDefault="00437707" w:rsidP="00986E12">
            <w:pPr>
              <w:rPr>
                <w:rFonts w:ascii="Arial" w:hAnsi="Arial" w:cs="Arial"/>
                <w:bCs/>
                <w:sz w:val="22"/>
                <w:szCs w:val="22"/>
              </w:rPr>
            </w:pPr>
            <w:r w:rsidRPr="00DD0B4F">
              <w:rPr>
                <w:rFonts w:ascii="Arial" w:hAnsi="Arial" w:cs="Arial"/>
                <w:bCs/>
                <w:sz w:val="22"/>
                <w:szCs w:val="22"/>
              </w:rPr>
              <w:t xml:space="preserve">Attach a completed Appendix 2. </w:t>
            </w:r>
          </w:p>
          <w:p w14:paraId="3FF747A1" w14:textId="61067901" w:rsidR="001540B5" w:rsidRPr="002932A7" w:rsidRDefault="001540B5" w:rsidP="000F29F4">
            <w:pPr>
              <w:rPr>
                <w:rFonts w:ascii="Arial" w:hAnsi="Arial" w:cs="Arial"/>
                <w:bCs/>
                <w:sz w:val="22"/>
                <w:szCs w:val="22"/>
              </w:rPr>
            </w:pPr>
          </w:p>
        </w:tc>
        <w:tc>
          <w:tcPr>
            <w:tcW w:w="1800" w:type="dxa"/>
          </w:tcPr>
          <w:p w14:paraId="0C83B572" w14:textId="77777777" w:rsidR="001540B5" w:rsidRPr="008D4AC1" w:rsidRDefault="001540B5" w:rsidP="00986E12">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22"/>
                <w:szCs w:val="22"/>
              </w:rPr>
            </w:pPr>
            <w:r w:rsidRPr="008D4AC1">
              <w:rPr>
                <w:rFonts w:ascii="Arial" w:hAnsi="Arial" w:cs="Arial"/>
                <w:b/>
                <w:sz w:val="22"/>
                <w:szCs w:val="22"/>
              </w:rPr>
              <w:t>P/F</w:t>
            </w:r>
          </w:p>
        </w:tc>
      </w:tr>
    </w:tbl>
    <w:p w14:paraId="32FDEEB7" w14:textId="56C896FC" w:rsidR="00453142" w:rsidRPr="00F20FFE" w:rsidRDefault="00453142" w:rsidP="00F20FFE">
      <w:pPr>
        <w:jc w:val="left"/>
        <w:rPr>
          <w:rFonts w:ascii="Arial" w:hAnsi="Arial" w:cs="Arial"/>
          <w:b/>
        </w:rPr>
      </w:pPr>
    </w:p>
    <w:p w14:paraId="141F0A69" w14:textId="77777777" w:rsidR="005F598B" w:rsidRDefault="005F598B">
      <w:pPr>
        <w:jc w:val="left"/>
        <w:rPr>
          <w:rFonts w:ascii="Arial" w:hAnsi="Arial" w:cs="Arial"/>
        </w:rPr>
      </w:pPr>
    </w:p>
    <w:p w14:paraId="241DBBEE" w14:textId="77777777" w:rsidR="001C4C27" w:rsidRPr="00BC18DB" w:rsidRDefault="001C4C27" w:rsidP="00BC18DB">
      <w:pPr>
        <w:rPr>
          <w:rFonts w:ascii="Arial" w:eastAsia="Arial" w:hAnsi="Arial" w:cs="Arial"/>
        </w:rPr>
      </w:pPr>
    </w:p>
    <w:p w14:paraId="7E95523C" w14:textId="77777777" w:rsidR="001C4C27" w:rsidRPr="005F598B" w:rsidRDefault="001C4C27" w:rsidP="005F598B">
      <w:pPr>
        <w:pStyle w:val="ListParagraph"/>
        <w:rPr>
          <w:rFonts w:ascii="Arial" w:eastAsia="Arial" w:hAnsi="Arial" w:cs="Arial"/>
        </w:rPr>
      </w:pPr>
    </w:p>
    <w:p w14:paraId="020435C4" w14:textId="023DB395" w:rsidR="00453142" w:rsidRDefault="00453142">
      <w:pPr>
        <w:jc w:val="left"/>
        <w:rPr>
          <w:rFonts w:ascii="Arial" w:hAnsi="Arial" w:cs="Arial"/>
          <w:b/>
        </w:rPr>
      </w:pPr>
      <w:r>
        <w:rPr>
          <w:rFonts w:ascii="Arial" w:hAnsi="Arial" w:cs="Arial"/>
        </w:rPr>
        <w:br w:type="page"/>
      </w:r>
    </w:p>
    <w:p w14:paraId="612DBC23" w14:textId="109D6A50" w:rsidR="00132773" w:rsidRPr="00DD0B4F" w:rsidRDefault="001D5468" w:rsidP="00DD0B4F">
      <w:pPr>
        <w:pStyle w:val="Heading2"/>
        <w:numPr>
          <w:ilvl w:val="0"/>
          <w:numId w:val="0"/>
        </w:numPr>
        <w:ind w:left="3131"/>
        <w:rPr>
          <w:rFonts w:ascii="Arial" w:hAnsi="Arial" w:cs="Arial"/>
        </w:rPr>
      </w:pPr>
      <w:bookmarkStart w:id="350" w:name="_Toc204953522"/>
      <w:r w:rsidRPr="00DD0B4F">
        <w:rPr>
          <w:rFonts w:ascii="Arial" w:hAnsi="Arial" w:cs="Arial"/>
        </w:rPr>
        <w:lastRenderedPageBreak/>
        <w:t>Pricing</w:t>
      </w:r>
      <w:r w:rsidR="002171A8" w:rsidRPr="00DD0B4F">
        <w:rPr>
          <w:rFonts w:ascii="Arial" w:hAnsi="Arial" w:cs="Arial"/>
          <w:bCs/>
          <w:iCs/>
        </w:rPr>
        <w:t xml:space="preserve"> </w:t>
      </w:r>
      <w:r w:rsidR="003E23A7" w:rsidRPr="00DD0B4F">
        <w:rPr>
          <w:rFonts w:ascii="Arial" w:hAnsi="Arial" w:cs="Arial"/>
          <w:bCs/>
          <w:iCs/>
        </w:rPr>
        <w:t>Schedule</w:t>
      </w:r>
      <w:bookmarkEnd w:id="350"/>
    </w:p>
    <w:p w14:paraId="7D3B1BDB" w14:textId="77777777" w:rsidR="003E23A7" w:rsidRPr="004061EA" w:rsidRDefault="003E23A7" w:rsidP="00126ABC">
      <w:pPr>
        <w:pStyle w:val="BodyText"/>
        <w:numPr>
          <w:ilvl w:val="0"/>
          <w:numId w:val="16"/>
        </w:numPr>
        <w:ind w:hanging="720"/>
        <w:jc w:val="left"/>
        <w:rPr>
          <w:rFonts w:ascii="Arial" w:hAnsi="Arial" w:cs="Arial"/>
          <w:b/>
        </w:rPr>
      </w:pPr>
      <w:r w:rsidRPr="004061EA">
        <w:rPr>
          <w:rFonts w:ascii="Arial" w:hAnsi="Arial" w:cs="Arial"/>
          <w:b/>
        </w:rPr>
        <w:t>Price</w:t>
      </w:r>
    </w:p>
    <w:p w14:paraId="5FA8960B" w14:textId="77777777" w:rsidR="003E23A7" w:rsidRPr="004061EA" w:rsidRDefault="003E23A7" w:rsidP="003E23A7">
      <w:pPr>
        <w:pStyle w:val="BodyText"/>
        <w:rPr>
          <w:rFonts w:ascii="Arial" w:hAnsi="Arial" w:cs="Arial"/>
        </w:rPr>
      </w:pPr>
      <w:r w:rsidRPr="004061EA">
        <w:rPr>
          <w:rFonts w:ascii="Arial" w:hAnsi="Arial" w:cs="Arial"/>
        </w:rPr>
        <w:t>The Proponent is to complete the pricing portion of its Proposal in accordance with the instructions contained in this RFP, provided that the following applies:</w:t>
      </w:r>
    </w:p>
    <w:p w14:paraId="61911D01" w14:textId="6AEAA089" w:rsidR="003E23A7" w:rsidRPr="004061EA" w:rsidRDefault="003E23A7" w:rsidP="00DD0B4F">
      <w:pPr>
        <w:pStyle w:val="Heading4"/>
        <w:rPr>
          <w:rFonts w:ascii="Arial" w:hAnsi="Arial" w:cs="Arial"/>
        </w:rPr>
      </w:pPr>
      <w:r w:rsidRPr="004061EA">
        <w:rPr>
          <w:rFonts w:ascii="Arial" w:hAnsi="Arial" w:cs="Arial"/>
        </w:rPr>
        <w:t>all prices should be provided in Canadian funds and include all applicable customs duties, tariffs, overhead, profit, permits, licenses, labour, carriage, insurance, and warranties, and not be subject to adjustment for fluctuation in foreign exchange rates. All prices must be quoted exclusive of applicable taxes</w:t>
      </w:r>
      <w:r w:rsidR="00D76873" w:rsidRPr="004061EA">
        <w:rPr>
          <w:rFonts w:ascii="Arial" w:hAnsi="Arial" w:cs="Arial"/>
        </w:rPr>
        <w:t xml:space="preserve">. </w:t>
      </w:r>
      <w:r w:rsidRPr="004061EA">
        <w:rPr>
          <w:rFonts w:ascii="Arial" w:hAnsi="Arial" w:cs="Arial"/>
          <w:color w:val="000000"/>
        </w:rPr>
        <w:t xml:space="preserve">If the Proponent does not quote in Canadian dollars, </w:t>
      </w:r>
      <w:r>
        <w:rPr>
          <w:rFonts w:ascii="Arial" w:hAnsi="Arial" w:cs="Arial"/>
          <w:color w:val="000000"/>
        </w:rPr>
        <w:t>MMC</w:t>
      </w:r>
      <w:r w:rsidRPr="004061EA">
        <w:rPr>
          <w:rFonts w:ascii="Arial" w:hAnsi="Arial" w:cs="Arial"/>
          <w:color w:val="000000"/>
        </w:rPr>
        <w:t xml:space="preserve"> has the right to convert the Proponent’s quote to Canadian dollars using the Bank of Canada exchange rate in effect on the Closing Date</w:t>
      </w:r>
      <w:r w:rsidR="00D76873" w:rsidRPr="004061EA">
        <w:rPr>
          <w:rFonts w:ascii="Arial" w:hAnsi="Arial" w:cs="Arial"/>
          <w:color w:val="000000"/>
        </w:rPr>
        <w:t xml:space="preserve">. </w:t>
      </w:r>
      <w:r w:rsidRPr="004061EA">
        <w:rPr>
          <w:rFonts w:ascii="Arial" w:hAnsi="Arial" w:cs="Arial"/>
        </w:rPr>
        <w:t xml:space="preserve">Taxes, if applicable, should be stated </w:t>
      </w:r>
      <w:proofErr w:type="gramStart"/>
      <w:r w:rsidRPr="004061EA">
        <w:rPr>
          <w:rFonts w:ascii="Arial" w:hAnsi="Arial" w:cs="Arial"/>
        </w:rPr>
        <w:t>separately;</w:t>
      </w:r>
      <w:proofErr w:type="gramEnd"/>
    </w:p>
    <w:p w14:paraId="1712969E" w14:textId="39B329D6" w:rsidR="003E23A7" w:rsidRPr="00E44532" w:rsidRDefault="003E23A7" w:rsidP="003E23A7">
      <w:pPr>
        <w:pStyle w:val="Heading4"/>
        <w:rPr>
          <w:rFonts w:ascii="Arial" w:hAnsi="Arial" w:cs="Arial"/>
        </w:rPr>
      </w:pPr>
      <w:bookmarkStart w:id="351" w:name="_Hlk118295717"/>
      <w:r w:rsidRPr="00E44532">
        <w:rPr>
          <w:rFonts w:ascii="Arial" w:hAnsi="Arial" w:cs="Arial"/>
        </w:rPr>
        <w:t>Subject to Inflationary Adjustment of the Agreement, all prices quoted, unless otherwise instructed in this RFP, remain fixed for the intended term of the Agreement as set out in the RFP</w:t>
      </w:r>
      <w:r w:rsidR="00D76873" w:rsidRPr="00E44532">
        <w:rPr>
          <w:rFonts w:ascii="Arial" w:hAnsi="Arial" w:cs="Arial"/>
        </w:rPr>
        <w:t xml:space="preserve">. </w:t>
      </w:r>
      <w:r w:rsidRPr="00E44532">
        <w:rPr>
          <w:rFonts w:ascii="Arial" w:hAnsi="Arial" w:cs="Arial"/>
        </w:rPr>
        <w:t>For greater clarity, unless the prices are adjusted in line with Inflationary Adjustment of the Agreement, the prices will remain constant for the intended term of the Agreement as set out in the RFP</w:t>
      </w:r>
      <w:r w:rsidR="00D76873" w:rsidRPr="00E44532">
        <w:rPr>
          <w:rFonts w:ascii="Arial" w:hAnsi="Arial" w:cs="Arial"/>
        </w:rPr>
        <w:t xml:space="preserve">. </w:t>
      </w:r>
      <w:r w:rsidRPr="00E44532">
        <w:rPr>
          <w:rFonts w:ascii="Arial" w:hAnsi="Arial" w:cs="Arial"/>
        </w:rPr>
        <w:t xml:space="preserve">For prices quoted in other than Canadian dollars, the Canadian dollar equivalent as calculated in (a) above remains firm for the period set out in the </w:t>
      </w:r>
      <w:proofErr w:type="gramStart"/>
      <w:r w:rsidRPr="00E44532">
        <w:rPr>
          <w:rFonts w:ascii="Arial" w:hAnsi="Arial" w:cs="Arial"/>
        </w:rPr>
        <w:t>RFP</w:t>
      </w:r>
      <w:bookmarkEnd w:id="351"/>
      <w:r w:rsidRPr="00E44532">
        <w:rPr>
          <w:rFonts w:ascii="Arial" w:hAnsi="Arial" w:cs="Arial"/>
        </w:rPr>
        <w:t>;</w:t>
      </w:r>
      <w:proofErr w:type="gramEnd"/>
    </w:p>
    <w:p w14:paraId="3F28EA6A" w14:textId="13A15D85" w:rsidR="003E23A7" w:rsidRPr="004061EA" w:rsidRDefault="003E23A7" w:rsidP="003E23A7">
      <w:pPr>
        <w:pStyle w:val="Heading4"/>
        <w:rPr>
          <w:rFonts w:ascii="Arial" w:hAnsi="Arial" w:cs="Arial"/>
        </w:rPr>
      </w:pPr>
      <w:r w:rsidRPr="004061EA">
        <w:rPr>
          <w:rFonts w:ascii="Arial" w:hAnsi="Arial" w:cs="Arial"/>
        </w:rPr>
        <w:t>in the event of any discrepancy in the pricing, the lowest unit price</w:t>
      </w:r>
      <w:r w:rsidR="00453142">
        <w:rPr>
          <w:rFonts w:ascii="Arial" w:hAnsi="Arial" w:cs="Arial"/>
        </w:rPr>
        <w:t xml:space="preserve"> or rate</w:t>
      </w:r>
      <w:r w:rsidRPr="004061EA">
        <w:rPr>
          <w:rFonts w:ascii="Arial" w:hAnsi="Arial" w:cs="Arial"/>
        </w:rPr>
        <w:t xml:space="preserve"> submitted </w:t>
      </w:r>
      <w:proofErr w:type="gramStart"/>
      <w:r w:rsidRPr="004061EA">
        <w:rPr>
          <w:rFonts w:ascii="Arial" w:hAnsi="Arial" w:cs="Arial"/>
        </w:rPr>
        <w:t>prevails;</w:t>
      </w:r>
      <w:proofErr w:type="gramEnd"/>
    </w:p>
    <w:p w14:paraId="1FB5B522" w14:textId="77777777" w:rsidR="003E23A7" w:rsidRPr="004061EA" w:rsidRDefault="003E23A7" w:rsidP="003E23A7">
      <w:pPr>
        <w:pStyle w:val="Heading4"/>
        <w:rPr>
          <w:rFonts w:ascii="Arial" w:hAnsi="Arial" w:cs="Arial"/>
        </w:rPr>
      </w:pPr>
      <w:r w:rsidRPr="004061EA">
        <w:rPr>
          <w:rFonts w:ascii="Arial" w:hAnsi="Arial" w:cs="Arial"/>
        </w:rPr>
        <w:t xml:space="preserve">the Proponent is deemed to confirm that it has prepared its Proposal with reference to </w:t>
      </w:r>
      <w:proofErr w:type="gramStart"/>
      <w:r w:rsidRPr="004061EA">
        <w:rPr>
          <w:rFonts w:ascii="Arial" w:hAnsi="Arial" w:cs="Arial"/>
        </w:rPr>
        <w:t>all of</w:t>
      </w:r>
      <w:proofErr w:type="gramEnd"/>
      <w:r w:rsidRPr="004061EA">
        <w:rPr>
          <w:rFonts w:ascii="Arial" w:hAnsi="Arial" w:cs="Arial"/>
        </w:rPr>
        <w:t xml:space="preserve"> the provisions of the Form of Agreement, that it has factored </w:t>
      </w:r>
      <w:proofErr w:type="gramStart"/>
      <w:r w:rsidRPr="004061EA">
        <w:rPr>
          <w:rFonts w:ascii="Arial" w:hAnsi="Arial" w:cs="Arial"/>
        </w:rPr>
        <w:t>all of</w:t>
      </w:r>
      <w:proofErr w:type="gramEnd"/>
      <w:r w:rsidRPr="004061EA">
        <w:rPr>
          <w:rFonts w:ascii="Arial" w:hAnsi="Arial" w:cs="Arial"/>
        </w:rPr>
        <w:t xml:space="preserve"> the provisions of the Form of Agreement into its pricing assumptions, calculations and into its proposed Pricing; and</w:t>
      </w:r>
    </w:p>
    <w:p w14:paraId="42F469F9" w14:textId="77777777" w:rsidR="00453142" w:rsidRPr="0044442E" w:rsidRDefault="00453142" w:rsidP="00126ABC">
      <w:pPr>
        <w:pStyle w:val="BodyText"/>
        <w:numPr>
          <w:ilvl w:val="0"/>
          <w:numId w:val="16"/>
        </w:numPr>
        <w:ind w:hanging="720"/>
        <w:jc w:val="left"/>
        <w:rPr>
          <w:rFonts w:ascii="Arial" w:hAnsi="Arial" w:cs="Arial"/>
          <w:b/>
        </w:rPr>
      </w:pPr>
      <w:r w:rsidRPr="0044442E">
        <w:rPr>
          <w:rFonts w:ascii="Arial" w:hAnsi="Arial" w:cs="Arial"/>
          <w:b/>
        </w:rPr>
        <w:t>Payment Terms and Conditions</w:t>
      </w:r>
    </w:p>
    <w:p w14:paraId="38D451EC" w14:textId="7DE3AD6F" w:rsidR="00453142" w:rsidRDefault="00085C12" w:rsidP="00453142">
      <w:pPr>
        <w:jc w:val="left"/>
        <w:rPr>
          <w:rFonts w:ascii="Arial" w:hAnsi="Arial" w:cs="Arial"/>
        </w:rPr>
      </w:pPr>
      <w:r w:rsidRPr="008D62B9">
        <w:rPr>
          <w:rFonts w:ascii="Arial" w:hAnsi="Arial" w:cs="Arial"/>
        </w:rPr>
        <w:t>The</w:t>
      </w:r>
      <w:r w:rsidR="0018395B" w:rsidRPr="008D62B9">
        <w:rPr>
          <w:rFonts w:ascii="Arial" w:hAnsi="Arial" w:cs="Arial"/>
        </w:rPr>
        <w:t xml:space="preserve"> Prompt Payment regime of Construction Act </w:t>
      </w:r>
      <w:r w:rsidRPr="008D62B9">
        <w:rPr>
          <w:rFonts w:ascii="Arial" w:hAnsi="Arial" w:cs="Arial"/>
        </w:rPr>
        <w:t xml:space="preserve">will </w:t>
      </w:r>
      <w:r w:rsidR="0018395B" w:rsidRPr="008D62B9">
        <w:rPr>
          <w:rFonts w:ascii="Arial" w:hAnsi="Arial" w:cs="Arial"/>
        </w:rPr>
        <w:t>app</w:t>
      </w:r>
      <w:r w:rsidRPr="008D62B9">
        <w:rPr>
          <w:rFonts w:ascii="Arial" w:hAnsi="Arial" w:cs="Arial"/>
        </w:rPr>
        <w:t>ly</w:t>
      </w:r>
      <w:r w:rsidR="0018395B" w:rsidRPr="008D62B9">
        <w:rPr>
          <w:rFonts w:ascii="Arial" w:hAnsi="Arial" w:cs="Arial"/>
        </w:rPr>
        <w:t xml:space="preserve"> to construction</w:t>
      </w:r>
      <w:r w:rsidRPr="008D62B9">
        <w:rPr>
          <w:rFonts w:ascii="Arial" w:hAnsi="Arial" w:cs="Arial"/>
        </w:rPr>
        <w:t xml:space="preserve"> projects; (</w:t>
      </w:r>
      <w:r w:rsidR="0018395B" w:rsidRPr="008D62B9">
        <w:rPr>
          <w:rFonts w:ascii="Arial" w:hAnsi="Arial" w:cs="Arial"/>
        </w:rPr>
        <w:t xml:space="preserve">i.e., 28 </w:t>
      </w:r>
      <w:r w:rsidR="007D086E" w:rsidRPr="008D62B9">
        <w:rPr>
          <w:rFonts w:ascii="Arial" w:hAnsi="Arial" w:cs="Arial"/>
        </w:rPr>
        <w:t xml:space="preserve">calendar </w:t>
      </w:r>
      <w:r w:rsidR="0018395B" w:rsidRPr="008D62B9">
        <w:rPr>
          <w:rFonts w:ascii="Arial" w:hAnsi="Arial" w:cs="Arial"/>
        </w:rPr>
        <w:t>d</w:t>
      </w:r>
      <w:r w:rsidR="00E44532" w:rsidRPr="008D62B9">
        <w:rPr>
          <w:rFonts w:ascii="Arial" w:hAnsi="Arial" w:cs="Arial"/>
        </w:rPr>
        <w:t xml:space="preserve">ay. </w:t>
      </w:r>
      <w:r w:rsidR="00453142" w:rsidRPr="00A10B6C">
        <w:rPr>
          <w:rFonts w:ascii="Arial" w:hAnsi="Arial" w:cs="Arial"/>
        </w:rPr>
        <w:t xml:space="preserve">Standard payment terms for the Purchaser </w:t>
      </w:r>
      <w:r w:rsidR="003E00A1" w:rsidRPr="00A10B6C">
        <w:rPr>
          <w:rFonts w:ascii="Arial" w:hAnsi="Arial" w:cs="Arial"/>
        </w:rPr>
        <w:t>will</w:t>
      </w:r>
      <w:r w:rsidR="000B2820" w:rsidRPr="00A10B6C">
        <w:rPr>
          <w:rFonts w:ascii="Arial" w:hAnsi="Arial" w:cs="Arial"/>
        </w:rPr>
        <w:t xml:space="preserve"> be in accordance with </w:t>
      </w:r>
      <w:r w:rsidR="009A3F6E" w:rsidRPr="00A10B6C">
        <w:rPr>
          <w:rFonts w:ascii="Arial" w:hAnsi="Arial" w:cs="Arial"/>
        </w:rPr>
        <w:t>the</w:t>
      </w:r>
      <w:r w:rsidR="009A3F6E" w:rsidRPr="0044442E">
        <w:rPr>
          <w:rFonts w:ascii="Arial" w:hAnsi="Arial" w:cs="Arial"/>
        </w:rPr>
        <w:t xml:space="preserve"> Form of Agreement</w:t>
      </w:r>
      <w:r w:rsidR="00453142" w:rsidRPr="0044442E">
        <w:rPr>
          <w:rFonts w:ascii="Arial" w:hAnsi="Arial" w:cs="Arial"/>
        </w:rPr>
        <w:t>.</w:t>
      </w:r>
    </w:p>
    <w:p w14:paraId="38CA3471" w14:textId="77777777" w:rsidR="00453142" w:rsidRDefault="00453142" w:rsidP="00453142">
      <w:pPr>
        <w:jc w:val="left"/>
        <w:rPr>
          <w:rFonts w:ascii="Arial" w:hAnsi="Arial" w:cs="Arial"/>
        </w:rPr>
      </w:pPr>
    </w:p>
    <w:p w14:paraId="38119BD1" w14:textId="77777777" w:rsidR="00453142" w:rsidRPr="004061EA" w:rsidRDefault="00453142" w:rsidP="00126ABC">
      <w:pPr>
        <w:pStyle w:val="BodyText"/>
        <w:keepNext/>
        <w:keepLines/>
        <w:numPr>
          <w:ilvl w:val="0"/>
          <w:numId w:val="16"/>
        </w:numPr>
        <w:ind w:hanging="720"/>
        <w:rPr>
          <w:rFonts w:ascii="Arial" w:hAnsi="Arial" w:cs="Arial"/>
          <w:b/>
        </w:rPr>
      </w:pPr>
      <w:r w:rsidRPr="004061EA">
        <w:rPr>
          <w:rFonts w:ascii="Arial" w:hAnsi="Arial" w:cs="Arial"/>
          <w:b/>
        </w:rPr>
        <w:t>Pricing</w:t>
      </w:r>
    </w:p>
    <w:p w14:paraId="169382C9" w14:textId="77777777" w:rsidR="00453142" w:rsidRPr="004061EA" w:rsidRDefault="00453142" w:rsidP="00453142">
      <w:pPr>
        <w:rPr>
          <w:rFonts w:ascii="Arial" w:hAnsi="Arial" w:cs="Arial"/>
        </w:rPr>
      </w:pPr>
      <w:r w:rsidRPr="004061EA">
        <w:rPr>
          <w:rFonts w:ascii="Arial" w:hAnsi="Arial" w:cs="Arial"/>
        </w:rPr>
        <w:t>All pricing should be quoted as outlined in the RFP.</w:t>
      </w:r>
    </w:p>
    <w:p w14:paraId="340D150A" w14:textId="77777777" w:rsidR="00453142" w:rsidRPr="004061EA" w:rsidRDefault="00453142" w:rsidP="00453142">
      <w:pPr>
        <w:rPr>
          <w:rFonts w:ascii="Arial" w:hAnsi="Arial" w:cs="Arial"/>
        </w:rPr>
      </w:pPr>
    </w:p>
    <w:p w14:paraId="74ECE710" w14:textId="77777777" w:rsidR="00453142" w:rsidRPr="004061EA" w:rsidRDefault="00453142" w:rsidP="00453142">
      <w:pPr>
        <w:rPr>
          <w:rFonts w:ascii="Arial" w:hAnsi="Arial" w:cs="Arial"/>
        </w:rPr>
      </w:pPr>
      <w:r w:rsidRPr="004061EA">
        <w:rPr>
          <w:rFonts w:ascii="Arial" w:hAnsi="Arial" w:cs="Arial"/>
        </w:rPr>
        <w:t>If appropriate, the Proponent should include total cost of ownership as part of their pricing proposal, including any transition costs.</w:t>
      </w:r>
    </w:p>
    <w:p w14:paraId="3F694720" w14:textId="77777777" w:rsidR="00453142" w:rsidRPr="004061EA" w:rsidRDefault="00453142" w:rsidP="00453142">
      <w:pPr>
        <w:rPr>
          <w:rFonts w:ascii="Arial" w:hAnsi="Arial" w:cs="Arial"/>
        </w:rPr>
      </w:pPr>
    </w:p>
    <w:p w14:paraId="44DA6945" w14:textId="3BF4079B" w:rsidR="00453142" w:rsidRPr="004061EA" w:rsidRDefault="00453142" w:rsidP="00453142">
      <w:pPr>
        <w:rPr>
          <w:rFonts w:ascii="Arial" w:hAnsi="Arial" w:cs="Arial"/>
        </w:rPr>
      </w:pPr>
      <w:r w:rsidRPr="004061EA">
        <w:rPr>
          <w:rFonts w:ascii="Arial" w:hAnsi="Arial" w:cs="Arial"/>
        </w:rPr>
        <w:t xml:space="preserve">The prices are to be input where indicated on the </w:t>
      </w:r>
      <w:r w:rsidR="00A467F0">
        <w:rPr>
          <w:rFonts w:ascii="Arial" w:hAnsi="Arial" w:cs="Arial"/>
        </w:rPr>
        <w:t>Euna</w:t>
      </w:r>
      <w:r w:rsidRPr="004061EA">
        <w:rPr>
          <w:rFonts w:ascii="Arial" w:hAnsi="Arial" w:cs="Arial"/>
        </w:rPr>
        <w:t xml:space="preserve"> portal so that pricing information may be kept separately from other required information.</w:t>
      </w:r>
    </w:p>
    <w:p w14:paraId="0D2F478E" w14:textId="7A91F233" w:rsidR="00453142" w:rsidRPr="004061EA" w:rsidRDefault="00453142" w:rsidP="007433F2">
      <w:pPr>
        <w:spacing w:before="100" w:beforeAutospacing="1" w:after="240"/>
        <w:rPr>
          <w:rFonts w:ascii="Arial" w:hAnsi="Arial" w:cs="Arial"/>
        </w:rPr>
      </w:pPr>
      <w:bookmarkStart w:id="352" w:name="_MON_1422343401"/>
      <w:bookmarkStart w:id="353" w:name="_MON_1422859205"/>
      <w:bookmarkEnd w:id="352"/>
      <w:bookmarkEnd w:id="353"/>
      <w:r w:rsidRPr="007F74CC">
        <w:rPr>
          <w:rFonts w:ascii="Arial" w:hAnsi="Arial" w:cs="Arial"/>
        </w:rPr>
        <w:lastRenderedPageBreak/>
        <w:t xml:space="preserve">If pricing is submitted for the same </w:t>
      </w:r>
      <w:r>
        <w:rPr>
          <w:rFonts w:ascii="Arial" w:hAnsi="Arial" w:cs="Arial"/>
        </w:rPr>
        <w:t xml:space="preserve">Service </w:t>
      </w:r>
      <w:r w:rsidRPr="007F74CC">
        <w:rPr>
          <w:rFonts w:ascii="Arial" w:hAnsi="Arial" w:cs="Arial"/>
        </w:rPr>
        <w:t xml:space="preserve">in more than one category, the price must be </w:t>
      </w:r>
      <w:proofErr w:type="gramStart"/>
      <w:r w:rsidRPr="007F74CC">
        <w:rPr>
          <w:rFonts w:ascii="Arial" w:hAnsi="Arial" w:cs="Arial"/>
        </w:rPr>
        <w:t>exactly the same</w:t>
      </w:r>
      <w:proofErr w:type="gramEnd"/>
      <w:r w:rsidR="00D76873" w:rsidRPr="007F74CC">
        <w:rPr>
          <w:rFonts w:ascii="Arial" w:hAnsi="Arial" w:cs="Arial"/>
        </w:rPr>
        <w:t>.</w:t>
      </w:r>
      <w:r w:rsidR="00D76873">
        <w:rPr>
          <w:rFonts w:ascii="Arial" w:hAnsi="Arial" w:cs="Arial"/>
        </w:rPr>
        <w:t xml:space="preserve"> </w:t>
      </w:r>
      <w:r>
        <w:rPr>
          <w:rFonts w:ascii="Arial" w:hAnsi="Arial" w:cs="Arial"/>
        </w:rPr>
        <w:t xml:space="preserve">When </w:t>
      </w:r>
      <w:r w:rsidRPr="007F74CC">
        <w:rPr>
          <w:rFonts w:ascii="Arial" w:hAnsi="Arial" w:cs="Arial"/>
        </w:rPr>
        <w:t xml:space="preserve">more than one price has been </w:t>
      </w:r>
      <w:r>
        <w:rPr>
          <w:rFonts w:ascii="Arial" w:hAnsi="Arial" w:cs="Arial"/>
        </w:rPr>
        <w:t>submitted</w:t>
      </w:r>
      <w:r w:rsidRPr="007F74CC">
        <w:rPr>
          <w:rFonts w:ascii="Arial" w:hAnsi="Arial" w:cs="Arial"/>
        </w:rPr>
        <w:t xml:space="preserve"> for a </w:t>
      </w:r>
      <w:r>
        <w:rPr>
          <w:rFonts w:ascii="Arial" w:hAnsi="Arial" w:cs="Arial"/>
        </w:rPr>
        <w:t>Services</w:t>
      </w:r>
      <w:r w:rsidRPr="007F74CC">
        <w:rPr>
          <w:rFonts w:ascii="Arial" w:hAnsi="Arial" w:cs="Arial"/>
        </w:rPr>
        <w:t xml:space="preserve">, </w:t>
      </w:r>
      <w:r>
        <w:rPr>
          <w:rFonts w:ascii="Arial" w:hAnsi="Arial" w:cs="Arial"/>
        </w:rPr>
        <w:t xml:space="preserve">only </w:t>
      </w:r>
      <w:r w:rsidRPr="007F74CC">
        <w:rPr>
          <w:rFonts w:ascii="Arial" w:hAnsi="Arial" w:cs="Arial"/>
        </w:rPr>
        <w:t xml:space="preserve">the lowest price </w:t>
      </w:r>
      <w:r>
        <w:rPr>
          <w:rFonts w:ascii="Arial" w:hAnsi="Arial" w:cs="Arial"/>
        </w:rPr>
        <w:t xml:space="preserve">will be used in evaluating the Proponent’s response and in developing the Agreement should the Proponent be determined to be a </w:t>
      </w:r>
      <w:r w:rsidR="004E0D50">
        <w:rPr>
          <w:rFonts w:ascii="Arial" w:hAnsi="Arial" w:cs="Arial"/>
        </w:rPr>
        <w:t>Preferred</w:t>
      </w:r>
      <w:r>
        <w:rPr>
          <w:rFonts w:ascii="Arial" w:hAnsi="Arial" w:cs="Arial"/>
        </w:rPr>
        <w:t xml:space="preserve"> Proponent</w:t>
      </w:r>
      <w:r w:rsidRPr="007F74CC">
        <w:rPr>
          <w:rFonts w:ascii="Arial" w:hAnsi="Arial" w:cs="Arial"/>
        </w:rPr>
        <w:t>. </w:t>
      </w:r>
    </w:p>
    <w:p w14:paraId="69D8BAAC" w14:textId="77777777" w:rsidR="00453142" w:rsidRPr="004061EA" w:rsidRDefault="00453142" w:rsidP="00126ABC">
      <w:pPr>
        <w:pStyle w:val="BodyText"/>
        <w:keepNext/>
        <w:keepLines/>
        <w:numPr>
          <w:ilvl w:val="0"/>
          <w:numId w:val="16"/>
        </w:numPr>
        <w:ind w:hanging="720"/>
        <w:rPr>
          <w:rFonts w:ascii="Arial" w:hAnsi="Arial" w:cs="Arial"/>
          <w:b/>
        </w:rPr>
      </w:pPr>
      <w:r w:rsidRPr="004061EA">
        <w:rPr>
          <w:rFonts w:ascii="Arial" w:hAnsi="Arial" w:cs="Arial"/>
          <w:b/>
        </w:rPr>
        <w:t>Pricing Formula</w:t>
      </w:r>
    </w:p>
    <w:p w14:paraId="05E1E87F" w14:textId="3D176DFE" w:rsidR="008B3DF8" w:rsidRDefault="00453142" w:rsidP="00453142">
      <w:pPr>
        <w:rPr>
          <w:rFonts w:ascii="Arial" w:hAnsi="Arial" w:cs="Arial"/>
        </w:rPr>
      </w:pPr>
      <w:r w:rsidRPr="004061EA">
        <w:rPr>
          <w:rFonts w:ascii="Arial" w:hAnsi="Arial" w:cs="Arial"/>
        </w:rPr>
        <w:t>Pricing information provided as part of a Proposal will be scored based on a pricing formula established by the Evaluation Team. Each Proponent will receive a percentage of the total possible points allocated to price for the</w:t>
      </w:r>
      <w:r>
        <w:rPr>
          <w:rFonts w:ascii="Arial" w:hAnsi="Arial" w:cs="Arial"/>
        </w:rPr>
        <w:t xml:space="preserve"> Services</w:t>
      </w:r>
      <w:r w:rsidR="00D76873">
        <w:rPr>
          <w:rFonts w:ascii="Arial" w:hAnsi="Arial" w:cs="Arial"/>
        </w:rPr>
        <w:t xml:space="preserve">. </w:t>
      </w:r>
      <w:r w:rsidRPr="004061EA">
        <w:rPr>
          <w:rFonts w:ascii="Arial" w:hAnsi="Arial" w:cs="Arial"/>
        </w:rPr>
        <w:t>For clarity, an example of how the pricing formula is applied is presented below.</w:t>
      </w:r>
    </w:p>
    <w:p w14:paraId="1763000F" w14:textId="440EEBA0" w:rsidR="00453142" w:rsidRPr="004061EA" w:rsidRDefault="008B3DF8" w:rsidP="00A10B6C">
      <w:pPr>
        <w:spacing w:before="100" w:beforeAutospacing="1" w:after="240"/>
        <w:rPr>
          <w:rFonts w:ascii="Arial" w:hAnsi="Arial" w:cs="Arial"/>
        </w:rPr>
      </w:pPr>
      <w:r w:rsidRPr="00DD2D9F">
        <w:rPr>
          <w:rFonts w:ascii="Arial" w:hAnsi="Arial" w:cs="Arial"/>
        </w:rPr>
        <w:t xml:space="preserve">First, the Proponent with the lowest price will receive </w:t>
      </w:r>
      <w:proofErr w:type="gramStart"/>
      <w:r w:rsidRPr="00DD2D9F">
        <w:rPr>
          <w:rFonts w:ascii="Arial" w:hAnsi="Arial" w:cs="Arial"/>
        </w:rPr>
        <w:t>all of</w:t>
      </w:r>
      <w:proofErr w:type="gramEnd"/>
      <w:r w:rsidRPr="00DD2D9F">
        <w:rPr>
          <w:rFonts w:ascii="Arial" w:hAnsi="Arial" w:cs="Arial"/>
        </w:rPr>
        <w:t xml:space="preserve"> the total available points for pricing.  Then, each other Proponent will receive a percentage of the total available points allocated pricing based on the following formula:  </w:t>
      </w:r>
    </w:p>
    <w:p w14:paraId="4C05FB17" w14:textId="77777777" w:rsidR="00453142" w:rsidRPr="004061EA" w:rsidRDefault="00453142" w:rsidP="00453142">
      <w:pPr>
        <w:rPr>
          <w:rFonts w:ascii="Arial" w:hAnsi="Arial" w:cs="Arial"/>
        </w:rPr>
      </w:pPr>
      <w:r w:rsidRPr="004061EA">
        <w:rPr>
          <w:rFonts w:ascii="Arial" w:hAnsi="Arial" w:cs="Arial"/>
        </w:rPr>
        <w:t>Maximum points available for price - 40</w:t>
      </w:r>
    </w:p>
    <w:p w14:paraId="1C7E91AD" w14:textId="77777777" w:rsidR="00453142" w:rsidRPr="004061EA" w:rsidRDefault="00453142" w:rsidP="00453142">
      <w:pPr>
        <w:rPr>
          <w:rFonts w:ascii="Arial" w:hAnsi="Arial" w:cs="Arial"/>
        </w:rPr>
      </w:pPr>
    </w:p>
    <w:tbl>
      <w:tblPr>
        <w:tblStyle w:val="TableProfessional"/>
        <w:tblW w:w="0" w:type="auto"/>
        <w:tblLook w:val="04A0" w:firstRow="1" w:lastRow="0" w:firstColumn="1" w:lastColumn="0" w:noHBand="0" w:noVBand="1"/>
      </w:tblPr>
      <w:tblGrid>
        <w:gridCol w:w="1978"/>
        <w:gridCol w:w="3402"/>
        <w:gridCol w:w="4081"/>
      </w:tblGrid>
      <w:tr w:rsidR="00453142" w:rsidRPr="00E24458" w14:paraId="3AE46338" w14:textId="7777777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978" w:type="dxa"/>
          </w:tcPr>
          <w:p w14:paraId="3EA7580A" w14:textId="77777777" w:rsidR="00453142" w:rsidRPr="004061EA" w:rsidRDefault="00453142">
            <w:pPr>
              <w:rPr>
                <w:rFonts w:ascii="Arial" w:hAnsi="Arial" w:cs="Arial"/>
              </w:rPr>
            </w:pPr>
            <w:bookmarkStart w:id="354" w:name="_Hlk199334126"/>
            <w:r w:rsidRPr="004061EA">
              <w:rPr>
                <w:rFonts w:ascii="Arial" w:hAnsi="Arial" w:cs="Arial"/>
              </w:rPr>
              <w:t>Proponent</w:t>
            </w:r>
          </w:p>
        </w:tc>
        <w:tc>
          <w:tcPr>
            <w:tcW w:w="3402" w:type="dxa"/>
          </w:tcPr>
          <w:p w14:paraId="34E94855" w14:textId="77777777" w:rsidR="00453142" w:rsidRPr="004061EA" w:rsidRDefault="00453142">
            <w:pPr>
              <w:cnfStyle w:val="100000000000" w:firstRow="1" w:lastRow="0" w:firstColumn="0" w:lastColumn="0" w:oddVBand="0" w:evenVBand="0" w:oddHBand="0" w:evenHBand="0" w:firstRowFirstColumn="0" w:firstRowLastColumn="0" w:lastRowFirstColumn="0" w:lastRowLastColumn="0"/>
              <w:rPr>
                <w:rFonts w:ascii="Arial" w:hAnsi="Arial" w:cs="Arial"/>
              </w:rPr>
            </w:pPr>
            <w:r w:rsidRPr="004061EA">
              <w:rPr>
                <w:rFonts w:ascii="Arial" w:hAnsi="Arial" w:cs="Arial"/>
              </w:rPr>
              <w:t>Price</w:t>
            </w:r>
          </w:p>
        </w:tc>
        <w:tc>
          <w:tcPr>
            <w:tcW w:w="4081" w:type="dxa"/>
          </w:tcPr>
          <w:p w14:paraId="7488B067" w14:textId="77777777" w:rsidR="00453142" w:rsidRPr="004061EA" w:rsidRDefault="00453142">
            <w:pPr>
              <w:cnfStyle w:val="100000000000" w:firstRow="1" w:lastRow="0" w:firstColumn="0" w:lastColumn="0" w:oddVBand="0" w:evenVBand="0" w:oddHBand="0" w:evenHBand="0" w:firstRowFirstColumn="0" w:firstRowLastColumn="0" w:lastRowFirstColumn="0" w:lastRowLastColumn="0"/>
              <w:rPr>
                <w:rFonts w:ascii="Arial" w:hAnsi="Arial" w:cs="Arial"/>
              </w:rPr>
            </w:pPr>
            <w:r w:rsidRPr="004061EA">
              <w:rPr>
                <w:rFonts w:ascii="Arial" w:hAnsi="Arial" w:cs="Arial"/>
              </w:rPr>
              <w:t>Pricing Score</w:t>
            </w:r>
          </w:p>
        </w:tc>
      </w:tr>
      <w:tr w:rsidR="00453142" w:rsidRPr="00E24458" w14:paraId="04140A6D" w14:textId="77777777">
        <w:tc>
          <w:tcPr>
            <w:cnfStyle w:val="001000000000" w:firstRow="0" w:lastRow="0" w:firstColumn="1" w:lastColumn="0" w:oddVBand="0" w:evenVBand="0" w:oddHBand="0" w:evenHBand="0" w:firstRowFirstColumn="0" w:firstRowLastColumn="0" w:lastRowFirstColumn="0" w:lastRowLastColumn="0"/>
            <w:tcW w:w="1978" w:type="dxa"/>
          </w:tcPr>
          <w:p w14:paraId="66BF224C" w14:textId="77777777" w:rsidR="00453142" w:rsidRPr="004061EA" w:rsidRDefault="00453142">
            <w:pPr>
              <w:rPr>
                <w:rFonts w:ascii="Arial" w:hAnsi="Arial" w:cs="Arial"/>
              </w:rPr>
            </w:pPr>
            <w:r w:rsidRPr="004061EA">
              <w:rPr>
                <w:rFonts w:ascii="Arial" w:hAnsi="Arial" w:cs="Arial"/>
              </w:rPr>
              <w:t>A – lowest price</w:t>
            </w:r>
          </w:p>
        </w:tc>
        <w:tc>
          <w:tcPr>
            <w:tcW w:w="3402" w:type="dxa"/>
          </w:tcPr>
          <w:p w14:paraId="4D93BE56" w14:textId="77777777" w:rsidR="00453142" w:rsidRPr="004061EA" w:rsidRDefault="00453142">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4061EA">
              <w:rPr>
                <w:rFonts w:ascii="Arial" w:hAnsi="Arial" w:cs="Arial"/>
              </w:rPr>
              <w:t>$100</w:t>
            </w:r>
          </w:p>
        </w:tc>
        <w:tc>
          <w:tcPr>
            <w:tcW w:w="4081" w:type="dxa"/>
          </w:tcPr>
          <w:p w14:paraId="37F9C554" w14:textId="77777777" w:rsidR="00453142" w:rsidRPr="004061EA" w:rsidRDefault="00453142">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4061EA">
              <w:rPr>
                <w:rFonts w:ascii="Arial" w:hAnsi="Arial" w:cs="Arial"/>
              </w:rPr>
              <w:t>40</w:t>
            </w:r>
          </w:p>
        </w:tc>
      </w:tr>
      <w:tr w:rsidR="00453142" w:rsidRPr="00E24458" w14:paraId="041AD2A5" w14:textId="77777777">
        <w:tc>
          <w:tcPr>
            <w:cnfStyle w:val="001000000000" w:firstRow="0" w:lastRow="0" w:firstColumn="1" w:lastColumn="0" w:oddVBand="0" w:evenVBand="0" w:oddHBand="0" w:evenHBand="0" w:firstRowFirstColumn="0" w:firstRowLastColumn="0" w:lastRowFirstColumn="0" w:lastRowLastColumn="0"/>
            <w:tcW w:w="1978" w:type="dxa"/>
          </w:tcPr>
          <w:p w14:paraId="0FE0A216" w14:textId="77777777" w:rsidR="00453142" w:rsidRPr="004061EA" w:rsidRDefault="00453142">
            <w:pPr>
              <w:rPr>
                <w:rFonts w:ascii="Arial" w:hAnsi="Arial" w:cs="Arial"/>
              </w:rPr>
            </w:pPr>
            <w:r w:rsidRPr="004061EA">
              <w:rPr>
                <w:rFonts w:ascii="Arial" w:hAnsi="Arial" w:cs="Arial"/>
              </w:rPr>
              <w:t>B</w:t>
            </w:r>
          </w:p>
        </w:tc>
        <w:tc>
          <w:tcPr>
            <w:tcW w:w="3402" w:type="dxa"/>
          </w:tcPr>
          <w:p w14:paraId="37B6D918" w14:textId="77777777" w:rsidR="00453142" w:rsidRPr="004061EA" w:rsidRDefault="00453142">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4061EA">
              <w:rPr>
                <w:rFonts w:ascii="Arial" w:hAnsi="Arial" w:cs="Arial"/>
              </w:rPr>
              <w:t>$110 – 10% higher than lowest</w:t>
            </w:r>
          </w:p>
        </w:tc>
        <w:tc>
          <w:tcPr>
            <w:tcW w:w="4081" w:type="dxa"/>
          </w:tcPr>
          <w:p w14:paraId="7CB342E9" w14:textId="484ED2E3" w:rsidR="00453142" w:rsidRPr="004061EA" w:rsidRDefault="00453142">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4061EA">
              <w:rPr>
                <w:rFonts w:ascii="Arial" w:hAnsi="Arial" w:cs="Arial"/>
              </w:rPr>
              <w:t xml:space="preserve">36 – </w:t>
            </w:r>
            <w:r w:rsidR="00684C82" w:rsidRPr="00684C82">
              <w:rPr>
                <w:rFonts w:ascii="Arial" w:hAnsi="Arial" w:cs="Arial"/>
              </w:rPr>
              <w:t xml:space="preserve">($100 divided by $110 multiplied by </w:t>
            </w:r>
            <w:r w:rsidR="00684C82">
              <w:rPr>
                <w:rFonts w:ascii="Arial" w:hAnsi="Arial" w:cs="Arial"/>
              </w:rPr>
              <w:t>40</w:t>
            </w:r>
            <w:r w:rsidR="00684C82" w:rsidRPr="00684C82">
              <w:rPr>
                <w:rFonts w:ascii="Arial" w:hAnsi="Arial" w:cs="Arial"/>
              </w:rPr>
              <w:t>)</w:t>
            </w:r>
          </w:p>
        </w:tc>
      </w:tr>
      <w:tr w:rsidR="00453142" w:rsidRPr="00E24458" w14:paraId="61500431" w14:textId="77777777">
        <w:tc>
          <w:tcPr>
            <w:cnfStyle w:val="001000000000" w:firstRow="0" w:lastRow="0" w:firstColumn="1" w:lastColumn="0" w:oddVBand="0" w:evenVBand="0" w:oddHBand="0" w:evenHBand="0" w:firstRowFirstColumn="0" w:firstRowLastColumn="0" w:lastRowFirstColumn="0" w:lastRowLastColumn="0"/>
            <w:tcW w:w="1978" w:type="dxa"/>
          </w:tcPr>
          <w:p w14:paraId="140FA9EF" w14:textId="77777777" w:rsidR="00453142" w:rsidRPr="004061EA" w:rsidRDefault="00453142">
            <w:pPr>
              <w:rPr>
                <w:rFonts w:ascii="Arial" w:hAnsi="Arial" w:cs="Arial"/>
              </w:rPr>
            </w:pPr>
            <w:r w:rsidRPr="004061EA">
              <w:rPr>
                <w:rFonts w:ascii="Arial" w:hAnsi="Arial" w:cs="Arial"/>
              </w:rPr>
              <w:t>C</w:t>
            </w:r>
          </w:p>
        </w:tc>
        <w:tc>
          <w:tcPr>
            <w:tcW w:w="3402" w:type="dxa"/>
          </w:tcPr>
          <w:p w14:paraId="37F6ECD3" w14:textId="77777777" w:rsidR="00453142" w:rsidRPr="004061EA" w:rsidRDefault="00453142">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4061EA">
              <w:rPr>
                <w:rFonts w:ascii="Arial" w:hAnsi="Arial" w:cs="Arial"/>
              </w:rPr>
              <w:t>$125 – 25% higher than lowest</w:t>
            </w:r>
          </w:p>
        </w:tc>
        <w:tc>
          <w:tcPr>
            <w:tcW w:w="4081" w:type="dxa"/>
          </w:tcPr>
          <w:p w14:paraId="16E81A92" w14:textId="0C232880" w:rsidR="00453142" w:rsidRPr="004061EA" w:rsidRDefault="00453142">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4061EA">
              <w:rPr>
                <w:rFonts w:ascii="Arial" w:hAnsi="Arial" w:cs="Arial"/>
              </w:rPr>
              <w:t>3</w:t>
            </w:r>
            <w:r w:rsidR="004963F7">
              <w:rPr>
                <w:rFonts w:ascii="Arial" w:hAnsi="Arial" w:cs="Arial"/>
              </w:rPr>
              <w:t>2</w:t>
            </w:r>
            <w:r w:rsidRPr="004061EA">
              <w:rPr>
                <w:rFonts w:ascii="Arial" w:hAnsi="Arial" w:cs="Arial"/>
              </w:rPr>
              <w:t xml:space="preserve"> – </w:t>
            </w:r>
            <w:r w:rsidR="00606BF4" w:rsidRPr="00606BF4">
              <w:rPr>
                <w:rFonts w:ascii="Arial" w:hAnsi="Arial" w:cs="Arial"/>
              </w:rPr>
              <w:t>($100 divided by $1</w:t>
            </w:r>
            <w:r w:rsidR="004963F7">
              <w:rPr>
                <w:rFonts w:ascii="Arial" w:hAnsi="Arial" w:cs="Arial"/>
              </w:rPr>
              <w:t>25</w:t>
            </w:r>
            <w:r w:rsidR="00606BF4" w:rsidRPr="00606BF4">
              <w:rPr>
                <w:rFonts w:ascii="Arial" w:hAnsi="Arial" w:cs="Arial"/>
              </w:rPr>
              <w:t xml:space="preserve"> multiplied by </w:t>
            </w:r>
            <w:r w:rsidR="004963F7">
              <w:rPr>
                <w:rFonts w:ascii="Arial" w:hAnsi="Arial" w:cs="Arial"/>
              </w:rPr>
              <w:t>40</w:t>
            </w:r>
            <w:r w:rsidR="00606BF4" w:rsidRPr="00606BF4">
              <w:rPr>
                <w:rFonts w:ascii="Arial" w:hAnsi="Arial" w:cs="Arial"/>
              </w:rPr>
              <w:t>)</w:t>
            </w:r>
          </w:p>
        </w:tc>
      </w:tr>
      <w:tr w:rsidR="00453142" w:rsidRPr="00E24458" w14:paraId="6A4EA806" w14:textId="77777777">
        <w:tc>
          <w:tcPr>
            <w:cnfStyle w:val="001000000000" w:firstRow="0" w:lastRow="0" w:firstColumn="1" w:lastColumn="0" w:oddVBand="0" w:evenVBand="0" w:oddHBand="0" w:evenHBand="0" w:firstRowFirstColumn="0" w:firstRowLastColumn="0" w:lastRowFirstColumn="0" w:lastRowLastColumn="0"/>
            <w:tcW w:w="1978" w:type="dxa"/>
          </w:tcPr>
          <w:p w14:paraId="55BDABA2" w14:textId="77777777" w:rsidR="00453142" w:rsidRPr="004061EA" w:rsidRDefault="00453142">
            <w:pPr>
              <w:rPr>
                <w:rFonts w:ascii="Arial" w:hAnsi="Arial" w:cs="Arial"/>
              </w:rPr>
            </w:pPr>
            <w:r w:rsidRPr="004061EA">
              <w:rPr>
                <w:rFonts w:ascii="Arial" w:hAnsi="Arial" w:cs="Arial"/>
              </w:rPr>
              <w:t>D</w:t>
            </w:r>
          </w:p>
        </w:tc>
        <w:tc>
          <w:tcPr>
            <w:tcW w:w="3402" w:type="dxa"/>
          </w:tcPr>
          <w:p w14:paraId="686E4BE7" w14:textId="77777777" w:rsidR="00453142" w:rsidRPr="004061EA" w:rsidRDefault="00453142">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4061EA">
              <w:rPr>
                <w:rFonts w:ascii="Arial" w:hAnsi="Arial" w:cs="Arial"/>
              </w:rPr>
              <w:t>$150 – 50% higher than lowest</w:t>
            </w:r>
          </w:p>
        </w:tc>
        <w:tc>
          <w:tcPr>
            <w:tcW w:w="4081" w:type="dxa"/>
          </w:tcPr>
          <w:p w14:paraId="6A62C5E4" w14:textId="163F5745" w:rsidR="00453142" w:rsidRPr="004061EA" w:rsidRDefault="00453142">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4061EA">
              <w:rPr>
                <w:rFonts w:ascii="Arial" w:hAnsi="Arial" w:cs="Arial"/>
              </w:rPr>
              <w:t>2</w:t>
            </w:r>
            <w:r w:rsidR="001214C2">
              <w:rPr>
                <w:rFonts w:ascii="Arial" w:hAnsi="Arial" w:cs="Arial"/>
              </w:rPr>
              <w:t>7</w:t>
            </w:r>
            <w:r w:rsidRPr="004061EA">
              <w:rPr>
                <w:rFonts w:ascii="Arial" w:hAnsi="Arial" w:cs="Arial"/>
              </w:rPr>
              <w:t xml:space="preserve"> – </w:t>
            </w:r>
            <w:r w:rsidR="00DD5B45" w:rsidRPr="00DD5B45">
              <w:rPr>
                <w:rFonts w:ascii="Arial" w:hAnsi="Arial" w:cs="Arial"/>
              </w:rPr>
              <w:t>($100 divided by $1</w:t>
            </w:r>
            <w:r w:rsidR="00DD5B45">
              <w:rPr>
                <w:rFonts w:ascii="Arial" w:hAnsi="Arial" w:cs="Arial"/>
              </w:rPr>
              <w:t>5</w:t>
            </w:r>
            <w:r w:rsidR="00DD5B45" w:rsidRPr="00DD5B45">
              <w:rPr>
                <w:rFonts w:ascii="Arial" w:hAnsi="Arial" w:cs="Arial"/>
              </w:rPr>
              <w:t xml:space="preserve">0 multiplied by </w:t>
            </w:r>
            <w:r w:rsidR="00DD5B45">
              <w:rPr>
                <w:rFonts w:ascii="Arial" w:hAnsi="Arial" w:cs="Arial"/>
              </w:rPr>
              <w:t>40</w:t>
            </w:r>
            <w:r w:rsidR="00DD5B45" w:rsidRPr="00DD5B45">
              <w:rPr>
                <w:rFonts w:ascii="Arial" w:hAnsi="Arial" w:cs="Arial"/>
              </w:rPr>
              <w:t>)</w:t>
            </w:r>
          </w:p>
        </w:tc>
      </w:tr>
      <w:tr w:rsidR="00453142" w:rsidRPr="00E24458" w14:paraId="738269B4" w14:textId="77777777">
        <w:tc>
          <w:tcPr>
            <w:cnfStyle w:val="001000000000" w:firstRow="0" w:lastRow="0" w:firstColumn="1" w:lastColumn="0" w:oddVBand="0" w:evenVBand="0" w:oddHBand="0" w:evenHBand="0" w:firstRowFirstColumn="0" w:firstRowLastColumn="0" w:lastRowFirstColumn="0" w:lastRowLastColumn="0"/>
            <w:tcW w:w="1978" w:type="dxa"/>
          </w:tcPr>
          <w:p w14:paraId="6690D31B" w14:textId="77777777" w:rsidR="00453142" w:rsidRPr="004061EA" w:rsidRDefault="00453142">
            <w:pPr>
              <w:rPr>
                <w:rFonts w:ascii="Arial" w:hAnsi="Arial" w:cs="Arial"/>
              </w:rPr>
            </w:pPr>
            <w:r w:rsidRPr="004061EA">
              <w:rPr>
                <w:rFonts w:ascii="Arial" w:hAnsi="Arial" w:cs="Arial"/>
              </w:rPr>
              <w:t>E</w:t>
            </w:r>
          </w:p>
        </w:tc>
        <w:tc>
          <w:tcPr>
            <w:tcW w:w="3402" w:type="dxa"/>
          </w:tcPr>
          <w:p w14:paraId="5CFFA659" w14:textId="77777777" w:rsidR="00453142" w:rsidRPr="004061EA" w:rsidRDefault="00453142">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4061EA">
              <w:rPr>
                <w:rFonts w:ascii="Arial" w:hAnsi="Arial" w:cs="Arial"/>
              </w:rPr>
              <w:t>$200 – 100% higher than lowest</w:t>
            </w:r>
          </w:p>
        </w:tc>
        <w:tc>
          <w:tcPr>
            <w:tcW w:w="4081" w:type="dxa"/>
          </w:tcPr>
          <w:p w14:paraId="569D819E" w14:textId="7666BA24" w:rsidR="00453142" w:rsidRPr="004061EA" w:rsidRDefault="006F1149">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20</w:t>
            </w:r>
            <w:r w:rsidR="00453142" w:rsidRPr="004061EA">
              <w:rPr>
                <w:rFonts w:ascii="Arial" w:hAnsi="Arial" w:cs="Arial"/>
              </w:rPr>
              <w:t xml:space="preserve"> – </w:t>
            </w:r>
            <w:r w:rsidR="0042313A" w:rsidRPr="0042313A">
              <w:rPr>
                <w:rFonts w:ascii="Arial" w:hAnsi="Arial" w:cs="Arial"/>
              </w:rPr>
              <w:t>($100 divided by $</w:t>
            </w:r>
            <w:r w:rsidR="0042313A">
              <w:rPr>
                <w:rFonts w:ascii="Arial" w:hAnsi="Arial" w:cs="Arial"/>
              </w:rPr>
              <w:t>200</w:t>
            </w:r>
            <w:r w:rsidR="0042313A" w:rsidRPr="0042313A">
              <w:rPr>
                <w:rFonts w:ascii="Arial" w:hAnsi="Arial" w:cs="Arial"/>
              </w:rPr>
              <w:t xml:space="preserve"> multiplied by </w:t>
            </w:r>
            <w:r w:rsidR="0042313A">
              <w:rPr>
                <w:rFonts w:ascii="Arial" w:hAnsi="Arial" w:cs="Arial"/>
              </w:rPr>
              <w:t>40</w:t>
            </w:r>
            <w:r w:rsidR="0042313A" w:rsidRPr="0042313A">
              <w:rPr>
                <w:rFonts w:ascii="Arial" w:hAnsi="Arial" w:cs="Arial"/>
              </w:rPr>
              <w:t>)</w:t>
            </w:r>
          </w:p>
        </w:tc>
      </w:tr>
      <w:bookmarkEnd w:id="354"/>
    </w:tbl>
    <w:p w14:paraId="78A17C73" w14:textId="77777777" w:rsidR="00453142" w:rsidRDefault="00453142" w:rsidP="00453142">
      <w:pPr>
        <w:rPr>
          <w:rFonts w:ascii="Arial" w:hAnsi="Arial" w:cs="Arial"/>
        </w:rPr>
      </w:pPr>
    </w:p>
    <w:p w14:paraId="6DF98DD7" w14:textId="0455DF83" w:rsidR="00453142" w:rsidRPr="00DD0B4F" w:rsidRDefault="00453142" w:rsidP="00126ABC">
      <w:pPr>
        <w:pStyle w:val="BodyText"/>
        <w:keepNext/>
        <w:keepLines/>
        <w:numPr>
          <w:ilvl w:val="0"/>
          <w:numId w:val="16"/>
        </w:numPr>
        <w:ind w:hanging="720"/>
        <w:rPr>
          <w:rFonts w:ascii="Arial" w:hAnsi="Arial" w:cs="Arial"/>
          <w:b/>
          <w:bCs w:val="0"/>
        </w:rPr>
      </w:pPr>
      <w:r w:rsidRPr="00DD0B4F">
        <w:rPr>
          <w:rFonts w:ascii="Arial" w:hAnsi="Arial" w:cs="Arial"/>
          <w:b/>
          <w:bCs w:val="0"/>
        </w:rPr>
        <w:t xml:space="preserve">Additional Requirements </w:t>
      </w:r>
    </w:p>
    <w:p w14:paraId="5233A1C6" w14:textId="6D23521F" w:rsidR="00453142" w:rsidRPr="008D4AC1" w:rsidRDefault="00453142" w:rsidP="00DC3CFD">
      <w:pPr>
        <w:pStyle w:val="BodyText"/>
        <w:keepNext/>
        <w:keepLines/>
        <w:rPr>
          <w:rFonts w:ascii="Arial" w:hAnsi="Arial" w:cs="Arial"/>
        </w:rPr>
      </w:pPr>
      <w:r w:rsidRPr="008D4AC1">
        <w:rPr>
          <w:rFonts w:ascii="Arial" w:hAnsi="Arial" w:cs="Arial"/>
        </w:rPr>
        <w:t>Pricing proposal must be submitted in</w:t>
      </w:r>
      <w:r w:rsidR="006F26B5">
        <w:rPr>
          <w:rFonts w:ascii="Arial" w:hAnsi="Arial" w:cs="Arial"/>
        </w:rPr>
        <w:t xml:space="preserve"> </w:t>
      </w:r>
      <w:r w:rsidR="00A467F0">
        <w:rPr>
          <w:rFonts w:ascii="Arial" w:hAnsi="Arial" w:cs="Arial"/>
        </w:rPr>
        <w:t>Euna</w:t>
      </w:r>
    </w:p>
    <w:p w14:paraId="21D1F8CE" w14:textId="3AA63791" w:rsidR="00453142" w:rsidRPr="008D4AC1" w:rsidRDefault="00453142" w:rsidP="00453142">
      <w:pPr>
        <w:rPr>
          <w:rFonts w:ascii="Arial" w:hAnsi="Arial" w:cs="Arial"/>
          <w:u w:val="single"/>
        </w:rPr>
      </w:pPr>
      <w:r w:rsidRPr="008D4AC1">
        <w:rPr>
          <w:rFonts w:ascii="Arial" w:hAnsi="Arial" w:cs="Arial"/>
          <w:u w:val="single"/>
        </w:rPr>
        <w:t xml:space="preserve">Additional information/document related to the </w:t>
      </w:r>
      <w:r w:rsidR="00404E4B" w:rsidRPr="004E0D50">
        <w:rPr>
          <w:rFonts w:ascii="Arial" w:hAnsi="Arial" w:cs="Arial"/>
          <w:u w:val="single"/>
        </w:rPr>
        <w:t>m</w:t>
      </w:r>
      <w:r w:rsidRPr="004E0D50">
        <w:rPr>
          <w:rFonts w:ascii="Arial" w:hAnsi="Arial" w:cs="Arial"/>
          <w:u w:val="single"/>
        </w:rPr>
        <w:t xml:space="preserve">andatory </w:t>
      </w:r>
      <w:r w:rsidR="00404E4B" w:rsidRPr="004E0D50">
        <w:rPr>
          <w:rFonts w:ascii="Arial" w:hAnsi="Arial" w:cs="Arial"/>
          <w:u w:val="single"/>
        </w:rPr>
        <w:t>r</w:t>
      </w:r>
      <w:r w:rsidRPr="004E0D50">
        <w:rPr>
          <w:rFonts w:ascii="Arial" w:hAnsi="Arial" w:cs="Arial"/>
          <w:u w:val="single"/>
        </w:rPr>
        <w:t>equirement</w:t>
      </w:r>
      <w:r w:rsidR="007756F9" w:rsidRPr="004E0D50">
        <w:rPr>
          <w:rFonts w:ascii="Arial" w:hAnsi="Arial" w:cs="Arial"/>
          <w:u w:val="single"/>
        </w:rPr>
        <w:t>s</w:t>
      </w:r>
      <w:r w:rsidRPr="004E0D50">
        <w:rPr>
          <w:rFonts w:ascii="Arial" w:hAnsi="Arial" w:cs="Arial"/>
          <w:u w:val="single"/>
        </w:rPr>
        <w:t xml:space="preserve"> or </w:t>
      </w:r>
      <w:r w:rsidR="007756F9" w:rsidRPr="004E0D50">
        <w:rPr>
          <w:rFonts w:ascii="Arial" w:hAnsi="Arial" w:cs="Arial"/>
          <w:u w:val="single"/>
        </w:rPr>
        <w:t>g</w:t>
      </w:r>
      <w:r w:rsidRPr="004E0D50">
        <w:rPr>
          <w:rFonts w:ascii="Arial" w:hAnsi="Arial" w:cs="Arial"/>
          <w:u w:val="single"/>
        </w:rPr>
        <w:t xml:space="preserve">eneral </w:t>
      </w:r>
      <w:r w:rsidR="007756F9" w:rsidRPr="004E0D50">
        <w:rPr>
          <w:rFonts w:ascii="Arial" w:hAnsi="Arial" w:cs="Arial"/>
          <w:u w:val="single"/>
        </w:rPr>
        <w:t>r</w:t>
      </w:r>
      <w:r w:rsidRPr="004E0D50">
        <w:rPr>
          <w:rFonts w:ascii="Arial" w:hAnsi="Arial" w:cs="Arial"/>
          <w:u w:val="single"/>
        </w:rPr>
        <w:t xml:space="preserve">equirements submitted in </w:t>
      </w:r>
      <w:r w:rsidR="00A467F0">
        <w:rPr>
          <w:rFonts w:ascii="Arial" w:hAnsi="Arial" w:cs="Arial"/>
          <w:u w:val="single"/>
        </w:rPr>
        <w:t>Euna</w:t>
      </w:r>
      <w:r w:rsidRPr="004E0D50">
        <w:rPr>
          <w:rFonts w:ascii="Arial" w:hAnsi="Arial" w:cs="Arial"/>
          <w:u w:val="single"/>
        </w:rPr>
        <w:t xml:space="preserve"> will not be considered</w:t>
      </w:r>
      <w:r w:rsidRPr="008D4AC1">
        <w:rPr>
          <w:rFonts w:ascii="Arial" w:hAnsi="Arial" w:cs="Arial"/>
          <w:u w:val="single"/>
        </w:rPr>
        <w:t xml:space="preserve">. </w:t>
      </w:r>
    </w:p>
    <w:p w14:paraId="79ABE3AD" w14:textId="77777777" w:rsidR="00453142" w:rsidRDefault="00453142" w:rsidP="007640D0">
      <w:pPr>
        <w:rPr>
          <w:rFonts w:ascii="Arial" w:hAnsi="Arial" w:cs="Arial"/>
          <w:szCs w:val="20"/>
        </w:rPr>
      </w:pPr>
    </w:p>
    <w:p w14:paraId="2F679AF5" w14:textId="6D127F55" w:rsidR="007640D0" w:rsidRPr="008D4AC1" w:rsidRDefault="007640D0" w:rsidP="007640D0">
      <w:pPr>
        <w:rPr>
          <w:rFonts w:ascii="Arial" w:hAnsi="Arial" w:cs="Arial"/>
          <w:szCs w:val="20"/>
        </w:rPr>
      </w:pPr>
      <w:r w:rsidRPr="008D4AC1">
        <w:rPr>
          <w:rFonts w:ascii="Arial" w:hAnsi="Arial" w:cs="Arial"/>
          <w:szCs w:val="20"/>
        </w:rPr>
        <w:t xml:space="preserve">The financial score will be determined based on the Total Base Bid Price (Part A of Appendix 4 - Price Form). Where Alternative Prices are requested for the alternative items identified by the </w:t>
      </w:r>
      <w:r>
        <w:rPr>
          <w:rFonts w:ascii="Arial" w:hAnsi="Arial" w:cs="Arial"/>
          <w:szCs w:val="20"/>
        </w:rPr>
        <w:t>Purchaser</w:t>
      </w:r>
      <w:r w:rsidRPr="008D4AC1">
        <w:rPr>
          <w:rFonts w:ascii="Arial" w:hAnsi="Arial" w:cs="Arial"/>
          <w:szCs w:val="20"/>
        </w:rPr>
        <w:t xml:space="preserve">, and provided that any or all of the Alternatives are accepted by the </w:t>
      </w:r>
      <w:r>
        <w:rPr>
          <w:rFonts w:ascii="Arial" w:hAnsi="Arial" w:cs="Arial"/>
          <w:szCs w:val="20"/>
        </w:rPr>
        <w:t>Purchaser</w:t>
      </w:r>
      <w:r w:rsidRPr="008D4AC1">
        <w:rPr>
          <w:rFonts w:ascii="Arial" w:hAnsi="Arial" w:cs="Arial"/>
          <w:szCs w:val="20"/>
        </w:rPr>
        <w:t>, the financial score will be determined based on the sum of the Total Base Bid Price (Part A of Appendix 4 - Price Form) and the selected Alternative Prices (Part B of Appendix 4 - Price Form).</w:t>
      </w:r>
    </w:p>
    <w:p w14:paraId="2887EDB5" w14:textId="77777777" w:rsidR="007640D0" w:rsidRDefault="007640D0" w:rsidP="007640D0">
      <w:pPr>
        <w:pStyle w:val="BodyText"/>
        <w:rPr>
          <w:rFonts w:ascii="Arial" w:hAnsi="Arial" w:cs="Arial"/>
        </w:rPr>
      </w:pPr>
    </w:p>
    <w:p w14:paraId="0E29FC25" w14:textId="409AFD8D" w:rsidR="003E23A7" w:rsidRDefault="00EA3DDE" w:rsidP="00E44532">
      <w:pPr>
        <w:pStyle w:val="ListParagraph"/>
        <w:spacing w:before="240" w:after="240"/>
        <w:ind w:left="0"/>
        <w:contextualSpacing/>
        <w:jc w:val="center"/>
        <w:rPr>
          <w:rFonts w:ascii="Arial" w:hAnsi="Arial" w:cs="Arial"/>
        </w:rPr>
      </w:pPr>
      <w:r>
        <w:rPr>
          <w:rFonts w:ascii="Arial" w:hAnsi="Arial" w:cs="Arial"/>
        </w:rPr>
        <w:t>End of Pricing Schedule</w:t>
      </w:r>
    </w:p>
    <w:p w14:paraId="5F08BF3B" w14:textId="11AC9073" w:rsidR="1027CE9B" w:rsidRDefault="1027CE9B" w:rsidP="00A10B6C">
      <w:pPr>
        <w:pStyle w:val="ListParagraph"/>
        <w:spacing w:before="240" w:after="240"/>
        <w:ind w:left="0"/>
        <w:contextualSpacing/>
        <w:rPr>
          <w:rFonts w:ascii="Arial" w:hAnsi="Arial" w:cs="Arial"/>
        </w:rPr>
      </w:pPr>
    </w:p>
    <w:p w14:paraId="57513B14" w14:textId="57FA76DF" w:rsidR="00B875C6" w:rsidRPr="00065A50" w:rsidRDefault="003E23A7" w:rsidP="00065A50">
      <w:pPr>
        <w:pStyle w:val="Heading2"/>
        <w:numPr>
          <w:ilvl w:val="0"/>
          <w:numId w:val="0"/>
        </w:numPr>
        <w:ind w:left="3131"/>
        <w:rPr>
          <w:rFonts w:ascii="Arial" w:hAnsi="Arial" w:cs="Arial"/>
          <w:bCs/>
          <w:iCs/>
        </w:rPr>
      </w:pPr>
      <w:bookmarkStart w:id="355" w:name="_Ref296069791"/>
      <w:bookmarkStart w:id="356" w:name="_Toc6916818"/>
      <w:bookmarkStart w:id="357" w:name="_Toc149296862"/>
      <w:bookmarkStart w:id="358" w:name="_Toc204953523"/>
      <w:r w:rsidRPr="00BC18DB">
        <w:rPr>
          <w:rFonts w:ascii="Arial" w:hAnsi="Arial" w:cs="Arial"/>
          <w:bCs/>
          <w:iCs/>
        </w:rPr>
        <w:lastRenderedPageBreak/>
        <w:t>Information Practices Schedule</w:t>
      </w:r>
      <w:bookmarkEnd w:id="355"/>
      <w:bookmarkEnd w:id="356"/>
      <w:bookmarkEnd w:id="357"/>
      <w:bookmarkEnd w:id="358"/>
    </w:p>
    <w:p w14:paraId="55289372" w14:textId="77777777" w:rsidR="00B875C6" w:rsidRDefault="00B875C6" w:rsidP="003E23A7">
      <w:pPr>
        <w:jc w:val="center"/>
        <w:rPr>
          <w:rFonts w:ascii="Arial" w:hAnsi="Arial" w:cs="Arial"/>
          <w:b/>
          <w:bCs/>
        </w:rPr>
      </w:pPr>
    </w:p>
    <w:p w14:paraId="33133C99" w14:textId="62544003" w:rsidR="003E23A7" w:rsidRDefault="003E23A7" w:rsidP="003E23A7">
      <w:pPr>
        <w:jc w:val="center"/>
        <w:rPr>
          <w:rFonts w:ascii="Arial" w:hAnsi="Arial" w:cs="Arial"/>
          <w:b/>
          <w:bCs/>
        </w:rPr>
      </w:pPr>
      <w:r w:rsidRPr="004061EA">
        <w:rPr>
          <w:rFonts w:ascii="Arial" w:hAnsi="Arial" w:cs="Arial"/>
          <w:b/>
          <w:bCs/>
        </w:rPr>
        <w:t>Collection, Use and Disclosure of Personal Health Information (PHI)</w:t>
      </w:r>
    </w:p>
    <w:p w14:paraId="6D9C246C" w14:textId="77777777" w:rsidR="00B875C6" w:rsidRDefault="00B875C6" w:rsidP="00B875C6">
      <w:pPr>
        <w:rPr>
          <w:rFonts w:ascii="Arial" w:hAnsi="Arial" w:cs="Arial"/>
        </w:rPr>
      </w:pPr>
    </w:p>
    <w:p w14:paraId="57337BEB" w14:textId="30585636" w:rsidR="00B875C6" w:rsidRPr="00065A50" w:rsidRDefault="00B875C6" w:rsidP="00065A50">
      <w:pPr>
        <w:rPr>
          <w:rFonts w:ascii="Arial" w:hAnsi="Arial" w:cs="Arial"/>
        </w:rPr>
      </w:pPr>
      <w:r w:rsidRPr="008B176B">
        <w:rPr>
          <w:rFonts w:ascii="Arial" w:hAnsi="Arial" w:cs="Arial"/>
        </w:rPr>
        <w:t xml:space="preserve">The </w:t>
      </w:r>
      <w:r>
        <w:rPr>
          <w:rFonts w:ascii="Arial" w:hAnsi="Arial" w:cs="Arial"/>
        </w:rPr>
        <w:t xml:space="preserve">Proponent </w:t>
      </w:r>
      <w:r w:rsidRPr="008B176B">
        <w:rPr>
          <w:rFonts w:ascii="Arial" w:hAnsi="Arial" w:cs="Arial"/>
        </w:rPr>
        <w:t>agrees to comply with this Information Practices Schedule for the Purchaser, which is an organization that is subject to the Personal Health Information Protection Act, 2004 (Ontario) (“PHIPA”).</w:t>
      </w:r>
    </w:p>
    <w:p w14:paraId="040897B2" w14:textId="77777777" w:rsidR="003E23A7" w:rsidRPr="004061EA" w:rsidRDefault="003E23A7" w:rsidP="003E23A7">
      <w:pPr>
        <w:rPr>
          <w:rFonts w:ascii="Arial" w:hAnsi="Arial" w:cs="Arial"/>
        </w:rPr>
      </w:pPr>
    </w:p>
    <w:p w14:paraId="58B04C09" w14:textId="77777777" w:rsidR="003E23A7" w:rsidRPr="004061EA" w:rsidRDefault="003E23A7" w:rsidP="003E23A7">
      <w:pPr>
        <w:numPr>
          <w:ilvl w:val="0"/>
          <w:numId w:val="6"/>
        </w:numPr>
        <w:tabs>
          <w:tab w:val="clear" w:pos="2160"/>
          <w:tab w:val="num" w:pos="720"/>
        </w:tabs>
        <w:ind w:left="720"/>
        <w:rPr>
          <w:rFonts w:ascii="Arial" w:hAnsi="Arial" w:cs="Arial"/>
        </w:rPr>
      </w:pPr>
      <w:r w:rsidRPr="004061EA">
        <w:rPr>
          <w:rFonts w:ascii="Arial" w:hAnsi="Arial" w:cs="Arial"/>
        </w:rPr>
        <w:t xml:space="preserve">The Proponent agrees to receive PHI from the Purchaser in accordance with the requirements of s. 17 or, in the case of health information network providers, s. 10(4) of the </w:t>
      </w:r>
      <w:r w:rsidRPr="004061EA">
        <w:rPr>
          <w:rFonts w:ascii="Arial" w:hAnsi="Arial" w:cs="Arial"/>
          <w:i/>
          <w:iCs/>
        </w:rPr>
        <w:t>Personal Health Information Protection Act, 2004</w:t>
      </w:r>
      <w:r w:rsidRPr="004061EA">
        <w:rPr>
          <w:rFonts w:ascii="Arial" w:hAnsi="Arial" w:cs="Arial"/>
        </w:rPr>
        <w:t xml:space="preserve"> (Ontario) (</w:t>
      </w:r>
      <w:r>
        <w:rPr>
          <w:rFonts w:ascii="Arial" w:hAnsi="Arial" w:cs="Arial"/>
        </w:rPr>
        <w:t>“</w:t>
      </w:r>
      <w:r w:rsidRPr="007F74CC">
        <w:rPr>
          <w:rFonts w:ascii="Arial" w:hAnsi="Arial"/>
          <w:b/>
        </w:rPr>
        <w:t>PHIPA</w:t>
      </w:r>
      <w:r>
        <w:rPr>
          <w:rFonts w:ascii="Arial" w:hAnsi="Arial" w:cs="Arial"/>
        </w:rPr>
        <w:t>”</w:t>
      </w:r>
      <w:r w:rsidRPr="004061EA">
        <w:rPr>
          <w:rFonts w:ascii="Arial" w:hAnsi="Arial" w:cs="Arial"/>
        </w:rPr>
        <w:t>) and its related regulations, as part of the Proponent’s provision of services to and on behalf of the Purchaser, and not on the Proponent’s behalf or for the Proponent’s own purposes.</w:t>
      </w:r>
    </w:p>
    <w:p w14:paraId="7E61D895" w14:textId="77777777" w:rsidR="003E23A7" w:rsidRPr="004061EA" w:rsidRDefault="003E23A7" w:rsidP="003E23A7">
      <w:pPr>
        <w:rPr>
          <w:rFonts w:ascii="Arial" w:hAnsi="Arial" w:cs="Arial"/>
        </w:rPr>
      </w:pPr>
    </w:p>
    <w:p w14:paraId="0ABED673" w14:textId="77777777" w:rsidR="003E23A7" w:rsidRPr="004061EA" w:rsidRDefault="003E23A7" w:rsidP="003E23A7">
      <w:pPr>
        <w:numPr>
          <w:ilvl w:val="0"/>
          <w:numId w:val="6"/>
        </w:numPr>
        <w:tabs>
          <w:tab w:val="clear" w:pos="2160"/>
          <w:tab w:val="num" w:pos="720"/>
        </w:tabs>
        <w:ind w:left="720"/>
        <w:rPr>
          <w:rFonts w:ascii="Arial" w:hAnsi="Arial" w:cs="Arial"/>
        </w:rPr>
      </w:pPr>
      <w:r w:rsidRPr="004061EA">
        <w:rPr>
          <w:rFonts w:ascii="Arial" w:hAnsi="Arial" w:cs="Arial"/>
        </w:rPr>
        <w:t>For greater specificity pursuant to the Proponent’s obligations under section 1 of this Information Practices Schedule, in the event that the Proponent is a health information network provider under PHIPA, the Proponent will provide the Purchaser with a Privacy Impact Assessment and a Threat Risk Assessment with respect to the services to be provided to the Purchaser pursuant to the Agreement.</w:t>
      </w:r>
    </w:p>
    <w:p w14:paraId="5635B93E" w14:textId="77777777" w:rsidR="003E23A7" w:rsidRPr="004061EA" w:rsidRDefault="003E23A7" w:rsidP="003E23A7">
      <w:pPr>
        <w:rPr>
          <w:rFonts w:ascii="Arial" w:hAnsi="Arial" w:cs="Arial"/>
        </w:rPr>
      </w:pPr>
    </w:p>
    <w:p w14:paraId="66105397" w14:textId="77777777" w:rsidR="003E23A7" w:rsidRPr="004061EA" w:rsidRDefault="003E23A7" w:rsidP="003E23A7">
      <w:pPr>
        <w:numPr>
          <w:ilvl w:val="0"/>
          <w:numId w:val="6"/>
        </w:numPr>
        <w:tabs>
          <w:tab w:val="clear" w:pos="2160"/>
          <w:tab w:val="num" w:pos="720"/>
        </w:tabs>
        <w:ind w:left="720"/>
        <w:rPr>
          <w:rFonts w:ascii="Arial" w:hAnsi="Arial" w:cs="Arial"/>
        </w:rPr>
      </w:pPr>
      <w:r w:rsidRPr="004061EA">
        <w:rPr>
          <w:rFonts w:ascii="Arial" w:hAnsi="Arial" w:cs="Arial"/>
        </w:rPr>
        <w:t xml:space="preserve">The Proponent will only use as much PHI as is reasonably necessary to perform its obligations under the Agreement and will make PHI available only to those employees who require access </w:t>
      </w:r>
      <w:proofErr w:type="gramStart"/>
      <w:r w:rsidRPr="004061EA">
        <w:rPr>
          <w:rFonts w:ascii="Arial" w:hAnsi="Arial" w:cs="Arial"/>
        </w:rPr>
        <w:t>in order to</w:t>
      </w:r>
      <w:proofErr w:type="gramEnd"/>
      <w:r w:rsidRPr="004061EA">
        <w:rPr>
          <w:rFonts w:ascii="Arial" w:hAnsi="Arial" w:cs="Arial"/>
        </w:rPr>
        <w:t xml:space="preserve"> satisfy those obligations.</w:t>
      </w:r>
    </w:p>
    <w:p w14:paraId="1B63C06B" w14:textId="77777777" w:rsidR="003E23A7" w:rsidRPr="004061EA" w:rsidRDefault="003E23A7" w:rsidP="003E23A7">
      <w:pPr>
        <w:rPr>
          <w:rFonts w:ascii="Arial" w:hAnsi="Arial" w:cs="Arial"/>
        </w:rPr>
      </w:pPr>
    </w:p>
    <w:p w14:paraId="5CD98650" w14:textId="77777777" w:rsidR="003E23A7" w:rsidRPr="004061EA" w:rsidRDefault="003E23A7" w:rsidP="003E23A7">
      <w:pPr>
        <w:numPr>
          <w:ilvl w:val="0"/>
          <w:numId w:val="6"/>
        </w:numPr>
        <w:tabs>
          <w:tab w:val="clear" w:pos="2160"/>
          <w:tab w:val="num" w:pos="720"/>
        </w:tabs>
        <w:ind w:left="720"/>
        <w:rPr>
          <w:rFonts w:ascii="Arial" w:hAnsi="Arial" w:cs="Arial"/>
        </w:rPr>
      </w:pPr>
      <w:r w:rsidRPr="004061EA">
        <w:rPr>
          <w:rFonts w:ascii="Arial" w:hAnsi="Arial" w:cs="Arial"/>
        </w:rPr>
        <w:t>The Proponent will only use and disclose any PHI it receives from the Purchaser as is permitted or required under the Agreement or the laws of Canada and/or the province of Ontario.</w:t>
      </w:r>
    </w:p>
    <w:p w14:paraId="200282CE" w14:textId="77777777" w:rsidR="003E23A7" w:rsidRPr="004061EA" w:rsidRDefault="003E23A7" w:rsidP="003E23A7">
      <w:pPr>
        <w:rPr>
          <w:rFonts w:ascii="Arial" w:hAnsi="Arial" w:cs="Arial"/>
        </w:rPr>
      </w:pPr>
    </w:p>
    <w:p w14:paraId="1B60E737" w14:textId="77777777" w:rsidR="003E23A7" w:rsidRPr="004061EA" w:rsidRDefault="003E23A7" w:rsidP="003E23A7">
      <w:pPr>
        <w:numPr>
          <w:ilvl w:val="0"/>
          <w:numId w:val="6"/>
        </w:numPr>
        <w:tabs>
          <w:tab w:val="clear" w:pos="2160"/>
          <w:tab w:val="num" w:pos="720"/>
        </w:tabs>
        <w:ind w:left="720"/>
        <w:rPr>
          <w:rFonts w:ascii="Arial" w:hAnsi="Arial" w:cs="Arial"/>
        </w:rPr>
      </w:pPr>
      <w:r w:rsidRPr="004061EA">
        <w:rPr>
          <w:rFonts w:ascii="Arial" w:hAnsi="Arial" w:cs="Arial"/>
        </w:rPr>
        <w:t>The Proponent will ensure that any of its agents or subcontractors to whom the Proponent provides the Purchaser PHI has agreed in writing to the same restrictions and conditions that apply to the Proponent with respect to PHI.</w:t>
      </w:r>
    </w:p>
    <w:p w14:paraId="6F92DC4E" w14:textId="77777777" w:rsidR="003E23A7" w:rsidRPr="004061EA" w:rsidRDefault="003E23A7" w:rsidP="003E23A7">
      <w:pPr>
        <w:rPr>
          <w:rFonts w:ascii="Arial" w:hAnsi="Arial" w:cs="Arial"/>
        </w:rPr>
      </w:pPr>
    </w:p>
    <w:p w14:paraId="701A866F" w14:textId="77777777" w:rsidR="003E23A7" w:rsidRPr="004061EA" w:rsidRDefault="003E23A7" w:rsidP="003E23A7">
      <w:pPr>
        <w:numPr>
          <w:ilvl w:val="0"/>
          <w:numId w:val="6"/>
        </w:numPr>
        <w:tabs>
          <w:tab w:val="clear" w:pos="2160"/>
          <w:tab w:val="num" w:pos="720"/>
        </w:tabs>
        <w:ind w:left="720"/>
        <w:rPr>
          <w:rFonts w:ascii="Arial" w:hAnsi="Arial" w:cs="Arial"/>
        </w:rPr>
      </w:pPr>
      <w:r w:rsidRPr="004061EA">
        <w:rPr>
          <w:rFonts w:ascii="Arial" w:hAnsi="Arial" w:cs="Arial"/>
        </w:rPr>
        <w:t>The Proponent will not disclose PHI, or any information, to any affiliated or unaffiliated third party without the prior written consent of the Purchaser.</w:t>
      </w:r>
    </w:p>
    <w:p w14:paraId="44A431F5" w14:textId="77777777" w:rsidR="003E23A7" w:rsidRPr="004061EA" w:rsidRDefault="003E23A7" w:rsidP="003E23A7">
      <w:pPr>
        <w:rPr>
          <w:rFonts w:ascii="Arial" w:hAnsi="Arial" w:cs="Arial"/>
        </w:rPr>
      </w:pPr>
    </w:p>
    <w:p w14:paraId="6A1D518D" w14:textId="77777777" w:rsidR="003E23A7" w:rsidRPr="004061EA" w:rsidRDefault="003E23A7" w:rsidP="003E23A7">
      <w:pPr>
        <w:numPr>
          <w:ilvl w:val="0"/>
          <w:numId w:val="6"/>
        </w:numPr>
        <w:tabs>
          <w:tab w:val="clear" w:pos="2160"/>
          <w:tab w:val="num" w:pos="720"/>
        </w:tabs>
        <w:ind w:left="720"/>
        <w:rPr>
          <w:rFonts w:ascii="Arial" w:hAnsi="Arial" w:cs="Arial"/>
        </w:rPr>
      </w:pPr>
      <w:r w:rsidRPr="004061EA">
        <w:rPr>
          <w:rFonts w:ascii="Arial" w:hAnsi="Arial" w:cs="Arial"/>
        </w:rPr>
        <w:t>The Proponent will maintain a log of access and disclosure of PHI by the Proponent and the Proponent’s personnel and make such log available to the Purchaser as and when requested.</w:t>
      </w:r>
    </w:p>
    <w:p w14:paraId="01CE8E5B" w14:textId="77777777" w:rsidR="003E23A7" w:rsidRPr="004061EA" w:rsidRDefault="003E23A7" w:rsidP="003E23A7">
      <w:pPr>
        <w:rPr>
          <w:rFonts w:ascii="Arial" w:hAnsi="Arial" w:cs="Arial"/>
        </w:rPr>
      </w:pPr>
    </w:p>
    <w:p w14:paraId="6C37DD65" w14:textId="77777777" w:rsidR="003E23A7" w:rsidRPr="004061EA" w:rsidRDefault="003E23A7" w:rsidP="003E23A7">
      <w:pPr>
        <w:jc w:val="center"/>
        <w:rPr>
          <w:rFonts w:ascii="Arial" w:hAnsi="Arial" w:cs="Arial"/>
          <w:b/>
          <w:bCs/>
        </w:rPr>
      </w:pPr>
      <w:r w:rsidRPr="004061EA">
        <w:rPr>
          <w:rFonts w:ascii="Arial" w:hAnsi="Arial" w:cs="Arial"/>
          <w:b/>
          <w:bCs/>
        </w:rPr>
        <w:t>Practices to Protect Personal Health Information</w:t>
      </w:r>
    </w:p>
    <w:p w14:paraId="36356F92" w14:textId="77777777" w:rsidR="003E23A7" w:rsidRPr="004061EA" w:rsidRDefault="003E23A7" w:rsidP="003E23A7">
      <w:pPr>
        <w:rPr>
          <w:rFonts w:ascii="Arial" w:hAnsi="Arial" w:cs="Arial"/>
        </w:rPr>
      </w:pPr>
    </w:p>
    <w:p w14:paraId="3B05F29B" w14:textId="77777777" w:rsidR="003E23A7" w:rsidRPr="004061EA" w:rsidRDefault="003E23A7" w:rsidP="003E23A7">
      <w:pPr>
        <w:numPr>
          <w:ilvl w:val="0"/>
          <w:numId w:val="6"/>
        </w:numPr>
        <w:tabs>
          <w:tab w:val="clear" w:pos="2160"/>
          <w:tab w:val="num" w:pos="720"/>
        </w:tabs>
        <w:ind w:left="720"/>
        <w:rPr>
          <w:rFonts w:ascii="Arial" w:hAnsi="Arial" w:cs="Arial"/>
        </w:rPr>
      </w:pPr>
      <w:r w:rsidRPr="004061EA">
        <w:rPr>
          <w:rFonts w:ascii="Arial" w:hAnsi="Arial" w:cs="Arial"/>
        </w:rPr>
        <w:t>The Proponent will employ appropriate safeguards to prevent theft, loss and unauthorized access, copying, modification, use, disclosure or disposal of PHI.</w:t>
      </w:r>
    </w:p>
    <w:p w14:paraId="6E38F17B" w14:textId="77777777" w:rsidR="003E23A7" w:rsidRPr="004061EA" w:rsidRDefault="003E23A7" w:rsidP="003E23A7">
      <w:pPr>
        <w:ind w:left="720"/>
        <w:rPr>
          <w:rFonts w:ascii="Arial" w:hAnsi="Arial" w:cs="Arial"/>
        </w:rPr>
      </w:pPr>
      <w:r w:rsidRPr="004061EA">
        <w:rPr>
          <w:rFonts w:ascii="Arial" w:hAnsi="Arial" w:cs="Arial"/>
        </w:rPr>
        <w:t xml:space="preserve"> </w:t>
      </w:r>
    </w:p>
    <w:p w14:paraId="1994FF56" w14:textId="77777777" w:rsidR="003E23A7" w:rsidRPr="004061EA" w:rsidRDefault="003E23A7" w:rsidP="003E23A7">
      <w:pPr>
        <w:numPr>
          <w:ilvl w:val="0"/>
          <w:numId w:val="6"/>
        </w:numPr>
        <w:tabs>
          <w:tab w:val="clear" w:pos="2160"/>
          <w:tab w:val="num" w:pos="720"/>
        </w:tabs>
        <w:ind w:left="720"/>
        <w:rPr>
          <w:rFonts w:ascii="Arial" w:hAnsi="Arial" w:cs="Arial"/>
        </w:rPr>
      </w:pPr>
      <w:r w:rsidRPr="004061EA">
        <w:rPr>
          <w:rFonts w:ascii="Arial" w:hAnsi="Arial" w:cs="Arial"/>
        </w:rPr>
        <w:lastRenderedPageBreak/>
        <w:t>The Proponent will maintain privacy policies in accordance with Canadian and Ontario laws and these policies will be made available for inspection on request.</w:t>
      </w:r>
    </w:p>
    <w:p w14:paraId="04143F44" w14:textId="77777777" w:rsidR="003E23A7" w:rsidRPr="004061EA" w:rsidRDefault="003E23A7" w:rsidP="003E23A7">
      <w:pPr>
        <w:pStyle w:val="ListParagraph"/>
        <w:rPr>
          <w:rFonts w:ascii="Arial" w:hAnsi="Arial" w:cs="Arial"/>
        </w:rPr>
      </w:pPr>
    </w:p>
    <w:p w14:paraId="17CBCFF3" w14:textId="77777777" w:rsidR="003E23A7" w:rsidRPr="004061EA" w:rsidRDefault="003E23A7" w:rsidP="003E23A7">
      <w:pPr>
        <w:numPr>
          <w:ilvl w:val="0"/>
          <w:numId w:val="6"/>
        </w:numPr>
        <w:tabs>
          <w:tab w:val="clear" w:pos="2160"/>
          <w:tab w:val="num" w:pos="720"/>
        </w:tabs>
        <w:ind w:left="720"/>
        <w:rPr>
          <w:rFonts w:ascii="Arial" w:hAnsi="Arial" w:cs="Arial"/>
        </w:rPr>
      </w:pPr>
      <w:r w:rsidRPr="004061EA">
        <w:rPr>
          <w:rFonts w:ascii="Arial" w:hAnsi="Arial" w:cs="Arial"/>
        </w:rPr>
        <w:t>The Proponent will not transmit or store any confidential information of a Purchaser, including PHI, by or on any electronic mobile computing device or data storage system whatsoever without the express permission of the Purchaser. Where permitted to do so by the Purchaser, the Proponent must ensure that the mobile computing device is strongly encrypted (minimum 256 bit, or any future, then current, standard) and that the encryption status can be positively verified by the Purchaser as being in place prior to the storage or transmission of the information.</w:t>
      </w:r>
    </w:p>
    <w:p w14:paraId="00F55241" w14:textId="77777777" w:rsidR="003E23A7" w:rsidRPr="004061EA" w:rsidRDefault="003E23A7" w:rsidP="003E23A7">
      <w:pPr>
        <w:ind w:left="720"/>
        <w:rPr>
          <w:rFonts w:ascii="Arial" w:hAnsi="Arial" w:cs="Arial"/>
        </w:rPr>
      </w:pPr>
    </w:p>
    <w:p w14:paraId="5E614B32" w14:textId="77777777" w:rsidR="003E23A7" w:rsidRPr="004061EA" w:rsidRDefault="003E23A7" w:rsidP="003E23A7">
      <w:pPr>
        <w:numPr>
          <w:ilvl w:val="0"/>
          <w:numId w:val="6"/>
        </w:numPr>
        <w:tabs>
          <w:tab w:val="clear" w:pos="2160"/>
          <w:tab w:val="num" w:pos="720"/>
        </w:tabs>
        <w:ind w:left="720"/>
        <w:rPr>
          <w:rFonts w:ascii="Arial" w:hAnsi="Arial" w:cs="Arial"/>
        </w:rPr>
      </w:pPr>
      <w:r w:rsidRPr="004061EA">
        <w:rPr>
          <w:rFonts w:ascii="Arial" w:hAnsi="Arial" w:cs="Arial"/>
        </w:rPr>
        <w:t>The Proponent will educate its employees on privacy laws and policies and take reasonable steps to ensure employee compliance through staff training, confidentiality agreements and employee sanctions.</w:t>
      </w:r>
    </w:p>
    <w:p w14:paraId="558EB739" w14:textId="77777777" w:rsidR="003E23A7" w:rsidRPr="004061EA" w:rsidRDefault="003E23A7" w:rsidP="003E23A7">
      <w:pPr>
        <w:ind w:left="720"/>
        <w:rPr>
          <w:rFonts w:ascii="Arial" w:hAnsi="Arial" w:cs="Arial"/>
        </w:rPr>
      </w:pPr>
    </w:p>
    <w:p w14:paraId="5F17E6E3" w14:textId="77777777" w:rsidR="003E23A7" w:rsidRPr="004061EA" w:rsidRDefault="003E23A7" w:rsidP="003E23A7">
      <w:pPr>
        <w:numPr>
          <w:ilvl w:val="0"/>
          <w:numId w:val="6"/>
        </w:numPr>
        <w:tabs>
          <w:tab w:val="clear" w:pos="2160"/>
          <w:tab w:val="num" w:pos="720"/>
        </w:tabs>
        <w:ind w:left="720"/>
        <w:rPr>
          <w:rFonts w:ascii="Arial" w:hAnsi="Arial" w:cs="Arial"/>
        </w:rPr>
      </w:pPr>
      <w:r w:rsidRPr="004061EA">
        <w:rPr>
          <w:rFonts w:ascii="Arial" w:hAnsi="Arial" w:cs="Arial"/>
        </w:rPr>
        <w:t xml:space="preserve">The Proponent will ensure that all employees who have access to PHI from the Purchaser have undergone screening that includes reference checks. </w:t>
      </w:r>
    </w:p>
    <w:p w14:paraId="330182DC" w14:textId="77777777" w:rsidR="003E23A7" w:rsidRPr="004061EA" w:rsidRDefault="003E23A7" w:rsidP="003E23A7">
      <w:pPr>
        <w:rPr>
          <w:rFonts w:ascii="Arial" w:hAnsi="Arial" w:cs="Arial"/>
        </w:rPr>
      </w:pPr>
    </w:p>
    <w:p w14:paraId="5C05F714" w14:textId="77777777" w:rsidR="003E23A7" w:rsidRPr="004061EA" w:rsidRDefault="003E23A7" w:rsidP="003E23A7">
      <w:pPr>
        <w:numPr>
          <w:ilvl w:val="0"/>
          <w:numId w:val="6"/>
        </w:numPr>
        <w:tabs>
          <w:tab w:val="clear" w:pos="2160"/>
          <w:tab w:val="num" w:pos="720"/>
        </w:tabs>
        <w:ind w:left="720"/>
        <w:rPr>
          <w:rFonts w:ascii="Arial" w:hAnsi="Arial" w:cs="Arial"/>
        </w:rPr>
      </w:pPr>
      <w:r w:rsidRPr="004061EA">
        <w:rPr>
          <w:rFonts w:ascii="Arial" w:hAnsi="Arial" w:cs="Arial"/>
        </w:rPr>
        <w:t xml:space="preserve">The Proponent will ensure that its employees who are fired, resign or no longer require access to PHI from the Purchaser return all PHI to the Purchaser and can, thereafter, no longer access applications, hardware, software, network and facilities belonging to either the Proponent or the Purchaser. </w:t>
      </w:r>
    </w:p>
    <w:p w14:paraId="6BE4AD34" w14:textId="77777777" w:rsidR="003E23A7" w:rsidRPr="004061EA" w:rsidRDefault="003E23A7" w:rsidP="003E23A7">
      <w:pPr>
        <w:rPr>
          <w:rFonts w:ascii="Arial" w:hAnsi="Arial" w:cs="Arial"/>
        </w:rPr>
      </w:pPr>
    </w:p>
    <w:p w14:paraId="3ED59628" w14:textId="77777777" w:rsidR="003E23A7" w:rsidRPr="004061EA" w:rsidRDefault="003E23A7" w:rsidP="003E23A7">
      <w:pPr>
        <w:numPr>
          <w:ilvl w:val="0"/>
          <w:numId w:val="6"/>
        </w:numPr>
        <w:tabs>
          <w:tab w:val="clear" w:pos="2160"/>
          <w:tab w:val="num" w:pos="720"/>
        </w:tabs>
        <w:ind w:left="720"/>
        <w:rPr>
          <w:rFonts w:ascii="Arial" w:hAnsi="Arial" w:cs="Arial"/>
        </w:rPr>
      </w:pPr>
      <w:r w:rsidRPr="004061EA">
        <w:rPr>
          <w:rFonts w:ascii="Arial" w:hAnsi="Arial" w:cs="Arial"/>
        </w:rPr>
        <w:t xml:space="preserve">The Proponent will revoke any user’s access to PHI if security is breached </w:t>
      </w:r>
      <w:proofErr w:type="gramStart"/>
      <w:r w:rsidRPr="004061EA">
        <w:rPr>
          <w:rFonts w:ascii="Arial" w:hAnsi="Arial" w:cs="Arial"/>
        </w:rPr>
        <w:t>and on the Purchaser’s</w:t>
      </w:r>
      <w:proofErr w:type="gramEnd"/>
      <w:r w:rsidRPr="004061EA">
        <w:rPr>
          <w:rFonts w:ascii="Arial" w:hAnsi="Arial" w:cs="Arial"/>
        </w:rPr>
        <w:t xml:space="preserve"> reasonable request.</w:t>
      </w:r>
    </w:p>
    <w:p w14:paraId="22EE5686" w14:textId="77777777" w:rsidR="003E23A7" w:rsidRPr="004061EA" w:rsidRDefault="003E23A7" w:rsidP="003E23A7">
      <w:pPr>
        <w:rPr>
          <w:rFonts w:ascii="Arial" w:hAnsi="Arial" w:cs="Arial"/>
        </w:rPr>
      </w:pPr>
    </w:p>
    <w:p w14:paraId="2C7A0BED" w14:textId="03B6D4CA" w:rsidR="003E23A7" w:rsidRPr="004061EA" w:rsidRDefault="003E23A7" w:rsidP="003E23A7">
      <w:pPr>
        <w:numPr>
          <w:ilvl w:val="0"/>
          <w:numId w:val="6"/>
        </w:numPr>
        <w:tabs>
          <w:tab w:val="clear" w:pos="2160"/>
          <w:tab w:val="num" w:pos="720"/>
        </w:tabs>
        <w:ind w:left="720"/>
        <w:rPr>
          <w:rFonts w:ascii="Arial" w:hAnsi="Arial" w:cs="Arial"/>
        </w:rPr>
      </w:pPr>
      <w:r w:rsidRPr="004061EA">
        <w:rPr>
          <w:rFonts w:ascii="Arial" w:hAnsi="Arial" w:cs="Arial"/>
        </w:rPr>
        <w:t>At the termination of the Agreement, the Proponent will return or destroy all PHI received from, created or received by the Proponent on behalf of the Purchaser that the Proponent maintains custody of in any form and will retain no copies of PHI thereafter</w:t>
      </w:r>
      <w:r w:rsidR="00D76873" w:rsidRPr="004061EA">
        <w:rPr>
          <w:rFonts w:ascii="Arial" w:hAnsi="Arial" w:cs="Arial"/>
        </w:rPr>
        <w:t xml:space="preserve">. </w:t>
      </w:r>
      <w:r w:rsidRPr="004061EA">
        <w:rPr>
          <w:rFonts w:ascii="Arial" w:hAnsi="Arial" w:cs="Arial"/>
        </w:rPr>
        <w:t xml:space="preserve">The Proponent will certify to the Purchaser that all such PHI has been returned or </w:t>
      </w:r>
      <w:proofErr w:type="gramStart"/>
      <w:r w:rsidRPr="004061EA">
        <w:rPr>
          <w:rFonts w:ascii="Arial" w:hAnsi="Arial" w:cs="Arial"/>
        </w:rPr>
        <w:t>destroyed, as the case may be</w:t>
      </w:r>
      <w:proofErr w:type="gramEnd"/>
      <w:r w:rsidRPr="004061EA">
        <w:rPr>
          <w:rFonts w:ascii="Arial" w:hAnsi="Arial" w:cs="Arial"/>
        </w:rPr>
        <w:t>. If such return or destruction of PHI is not feasible, the Proponent will notify the Purchaser of this fact, extend the protections of the Agreement to all PHI in your custody and will cease all further uses and disclosures.</w:t>
      </w:r>
    </w:p>
    <w:p w14:paraId="6128543E" w14:textId="77777777" w:rsidR="003E23A7" w:rsidRPr="004061EA" w:rsidRDefault="003E23A7" w:rsidP="003E23A7">
      <w:pPr>
        <w:tabs>
          <w:tab w:val="num" w:pos="720"/>
          <w:tab w:val="num" w:pos="2160"/>
        </w:tabs>
        <w:rPr>
          <w:rFonts w:ascii="Arial" w:hAnsi="Arial" w:cs="Arial"/>
        </w:rPr>
      </w:pPr>
    </w:p>
    <w:p w14:paraId="6334C3DC" w14:textId="77777777" w:rsidR="003E23A7" w:rsidRPr="004061EA" w:rsidRDefault="003E23A7" w:rsidP="003E23A7">
      <w:pPr>
        <w:jc w:val="center"/>
        <w:rPr>
          <w:rFonts w:ascii="Arial" w:hAnsi="Arial" w:cs="Arial"/>
          <w:b/>
          <w:bCs/>
        </w:rPr>
      </w:pPr>
      <w:r w:rsidRPr="004061EA">
        <w:rPr>
          <w:rFonts w:ascii="Arial" w:hAnsi="Arial" w:cs="Arial"/>
          <w:b/>
          <w:bCs/>
        </w:rPr>
        <w:t>Notification of and Communication with the Purchaser</w:t>
      </w:r>
    </w:p>
    <w:p w14:paraId="7A4AB9FE" w14:textId="77777777" w:rsidR="003E23A7" w:rsidRPr="004061EA" w:rsidRDefault="003E23A7" w:rsidP="003E23A7">
      <w:pPr>
        <w:jc w:val="center"/>
        <w:rPr>
          <w:rFonts w:ascii="Arial" w:hAnsi="Arial" w:cs="Arial"/>
        </w:rPr>
      </w:pPr>
    </w:p>
    <w:p w14:paraId="1FCE34C5" w14:textId="77777777" w:rsidR="003E23A7" w:rsidRPr="004061EA" w:rsidRDefault="003E23A7" w:rsidP="003E23A7">
      <w:pPr>
        <w:numPr>
          <w:ilvl w:val="0"/>
          <w:numId w:val="6"/>
        </w:numPr>
        <w:tabs>
          <w:tab w:val="clear" w:pos="2160"/>
          <w:tab w:val="num" w:pos="720"/>
        </w:tabs>
        <w:ind w:left="720"/>
        <w:rPr>
          <w:rFonts w:ascii="Arial" w:hAnsi="Arial" w:cs="Arial"/>
        </w:rPr>
      </w:pPr>
      <w:r w:rsidRPr="004061EA">
        <w:rPr>
          <w:rFonts w:ascii="Arial" w:hAnsi="Arial" w:cs="Arial"/>
        </w:rPr>
        <w:t>The Proponent will provide the Purchaser with the name of a contact person at the Proponent’s organization responsible for the Proponent’s privacy compliance and notify the Purchaser within twenty-four (24) hours of any changes in the identity of the responsible person.</w:t>
      </w:r>
    </w:p>
    <w:p w14:paraId="44CB27D5" w14:textId="77777777" w:rsidR="003E23A7" w:rsidRPr="004061EA" w:rsidRDefault="003E23A7" w:rsidP="003E23A7">
      <w:pPr>
        <w:rPr>
          <w:rFonts w:ascii="Arial" w:hAnsi="Arial" w:cs="Arial"/>
        </w:rPr>
      </w:pPr>
    </w:p>
    <w:p w14:paraId="40C3EE0C" w14:textId="77777777" w:rsidR="003E23A7" w:rsidRPr="004061EA" w:rsidRDefault="003E23A7" w:rsidP="003E23A7">
      <w:pPr>
        <w:numPr>
          <w:ilvl w:val="0"/>
          <w:numId w:val="6"/>
        </w:numPr>
        <w:tabs>
          <w:tab w:val="clear" w:pos="2160"/>
          <w:tab w:val="num" w:pos="720"/>
        </w:tabs>
        <w:ind w:left="720"/>
        <w:rPr>
          <w:rFonts w:ascii="Arial" w:hAnsi="Arial" w:cs="Arial"/>
        </w:rPr>
      </w:pPr>
      <w:r w:rsidRPr="004061EA">
        <w:rPr>
          <w:rFonts w:ascii="Arial" w:hAnsi="Arial" w:cs="Arial"/>
        </w:rPr>
        <w:t xml:space="preserve">The Proponent will provide notice to the Purchaser’s Privacy Office if the nature of the Proponent’s business and the services being provided to the Purchaser require that the Purchaser PHI must be transmitted or access be provided to any of the Proponent’s personnel or to any facility situated outside of the province the Purchaser </w:t>
      </w:r>
      <w:r w:rsidRPr="004061EA">
        <w:rPr>
          <w:rFonts w:ascii="Arial" w:hAnsi="Arial" w:cs="Arial"/>
        </w:rPr>
        <w:lastRenderedPageBreak/>
        <w:t xml:space="preserve">operates in. When providing notice, please specify where outside of the province the Purchaser operates in the PHI will be transmitted or from where it will be accessed. The successful Proponents will be provided with the Purchaser’s Privacy Office information upon request, </w:t>
      </w:r>
      <w:proofErr w:type="gramStart"/>
      <w:r w:rsidRPr="004061EA">
        <w:rPr>
          <w:rFonts w:ascii="Arial" w:hAnsi="Arial" w:cs="Arial"/>
        </w:rPr>
        <w:t>subsequent to</w:t>
      </w:r>
      <w:proofErr w:type="gramEnd"/>
      <w:r w:rsidRPr="004061EA">
        <w:rPr>
          <w:rFonts w:ascii="Arial" w:hAnsi="Arial" w:cs="Arial"/>
        </w:rPr>
        <w:t xml:space="preserve"> the award.</w:t>
      </w:r>
    </w:p>
    <w:p w14:paraId="379009C4" w14:textId="77777777" w:rsidR="003E23A7" w:rsidRPr="004061EA" w:rsidRDefault="003E23A7" w:rsidP="003E23A7">
      <w:pPr>
        <w:ind w:left="720"/>
        <w:rPr>
          <w:rFonts w:ascii="Arial" w:hAnsi="Arial" w:cs="Arial"/>
        </w:rPr>
      </w:pPr>
    </w:p>
    <w:p w14:paraId="2BD38204" w14:textId="77777777" w:rsidR="003E23A7" w:rsidRPr="004061EA" w:rsidRDefault="003E23A7" w:rsidP="003E23A7">
      <w:pPr>
        <w:numPr>
          <w:ilvl w:val="0"/>
          <w:numId w:val="6"/>
        </w:numPr>
        <w:tabs>
          <w:tab w:val="clear" w:pos="2160"/>
          <w:tab w:val="num" w:pos="720"/>
        </w:tabs>
        <w:ind w:left="720"/>
        <w:rPr>
          <w:rFonts w:ascii="Arial" w:hAnsi="Arial" w:cs="Arial"/>
        </w:rPr>
      </w:pPr>
      <w:r w:rsidRPr="004061EA">
        <w:rPr>
          <w:rFonts w:ascii="Arial" w:hAnsi="Arial" w:cs="Arial"/>
        </w:rPr>
        <w:t>The Proponent will report to the Purchaser’s Privacy Office at the Proponent’s first reasonable opportunity, but in any event no more than forty-eight (48) hours after the Proponent becomes aware of any use, disclosure (including being legally compelled), theft or unauthorized access of PHI by the Proponent or any of your agents or subcontractors to whom you provide the Purchaser PHI.</w:t>
      </w:r>
    </w:p>
    <w:p w14:paraId="6C2F96D0" w14:textId="77777777" w:rsidR="003E23A7" w:rsidRPr="004061EA" w:rsidRDefault="003E23A7" w:rsidP="003E23A7">
      <w:pPr>
        <w:ind w:left="720"/>
        <w:rPr>
          <w:rFonts w:ascii="Arial" w:hAnsi="Arial" w:cs="Arial"/>
        </w:rPr>
      </w:pPr>
    </w:p>
    <w:p w14:paraId="78B98EB6" w14:textId="77777777" w:rsidR="003E23A7" w:rsidRPr="004061EA" w:rsidRDefault="003E23A7" w:rsidP="003E23A7">
      <w:pPr>
        <w:numPr>
          <w:ilvl w:val="0"/>
          <w:numId w:val="6"/>
        </w:numPr>
        <w:tabs>
          <w:tab w:val="clear" w:pos="2160"/>
          <w:tab w:val="num" w:pos="720"/>
        </w:tabs>
        <w:ind w:left="720"/>
        <w:rPr>
          <w:rFonts w:ascii="Arial" w:hAnsi="Arial" w:cs="Arial"/>
        </w:rPr>
      </w:pPr>
      <w:r w:rsidRPr="004061EA">
        <w:rPr>
          <w:rFonts w:ascii="Arial" w:hAnsi="Arial" w:cs="Arial"/>
        </w:rPr>
        <w:t>The Proponent will refer anyone trying to access, correct or complain about their PHI to the Purchaser’s Privacy Office within forty-eight (48) hours of receiving the complaint or request for access or correction. The Proponent will cooperate with and assist the Purchaser in the management of any such request for access or correction or complaint.</w:t>
      </w:r>
    </w:p>
    <w:p w14:paraId="01A4E4B7" w14:textId="77777777" w:rsidR="003E23A7" w:rsidRPr="004061EA" w:rsidRDefault="003E23A7" w:rsidP="003E23A7">
      <w:pPr>
        <w:rPr>
          <w:rFonts w:ascii="Arial" w:hAnsi="Arial" w:cs="Arial"/>
        </w:rPr>
      </w:pPr>
    </w:p>
    <w:p w14:paraId="2DE6F90E" w14:textId="7F5B9A83" w:rsidR="003E23A7" w:rsidRPr="004061EA" w:rsidRDefault="003E23A7" w:rsidP="003E23A7">
      <w:pPr>
        <w:numPr>
          <w:ilvl w:val="0"/>
          <w:numId w:val="6"/>
        </w:numPr>
        <w:tabs>
          <w:tab w:val="clear" w:pos="2160"/>
          <w:tab w:val="num" w:pos="720"/>
        </w:tabs>
        <w:ind w:left="720"/>
        <w:rPr>
          <w:rFonts w:ascii="Arial" w:hAnsi="Arial" w:cs="Arial"/>
        </w:rPr>
      </w:pPr>
      <w:r w:rsidRPr="004061EA">
        <w:rPr>
          <w:rFonts w:ascii="Arial" w:hAnsi="Arial" w:cs="Arial"/>
        </w:rPr>
        <w:t>The Proponent will, upon request, make PHI available to the Purchaser for amendment and incorporate any amendments into the Proponent’s records of PHI</w:t>
      </w:r>
      <w:r w:rsidR="00D91AF3" w:rsidRPr="004061EA">
        <w:rPr>
          <w:rFonts w:ascii="Arial" w:hAnsi="Arial" w:cs="Arial"/>
        </w:rPr>
        <w:t xml:space="preserve">. </w:t>
      </w:r>
      <w:r w:rsidRPr="004061EA">
        <w:rPr>
          <w:rFonts w:ascii="Arial" w:hAnsi="Arial" w:cs="Arial"/>
        </w:rPr>
        <w:t>During the term of the Agreement, the Proponent may never deny the Purchaser access to its patients’ PHI.</w:t>
      </w:r>
    </w:p>
    <w:p w14:paraId="10ED46E3" w14:textId="77777777" w:rsidR="003E23A7" w:rsidRPr="004061EA" w:rsidRDefault="003E23A7" w:rsidP="003E23A7">
      <w:pPr>
        <w:rPr>
          <w:rFonts w:ascii="Arial" w:hAnsi="Arial" w:cs="Arial"/>
        </w:rPr>
      </w:pPr>
    </w:p>
    <w:p w14:paraId="79C5254D" w14:textId="195C0D5A" w:rsidR="003E23A7" w:rsidRPr="004061EA" w:rsidRDefault="003E23A7" w:rsidP="003E23A7">
      <w:pPr>
        <w:numPr>
          <w:ilvl w:val="0"/>
          <w:numId w:val="6"/>
        </w:numPr>
        <w:tabs>
          <w:tab w:val="clear" w:pos="2160"/>
          <w:tab w:val="num" w:pos="720"/>
        </w:tabs>
        <w:ind w:left="720"/>
        <w:rPr>
          <w:rFonts w:ascii="Arial" w:hAnsi="Arial" w:cs="Arial"/>
        </w:rPr>
      </w:pPr>
      <w:r w:rsidRPr="004061EA">
        <w:rPr>
          <w:rFonts w:ascii="Arial" w:hAnsi="Arial" w:cs="Arial"/>
        </w:rPr>
        <w:t xml:space="preserve">The Purchaser reserves the right to: inspect any goods used or records maintained by the Proponent in connection with the provision of </w:t>
      </w:r>
      <w:r w:rsidR="00A51DEC">
        <w:rPr>
          <w:rFonts w:ascii="Arial" w:hAnsi="Arial" w:cs="Arial"/>
        </w:rPr>
        <w:t>g</w:t>
      </w:r>
      <w:r w:rsidRPr="004061EA">
        <w:rPr>
          <w:rFonts w:ascii="Arial" w:hAnsi="Arial" w:cs="Arial"/>
        </w:rPr>
        <w:t>oods or services; question the Proponent’s personnel regarding their handling of PHI; and otherwise audit and electronically verify compliance with these practices.</w:t>
      </w:r>
    </w:p>
    <w:p w14:paraId="1B34F153" w14:textId="77777777" w:rsidR="003E23A7" w:rsidRPr="004061EA" w:rsidRDefault="003E23A7" w:rsidP="003E23A7">
      <w:pPr>
        <w:rPr>
          <w:rFonts w:ascii="Arial" w:hAnsi="Arial" w:cs="Arial"/>
          <w:b/>
          <w:bCs/>
        </w:rPr>
      </w:pPr>
    </w:p>
    <w:p w14:paraId="591AC010" w14:textId="77777777" w:rsidR="003E23A7" w:rsidRPr="004061EA" w:rsidRDefault="003E23A7" w:rsidP="003E23A7">
      <w:pPr>
        <w:keepNext/>
        <w:jc w:val="center"/>
        <w:rPr>
          <w:rFonts w:ascii="Arial" w:hAnsi="Arial" w:cs="Arial"/>
          <w:b/>
          <w:bCs/>
        </w:rPr>
      </w:pPr>
      <w:r w:rsidRPr="004061EA">
        <w:rPr>
          <w:rFonts w:ascii="Arial" w:hAnsi="Arial" w:cs="Arial"/>
          <w:b/>
          <w:bCs/>
        </w:rPr>
        <w:t>Additional Purchaser Rights</w:t>
      </w:r>
    </w:p>
    <w:p w14:paraId="72470784" w14:textId="77777777" w:rsidR="003E23A7" w:rsidRPr="004061EA" w:rsidRDefault="003E23A7" w:rsidP="003E23A7">
      <w:pPr>
        <w:keepNext/>
        <w:rPr>
          <w:rFonts w:ascii="Arial" w:hAnsi="Arial" w:cs="Arial"/>
        </w:rPr>
      </w:pPr>
    </w:p>
    <w:p w14:paraId="29F84DC3" w14:textId="77777777" w:rsidR="003E23A7" w:rsidRPr="004061EA" w:rsidRDefault="003E23A7" w:rsidP="003E23A7">
      <w:pPr>
        <w:numPr>
          <w:ilvl w:val="0"/>
          <w:numId w:val="6"/>
        </w:numPr>
        <w:tabs>
          <w:tab w:val="clear" w:pos="2160"/>
          <w:tab w:val="num" w:pos="720"/>
        </w:tabs>
        <w:ind w:left="720"/>
        <w:rPr>
          <w:rFonts w:ascii="Arial" w:hAnsi="Arial" w:cs="Arial"/>
        </w:rPr>
      </w:pPr>
      <w:r w:rsidRPr="004061EA">
        <w:rPr>
          <w:rFonts w:ascii="Arial" w:hAnsi="Arial" w:cs="Arial"/>
        </w:rPr>
        <w:t xml:space="preserve">Notwithstanding anything else contained in the Agreement, the Proponent authorizes, acknowledges and accepts termination without notice of the Agreement by the Purchaser </w:t>
      </w:r>
      <w:proofErr w:type="gramStart"/>
      <w:r w:rsidRPr="004061EA">
        <w:rPr>
          <w:rFonts w:ascii="Arial" w:hAnsi="Arial" w:cs="Arial"/>
        </w:rPr>
        <w:t>in the event that</w:t>
      </w:r>
      <w:proofErr w:type="gramEnd"/>
      <w:r w:rsidRPr="004061EA">
        <w:rPr>
          <w:rFonts w:ascii="Arial" w:hAnsi="Arial" w:cs="Arial"/>
        </w:rPr>
        <w:t xml:space="preserve"> the Purchaser determines the Proponent has violated any of these practices.</w:t>
      </w:r>
    </w:p>
    <w:p w14:paraId="35CC0097" w14:textId="77777777" w:rsidR="003E23A7" w:rsidRPr="004061EA" w:rsidRDefault="003E23A7" w:rsidP="003E23A7">
      <w:pPr>
        <w:rPr>
          <w:rFonts w:ascii="Arial" w:hAnsi="Arial" w:cs="Arial"/>
        </w:rPr>
      </w:pPr>
    </w:p>
    <w:p w14:paraId="6E3F7705" w14:textId="77777777" w:rsidR="003E23A7" w:rsidRPr="004061EA" w:rsidRDefault="003E23A7" w:rsidP="003E23A7">
      <w:pPr>
        <w:numPr>
          <w:ilvl w:val="0"/>
          <w:numId w:val="6"/>
        </w:numPr>
        <w:tabs>
          <w:tab w:val="clear" w:pos="2160"/>
          <w:tab w:val="num" w:pos="720"/>
        </w:tabs>
        <w:ind w:left="720"/>
        <w:rPr>
          <w:rFonts w:ascii="Arial" w:hAnsi="Arial" w:cs="Arial"/>
        </w:rPr>
      </w:pPr>
      <w:proofErr w:type="gramStart"/>
      <w:r w:rsidRPr="004061EA">
        <w:rPr>
          <w:rFonts w:ascii="Arial" w:hAnsi="Arial" w:cs="Arial"/>
        </w:rPr>
        <w:t>All of</w:t>
      </w:r>
      <w:proofErr w:type="gramEnd"/>
      <w:r w:rsidRPr="004061EA">
        <w:rPr>
          <w:rFonts w:ascii="Arial" w:hAnsi="Arial" w:cs="Arial"/>
        </w:rPr>
        <w:t xml:space="preserve"> the privacy terms in this Information Practices Schedule survive the termination of the Agreement. </w:t>
      </w:r>
    </w:p>
    <w:p w14:paraId="13C5F6AD" w14:textId="77777777" w:rsidR="003E23A7" w:rsidRPr="004061EA" w:rsidRDefault="003E23A7" w:rsidP="003E23A7">
      <w:pPr>
        <w:rPr>
          <w:rFonts w:ascii="Arial" w:hAnsi="Arial" w:cs="Arial"/>
        </w:rPr>
      </w:pPr>
    </w:p>
    <w:p w14:paraId="2F6305C3" w14:textId="2C950811" w:rsidR="003E23A7" w:rsidRDefault="003E23A7" w:rsidP="00453142">
      <w:pPr>
        <w:numPr>
          <w:ilvl w:val="0"/>
          <w:numId w:val="6"/>
        </w:numPr>
        <w:tabs>
          <w:tab w:val="clear" w:pos="2160"/>
          <w:tab w:val="num" w:pos="720"/>
        </w:tabs>
        <w:ind w:left="720"/>
        <w:rPr>
          <w:rFonts w:ascii="Arial" w:hAnsi="Arial" w:cs="Arial"/>
        </w:rPr>
      </w:pPr>
      <w:r w:rsidRPr="004061EA">
        <w:rPr>
          <w:rFonts w:ascii="Arial" w:hAnsi="Arial" w:cs="Arial"/>
        </w:rPr>
        <w:t>The Purchaser reserves the right to go to court to obtain an order stopping or preventing the Proponent from violating the privacy terms in this Information Practices Schedule. The Proponent acknowledges that any breach of these practices may result in the Purchaser suffering irreparable harm.</w:t>
      </w:r>
    </w:p>
    <w:p w14:paraId="1E5C182D" w14:textId="77777777" w:rsidR="00453142" w:rsidRDefault="00453142" w:rsidP="00DD0B4F">
      <w:pPr>
        <w:pStyle w:val="ListParagraph"/>
        <w:rPr>
          <w:rFonts w:ascii="Arial" w:hAnsi="Arial" w:cs="Arial"/>
        </w:rPr>
      </w:pPr>
    </w:p>
    <w:p w14:paraId="21BB5633" w14:textId="65AF6BA1" w:rsidR="002B274E" w:rsidRDefault="002B274E">
      <w:pPr>
        <w:jc w:val="left"/>
        <w:rPr>
          <w:rFonts w:ascii="Arial" w:hAnsi="Arial" w:cs="Arial"/>
        </w:rPr>
      </w:pPr>
      <w:r>
        <w:rPr>
          <w:rFonts w:ascii="Arial" w:hAnsi="Arial" w:cs="Arial"/>
        </w:rPr>
        <w:br w:type="page"/>
      </w:r>
    </w:p>
    <w:p w14:paraId="6C479E0F" w14:textId="648A2C31" w:rsidR="002B274E" w:rsidRPr="008D4AC1" w:rsidRDefault="002B274E" w:rsidP="002B274E">
      <w:pPr>
        <w:pStyle w:val="Heading1"/>
        <w:numPr>
          <w:ilvl w:val="0"/>
          <w:numId w:val="0"/>
        </w:numPr>
        <w:spacing w:before="0"/>
        <w:rPr>
          <w:rFonts w:ascii="Arial" w:hAnsi="Arial" w:cs="Arial"/>
        </w:rPr>
      </w:pPr>
      <w:bookmarkStart w:id="359" w:name="_Toc204953524"/>
      <w:r>
        <w:rPr>
          <w:rFonts w:ascii="Arial" w:hAnsi="Arial" w:cs="Arial"/>
        </w:rPr>
        <w:lastRenderedPageBreak/>
        <w:t>APPENDICES FORMS</w:t>
      </w:r>
      <w:bookmarkEnd w:id="359"/>
    </w:p>
    <w:p w14:paraId="51E806A1" w14:textId="2F9C7EDB" w:rsidR="00E42269" w:rsidRDefault="00E42269">
      <w:pPr>
        <w:jc w:val="left"/>
        <w:rPr>
          <w:rFonts w:ascii="Arial" w:hAnsi="Arial" w:cs="Arial"/>
        </w:rPr>
      </w:pPr>
      <w:r>
        <w:rPr>
          <w:rFonts w:ascii="Arial" w:hAnsi="Arial" w:cs="Arial"/>
        </w:rPr>
        <w:br w:type="page"/>
      </w:r>
    </w:p>
    <w:p w14:paraId="3E5E6BAB" w14:textId="77777777" w:rsidR="008E02C6" w:rsidRPr="007C5F05" w:rsidRDefault="008E02C6" w:rsidP="00A10B6C">
      <w:pPr>
        <w:pStyle w:val="ScheduleLevel2"/>
        <w:spacing w:before="0"/>
        <w:rPr>
          <w:rFonts w:ascii="Arial" w:hAnsi="Arial" w:cs="Arial"/>
          <w:sz w:val="26"/>
          <w:szCs w:val="26"/>
        </w:rPr>
      </w:pPr>
      <w:bookmarkStart w:id="360" w:name="_Toc204953525"/>
      <w:r w:rsidRPr="1027CE9B">
        <w:rPr>
          <w:rFonts w:ascii="Arial" w:hAnsi="Arial" w:cs="Arial"/>
          <w:sz w:val="26"/>
          <w:szCs w:val="26"/>
        </w:rPr>
        <w:lastRenderedPageBreak/>
        <w:t>Appendix 1 – Proposal Submission Form</w:t>
      </w:r>
      <w:bookmarkEnd w:id="360"/>
    </w:p>
    <w:p w14:paraId="47554853" w14:textId="77777777" w:rsidR="008E02C6" w:rsidRPr="00A03FAB" w:rsidRDefault="008E02C6" w:rsidP="008E02C6">
      <w:pPr>
        <w:jc w:val="center"/>
        <w:rPr>
          <w:rFonts w:ascii="Arial" w:hAnsi="Arial" w:cs="Arial"/>
          <w:b/>
          <w:bCs/>
          <w:sz w:val="36"/>
          <w:szCs w:val="36"/>
        </w:rPr>
      </w:pPr>
    </w:p>
    <w:p w14:paraId="2DC483C0" w14:textId="613A7406" w:rsidR="008E02C6" w:rsidRPr="00A03FAB" w:rsidRDefault="008E02C6" w:rsidP="008E02C6">
      <w:pPr>
        <w:suppressAutoHyphens/>
        <w:rPr>
          <w:rFonts w:ascii="Arial" w:hAnsi="Arial" w:cs="Arial"/>
          <w:b/>
          <w:bCs/>
          <w:szCs w:val="22"/>
        </w:rPr>
      </w:pPr>
      <w:r w:rsidRPr="00A03FAB">
        <w:rPr>
          <w:rFonts w:ascii="Arial" w:hAnsi="Arial" w:cs="Arial"/>
          <w:b/>
          <w:szCs w:val="22"/>
        </w:rPr>
        <w:t xml:space="preserve">RFP No.: </w:t>
      </w:r>
      <w:r w:rsidR="00065A50" w:rsidRPr="00065A50">
        <w:rPr>
          <w:rFonts w:ascii="Arial" w:hAnsi="Arial" w:cs="Arial"/>
          <w:b/>
          <w:szCs w:val="22"/>
        </w:rPr>
        <w:t xml:space="preserve">CW24456 </w:t>
      </w:r>
    </w:p>
    <w:p w14:paraId="66FF304B" w14:textId="77777777" w:rsidR="008E02C6" w:rsidRPr="00A03FAB" w:rsidRDefault="008E02C6" w:rsidP="008E02C6">
      <w:pPr>
        <w:ind w:left="720" w:hanging="720"/>
        <w:jc w:val="left"/>
        <w:rPr>
          <w:rFonts w:ascii="Arial" w:hAnsi="Arial" w:cs="Arial"/>
          <w:b/>
          <w:szCs w:val="22"/>
        </w:rPr>
      </w:pPr>
    </w:p>
    <w:p w14:paraId="1E12259E" w14:textId="0B722508" w:rsidR="008E02C6" w:rsidRPr="00A03FAB" w:rsidRDefault="008E02C6" w:rsidP="00A10B6C">
      <w:pPr>
        <w:ind w:left="720" w:hanging="720"/>
        <w:jc w:val="left"/>
        <w:rPr>
          <w:rFonts w:ascii="Arial" w:hAnsi="Arial" w:cs="Arial"/>
          <w:szCs w:val="22"/>
        </w:rPr>
      </w:pPr>
      <w:r w:rsidRPr="00A03FAB">
        <w:rPr>
          <w:rFonts w:ascii="Arial" w:hAnsi="Arial" w:cs="Arial"/>
          <w:b/>
          <w:szCs w:val="22"/>
        </w:rPr>
        <w:t>TO:</w:t>
      </w:r>
      <w:r w:rsidRPr="00A03FAB">
        <w:rPr>
          <w:rFonts w:ascii="Arial" w:hAnsi="Arial" w:cs="Arial"/>
          <w:b/>
          <w:szCs w:val="22"/>
        </w:rPr>
        <w:tab/>
      </w:r>
      <w:r>
        <w:rPr>
          <w:rFonts w:ascii="Arial" w:hAnsi="Arial" w:cs="Arial"/>
          <w:szCs w:val="22"/>
        </w:rPr>
        <w:t>M</w:t>
      </w:r>
      <w:r w:rsidR="00D353CF">
        <w:rPr>
          <w:rFonts w:ascii="Arial" w:hAnsi="Arial" w:cs="Arial"/>
          <w:szCs w:val="22"/>
        </w:rPr>
        <w:t>ohawk Medbuy Corporation (M</w:t>
      </w:r>
      <w:r>
        <w:rPr>
          <w:rFonts w:ascii="Arial" w:hAnsi="Arial" w:cs="Arial"/>
          <w:szCs w:val="22"/>
        </w:rPr>
        <w:t>MC</w:t>
      </w:r>
      <w:r w:rsidR="00D353CF">
        <w:rPr>
          <w:rFonts w:ascii="Arial" w:hAnsi="Arial" w:cs="Arial"/>
          <w:szCs w:val="22"/>
        </w:rPr>
        <w:t>)</w:t>
      </w:r>
      <w:r w:rsidRPr="00A03FAB">
        <w:rPr>
          <w:rFonts w:ascii="Arial" w:hAnsi="Arial" w:cs="Arial"/>
          <w:szCs w:val="22"/>
        </w:rPr>
        <w:br/>
      </w:r>
    </w:p>
    <w:p w14:paraId="3939F385" w14:textId="585A372E" w:rsidR="008E02C6" w:rsidRPr="00A03FAB" w:rsidRDefault="008E02C6" w:rsidP="008E02C6">
      <w:pPr>
        <w:ind w:left="1800" w:hanging="1800"/>
        <w:rPr>
          <w:rFonts w:ascii="Arial" w:hAnsi="Arial" w:cs="Arial"/>
          <w:b/>
          <w:i/>
          <w:szCs w:val="22"/>
        </w:rPr>
      </w:pPr>
      <w:r w:rsidRPr="00A03FAB">
        <w:rPr>
          <w:rFonts w:ascii="Arial" w:hAnsi="Arial" w:cs="Arial"/>
          <w:b/>
          <w:szCs w:val="22"/>
        </w:rPr>
        <w:t xml:space="preserve">ATTENTION: </w:t>
      </w:r>
      <w:r w:rsidR="00065A50">
        <w:rPr>
          <w:rFonts w:ascii="Arial" w:hAnsi="Arial" w:cs="Arial"/>
          <w:b/>
          <w:szCs w:val="22"/>
        </w:rPr>
        <w:t>Steven Kostov</w:t>
      </w:r>
      <w:r w:rsidRPr="00A03FAB">
        <w:rPr>
          <w:rFonts w:ascii="Arial" w:hAnsi="Arial" w:cs="Arial"/>
          <w:b/>
          <w:szCs w:val="22"/>
        </w:rPr>
        <w:t>, Bid Administrator</w:t>
      </w:r>
    </w:p>
    <w:p w14:paraId="7F3FF5FA" w14:textId="77777777" w:rsidR="008E02C6" w:rsidRPr="00A03FAB" w:rsidRDefault="008E02C6" w:rsidP="008E02C6">
      <w:pPr>
        <w:pStyle w:val="BodyText"/>
        <w:spacing w:after="0"/>
        <w:ind w:left="720" w:hanging="720"/>
        <w:rPr>
          <w:rFonts w:ascii="Arial" w:hAnsi="Arial" w:cs="Arial"/>
          <w:b/>
          <w:szCs w:val="22"/>
        </w:rPr>
      </w:pPr>
    </w:p>
    <w:p w14:paraId="53CC6EA8" w14:textId="3A11D7F7" w:rsidR="008E02C6" w:rsidRPr="00A03FAB" w:rsidRDefault="008E02C6" w:rsidP="008E02C6">
      <w:pPr>
        <w:pStyle w:val="BodyText"/>
        <w:spacing w:after="0"/>
        <w:ind w:left="720" w:hanging="720"/>
        <w:jc w:val="left"/>
        <w:rPr>
          <w:rFonts w:ascii="Arial" w:hAnsi="Arial" w:cs="Arial"/>
          <w:b/>
          <w:bCs w:val="0"/>
          <w:sz w:val="22"/>
          <w:szCs w:val="22"/>
        </w:rPr>
      </w:pPr>
      <w:r w:rsidRPr="00A03FAB">
        <w:rPr>
          <w:rFonts w:ascii="Arial" w:hAnsi="Arial" w:cs="Arial"/>
          <w:b/>
          <w:szCs w:val="22"/>
        </w:rPr>
        <w:t>RE:</w:t>
      </w:r>
      <w:r w:rsidRPr="00A03FAB">
        <w:rPr>
          <w:rFonts w:ascii="Arial" w:hAnsi="Arial" w:cs="Arial"/>
          <w:b/>
          <w:szCs w:val="22"/>
        </w:rPr>
        <w:tab/>
      </w:r>
      <w:r w:rsidR="00065A50" w:rsidRPr="00065A50">
        <w:rPr>
          <w:rFonts w:ascii="Arial" w:hAnsi="Arial" w:cs="Arial"/>
          <w:b/>
          <w:szCs w:val="22"/>
        </w:rPr>
        <w:t>T</w:t>
      </w:r>
      <w:r w:rsidR="003324DB">
        <w:rPr>
          <w:rFonts w:ascii="Arial" w:hAnsi="Arial" w:cs="Arial"/>
          <w:b/>
          <w:szCs w:val="22"/>
        </w:rPr>
        <w:t xml:space="preserve">rillium </w:t>
      </w:r>
      <w:r w:rsidR="00065A50" w:rsidRPr="00065A50">
        <w:rPr>
          <w:rFonts w:ascii="Arial" w:hAnsi="Arial" w:cs="Arial"/>
          <w:b/>
          <w:szCs w:val="22"/>
        </w:rPr>
        <w:t>H</w:t>
      </w:r>
      <w:r w:rsidR="003324DB">
        <w:rPr>
          <w:rFonts w:ascii="Arial" w:hAnsi="Arial" w:cs="Arial"/>
          <w:b/>
          <w:szCs w:val="22"/>
        </w:rPr>
        <w:t xml:space="preserve">ealth </w:t>
      </w:r>
      <w:r w:rsidR="00065A50" w:rsidRPr="00065A50">
        <w:rPr>
          <w:rFonts w:ascii="Arial" w:hAnsi="Arial" w:cs="Arial"/>
          <w:b/>
          <w:szCs w:val="22"/>
        </w:rPr>
        <w:t>P</w:t>
      </w:r>
      <w:r w:rsidR="003324DB">
        <w:rPr>
          <w:rFonts w:ascii="Arial" w:hAnsi="Arial" w:cs="Arial"/>
          <w:b/>
          <w:szCs w:val="22"/>
        </w:rPr>
        <w:t>artners (THP)</w:t>
      </w:r>
      <w:r w:rsidR="00065A50" w:rsidRPr="00065A50">
        <w:rPr>
          <w:rFonts w:ascii="Arial" w:hAnsi="Arial" w:cs="Arial"/>
          <w:b/>
          <w:szCs w:val="22"/>
        </w:rPr>
        <w:t xml:space="preserve"> Credit Valley</w:t>
      </w:r>
      <w:r w:rsidR="00A10B6C">
        <w:rPr>
          <w:rFonts w:ascii="Arial" w:hAnsi="Arial" w:cs="Arial"/>
          <w:b/>
          <w:szCs w:val="22"/>
        </w:rPr>
        <w:t xml:space="preserve"> Hospital (CVH) PRCC</w:t>
      </w:r>
      <w:r w:rsidR="00065A50" w:rsidRPr="00065A50">
        <w:rPr>
          <w:rFonts w:ascii="Arial" w:hAnsi="Arial" w:cs="Arial"/>
          <w:b/>
          <w:szCs w:val="22"/>
        </w:rPr>
        <w:t xml:space="preserve"> Oncology Renovations</w:t>
      </w:r>
    </w:p>
    <w:p w14:paraId="64BE002A" w14:textId="77777777" w:rsidR="008E02C6" w:rsidRPr="00A03FAB" w:rsidRDefault="008E02C6" w:rsidP="008E02C6">
      <w:pPr>
        <w:pStyle w:val="BodyText"/>
        <w:spacing w:after="0"/>
        <w:ind w:left="720" w:hanging="720"/>
        <w:jc w:val="left"/>
        <w:rPr>
          <w:rFonts w:ascii="Arial" w:hAnsi="Arial" w:cs="Arial"/>
          <w:b/>
          <w:szCs w:val="22"/>
        </w:rPr>
      </w:pPr>
    </w:p>
    <w:p w14:paraId="681942FE" w14:textId="77777777" w:rsidR="008E02C6" w:rsidRPr="00A03FAB" w:rsidRDefault="008E02C6" w:rsidP="008E02C6">
      <w:pPr>
        <w:pStyle w:val="BodyText"/>
        <w:spacing w:after="0"/>
        <w:rPr>
          <w:rFonts w:ascii="Arial" w:hAnsi="Arial" w:cs="Arial"/>
          <w:b/>
          <w:szCs w:val="22"/>
        </w:rPr>
      </w:pPr>
      <w:r w:rsidRPr="00A03FAB">
        <w:rPr>
          <w:rFonts w:ascii="Arial" w:hAnsi="Arial" w:cs="Arial"/>
          <w:szCs w:val="22"/>
        </w:rPr>
        <w:t>The Proponent should prepare and submit its Proposal to include the Proposal Submission Form and other Proposal Documents (as defined in the RFP) and the information set out in this RFP.</w:t>
      </w:r>
    </w:p>
    <w:p w14:paraId="2C2BEE28" w14:textId="77777777" w:rsidR="008E02C6" w:rsidRPr="00A03FAB" w:rsidRDefault="008E02C6" w:rsidP="008E02C6">
      <w:pPr>
        <w:pStyle w:val="BodyText"/>
        <w:spacing w:after="0"/>
        <w:ind w:left="720" w:hanging="720"/>
        <w:rPr>
          <w:rFonts w:ascii="Arial" w:hAnsi="Arial" w:cs="Arial"/>
          <w:b/>
          <w:szCs w:val="22"/>
        </w:rPr>
      </w:pPr>
    </w:p>
    <w:p w14:paraId="2C5C2CE1" w14:textId="77777777" w:rsidR="008E02C6" w:rsidRPr="00A03FAB" w:rsidRDefault="008E02C6" w:rsidP="008E02C6">
      <w:pPr>
        <w:pStyle w:val="BodyText"/>
        <w:spacing w:after="0"/>
        <w:rPr>
          <w:rFonts w:ascii="Arial" w:hAnsi="Arial" w:cs="Arial"/>
          <w:b/>
          <w:szCs w:val="22"/>
        </w:rPr>
      </w:pPr>
      <w:r w:rsidRPr="00A03FAB">
        <w:rPr>
          <w:rFonts w:ascii="Arial" w:hAnsi="Arial" w:cs="Arial"/>
          <w:szCs w:val="22"/>
        </w:rPr>
        <w:t>Each Proponent should designate one individual as a contact for the purposes of communication during the RFP Process.  This individual will be contacted by the Bid Administrator for any matters connected to the RFP Process, including, but not limited to clarifications, missing documentation or other related matters.</w:t>
      </w:r>
    </w:p>
    <w:p w14:paraId="67327DFD" w14:textId="77777777" w:rsidR="008E02C6" w:rsidRPr="00A03FAB" w:rsidRDefault="008E02C6" w:rsidP="008E02C6">
      <w:pPr>
        <w:pStyle w:val="BodyText"/>
        <w:spacing w:after="0"/>
        <w:ind w:left="720" w:hanging="720"/>
        <w:rPr>
          <w:rFonts w:ascii="Arial" w:hAnsi="Arial" w:cs="Arial"/>
          <w:b/>
          <w:szCs w:val="22"/>
        </w:rPr>
      </w:pPr>
    </w:p>
    <w:p w14:paraId="17185357" w14:textId="77777777" w:rsidR="008E02C6" w:rsidRPr="00A03FAB" w:rsidRDefault="008E02C6" w:rsidP="008E02C6">
      <w:pPr>
        <w:rPr>
          <w:rFonts w:ascii="Arial" w:hAnsi="Arial" w:cs="Arial"/>
          <w:szCs w:val="22"/>
        </w:rPr>
      </w:pPr>
      <w:r w:rsidRPr="00A03FAB">
        <w:rPr>
          <w:rFonts w:ascii="Arial" w:hAnsi="Arial" w:cs="Arial"/>
          <w:szCs w:val="22"/>
        </w:rPr>
        <w:t xml:space="preserve">Each Proponent should verify their ability to obtain </w:t>
      </w:r>
      <w:proofErr w:type="gramStart"/>
      <w:r w:rsidRPr="00A03FAB">
        <w:rPr>
          <w:rFonts w:ascii="Arial" w:hAnsi="Arial" w:cs="Arial"/>
          <w:szCs w:val="22"/>
        </w:rPr>
        <w:t>all of</w:t>
      </w:r>
      <w:proofErr w:type="gramEnd"/>
      <w:r w:rsidRPr="00A03FAB">
        <w:rPr>
          <w:rFonts w:ascii="Arial" w:hAnsi="Arial" w:cs="Arial"/>
          <w:szCs w:val="22"/>
        </w:rPr>
        <w:t xml:space="preserve"> the types of bonds and insurance in the amounts set out in this RFP.  </w:t>
      </w:r>
    </w:p>
    <w:p w14:paraId="1B41F0D2" w14:textId="77777777" w:rsidR="008E02C6" w:rsidRPr="00A03FAB" w:rsidRDefault="008E02C6" w:rsidP="008E02C6">
      <w:pPr>
        <w:pStyle w:val="BodyText"/>
        <w:spacing w:after="0"/>
        <w:rPr>
          <w:rFonts w:ascii="Arial" w:hAnsi="Arial" w:cs="Arial"/>
          <w:b/>
          <w:szCs w:val="22"/>
        </w:rPr>
      </w:pPr>
    </w:p>
    <w:p w14:paraId="4BC07551" w14:textId="308A2D56" w:rsidR="008E02C6" w:rsidRPr="00E06DDA" w:rsidRDefault="008E02C6" w:rsidP="00126ABC">
      <w:pPr>
        <w:pStyle w:val="BodyText"/>
        <w:numPr>
          <w:ilvl w:val="0"/>
          <w:numId w:val="35"/>
        </w:numPr>
        <w:ind w:left="360"/>
        <w:jc w:val="left"/>
      </w:pPr>
      <w:bookmarkStart w:id="361" w:name="_Toc526323055"/>
      <w:bookmarkStart w:id="362" w:name="_Toc526323181"/>
      <w:bookmarkStart w:id="363" w:name="_Toc526414387"/>
      <w:bookmarkStart w:id="364" w:name="_Toc529803046"/>
      <w:bookmarkStart w:id="365" w:name="_Toc180410739"/>
      <w:bookmarkStart w:id="366" w:name="_Toc187393122"/>
      <w:r w:rsidRPr="0023075E">
        <w:rPr>
          <w:rFonts w:ascii="Arial" w:hAnsi="Arial" w:cs="Arial"/>
          <w:b/>
          <w:szCs w:val="22"/>
        </w:rPr>
        <w:t>Proponent</w:t>
      </w:r>
      <w:bookmarkEnd w:id="361"/>
      <w:bookmarkEnd w:id="362"/>
      <w:bookmarkEnd w:id="363"/>
      <w:bookmarkEnd w:id="364"/>
      <w:bookmarkEnd w:id="365"/>
      <w:bookmarkEnd w:id="366"/>
    </w:p>
    <w:p w14:paraId="316173C7" w14:textId="77777777" w:rsidR="008E02C6" w:rsidRPr="00A03FAB" w:rsidRDefault="008E02C6" w:rsidP="008E02C6">
      <w:pPr>
        <w:ind w:left="720"/>
        <w:rPr>
          <w:rFonts w:ascii="Arial" w:hAnsi="Arial" w:cs="Arial"/>
          <w:szCs w:val="22"/>
        </w:rPr>
      </w:pPr>
      <w:r w:rsidRPr="00A03FAB">
        <w:rPr>
          <w:rFonts w:ascii="Arial" w:hAnsi="Arial" w:cs="Arial"/>
          <w:szCs w:val="22"/>
        </w:rPr>
        <w:t>Proponent’s Name:</w:t>
      </w:r>
      <w:r w:rsidRPr="00A03FAB">
        <w:rPr>
          <w:rFonts w:ascii="Arial" w:hAnsi="Arial" w:cs="Arial"/>
          <w:szCs w:val="22"/>
        </w:rPr>
        <w:tab/>
      </w:r>
    </w:p>
    <w:p w14:paraId="02A35A7C" w14:textId="77777777" w:rsidR="008E02C6" w:rsidRPr="00A03FAB" w:rsidRDefault="008E02C6" w:rsidP="008E02C6">
      <w:pPr>
        <w:rPr>
          <w:rFonts w:ascii="Arial" w:hAnsi="Arial" w:cs="Arial"/>
          <w:szCs w:val="22"/>
          <w:u w:val="single"/>
        </w:rPr>
      </w:pPr>
      <w:r w:rsidRPr="00A03FAB">
        <w:rPr>
          <w:rFonts w:ascii="Arial" w:hAnsi="Arial" w:cs="Arial"/>
          <w:szCs w:val="22"/>
        </w:rPr>
        <w:tab/>
      </w:r>
      <w:r w:rsidRPr="00A03FAB">
        <w:rPr>
          <w:rFonts w:ascii="Arial" w:hAnsi="Arial" w:cs="Arial"/>
          <w:szCs w:val="22"/>
          <w:u w:val="single"/>
        </w:rPr>
        <w:tab/>
      </w:r>
      <w:r w:rsidRPr="00A03FAB">
        <w:rPr>
          <w:rFonts w:ascii="Arial" w:hAnsi="Arial" w:cs="Arial"/>
          <w:szCs w:val="22"/>
          <w:u w:val="single"/>
        </w:rPr>
        <w:tab/>
      </w:r>
      <w:r w:rsidRPr="00A03FAB">
        <w:rPr>
          <w:rFonts w:ascii="Arial" w:hAnsi="Arial" w:cs="Arial"/>
          <w:szCs w:val="22"/>
          <w:u w:val="single"/>
        </w:rPr>
        <w:tab/>
      </w:r>
      <w:r w:rsidRPr="00A03FAB">
        <w:rPr>
          <w:rFonts w:ascii="Arial" w:hAnsi="Arial" w:cs="Arial"/>
          <w:szCs w:val="22"/>
          <w:u w:val="single"/>
        </w:rPr>
        <w:tab/>
      </w:r>
      <w:r w:rsidRPr="00A03FAB">
        <w:rPr>
          <w:rFonts w:ascii="Arial" w:hAnsi="Arial" w:cs="Arial"/>
          <w:szCs w:val="22"/>
          <w:u w:val="single"/>
        </w:rPr>
        <w:tab/>
      </w:r>
      <w:r w:rsidRPr="00A03FAB">
        <w:rPr>
          <w:rFonts w:ascii="Arial" w:hAnsi="Arial" w:cs="Arial"/>
          <w:szCs w:val="22"/>
          <w:u w:val="single"/>
        </w:rPr>
        <w:tab/>
      </w:r>
      <w:r w:rsidRPr="00A03FAB">
        <w:rPr>
          <w:rFonts w:ascii="Arial" w:hAnsi="Arial" w:cs="Arial"/>
          <w:szCs w:val="22"/>
          <w:u w:val="single"/>
        </w:rPr>
        <w:tab/>
      </w:r>
      <w:r w:rsidRPr="00A03FAB">
        <w:rPr>
          <w:rFonts w:ascii="Arial" w:hAnsi="Arial" w:cs="Arial"/>
          <w:szCs w:val="22"/>
          <w:u w:val="single"/>
        </w:rPr>
        <w:tab/>
      </w:r>
      <w:r w:rsidRPr="00A03FAB">
        <w:rPr>
          <w:rFonts w:ascii="Arial" w:hAnsi="Arial" w:cs="Arial"/>
          <w:szCs w:val="22"/>
          <w:u w:val="single"/>
        </w:rPr>
        <w:tab/>
      </w:r>
      <w:r w:rsidRPr="00A03FAB">
        <w:rPr>
          <w:rFonts w:ascii="Arial" w:hAnsi="Arial" w:cs="Arial"/>
          <w:szCs w:val="22"/>
          <w:u w:val="single"/>
        </w:rPr>
        <w:tab/>
      </w:r>
      <w:r w:rsidRPr="00A03FAB">
        <w:rPr>
          <w:rFonts w:ascii="Arial" w:hAnsi="Arial" w:cs="Arial"/>
          <w:szCs w:val="22"/>
          <w:u w:val="single"/>
        </w:rPr>
        <w:tab/>
      </w:r>
      <w:r w:rsidRPr="00A03FAB">
        <w:rPr>
          <w:rFonts w:ascii="Arial" w:hAnsi="Arial" w:cs="Arial"/>
          <w:szCs w:val="22"/>
          <w:u w:val="single"/>
        </w:rPr>
        <w:tab/>
      </w:r>
    </w:p>
    <w:p w14:paraId="4FD2FB92" w14:textId="77777777" w:rsidR="008E02C6" w:rsidRPr="00A03FAB" w:rsidRDefault="008E02C6" w:rsidP="008E02C6">
      <w:pPr>
        <w:rPr>
          <w:rFonts w:ascii="Arial" w:hAnsi="Arial" w:cs="Arial"/>
          <w:szCs w:val="22"/>
          <w:u w:val="single"/>
        </w:rPr>
      </w:pPr>
    </w:p>
    <w:p w14:paraId="6C09F68A" w14:textId="77777777" w:rsidR="008E02C6" w:rsidRPr="00372137" w:rsidRDefault="008E02C6" w:rsidP="00126ABC">
      <w:pPr>
        <w:pStyle w:val="BodyText"/>
        <w:numPr>
          <w:ilvl w:val="0"/>
          <w:numId w:val="35"/>
        </w:numPr>
        <w:ind w:left="360"/>
        <w:jc w:val="left"/>
        <w:rPr>
          <w:rFonts w:ascii="Arial" w:hAnsi="Arial" w:cs="Arial"/>
          <w:b/>
          <w:szCs w:val="22"/>
        </w:rPr>
      </w:pPr>
      <w:bookmarkStart w:id="367" w:name="_Toc526323056"/>
      <w:bookmarkStart w:id="368" w:name="_Toc526323182"/>
      <w:bookmarkStart w:id="369" w:name="_Toc526414388"/>
      <w:bookmarkStart w:id="370" w:name="_Toc529803047"/>
      <w:bookmarkStart w:id="371" w:name="_Toc180410608"/>
      <w:bookmarkStart w:id="372" w:name="_Toc180410740"/>
      <w:bookmarkStart w:id="373" w:name="_Toc187393123"/>
      <w:r w:rsidRPr="00372137">
        <w:rPr>
          <w:rFonts w:ascii="Arial" w:hAnsi="Arial" w:cs="Arial"/>
          <w:b/>
          <w:szCs w:val="22"/>
        </w:rPr>
        <w:t>Proponent Information</w:t>
      </w:r>
      <w:bookmarkEnd w:id="367"/>
      <w:bookmarkEnd w:id="368"/>
      <w:bookmarkEnd w:id="369"/>
      <w:bookmarkEnd w:id="370"/>
      <w:bookmarkEnd w:id="371"/>
      <w:bookmarkEnd w:id="372"/>
      <w:bookmarkEnd w:id="373"/>
    </w:p>
    <w:p w14:paraId="55440F8E" w14:textId="77777777" w:rsidR="008E02C6" w:rsidRPr="00A03FAB" w:rsidRDefault="008E02C6" w:rsidP="008E02C6">
      <w:pPr>
        <w:pStyle w:val="AgreementL2"/>
        <w:jc w:val="both"/>
      </w:pPr>
      <w:bookmarkStart w:id="374" w:name="_Toc526323057"/>
      <w:bookmarkStart w:id="375" w:name="_Toc526323183"/>
      <w:bookmarkStart w:id="376" w:name="_Toc526414389"/>
      <w:bookmarkStart w:id="377" w:name="_Toc529803048"/>
      <w:bookmarkStart w:id="378" w:name="_Toc180410609"/>
      <w:bookmarkStart w:id="379" w:name="_Toc180410741"/>
      <w:bookmarkStart w:id="380" w:name="_Toc187393124"/>
      <w:bookmarkStart w:id="381" w:name="_Toc203409089"/>
      <w:bookmarkStart w:id="382" w:name="_Toc203409386"/>
      <w:bookmarkStart w:id="383" w:name="_Toc204953526"/>
      <w:r w:rsidRPr="00A03FAB">
        <w:rPr>
          <w:szCs w:val="22"/>
        </w:rPr>
        <w:t>Proponent’s</w:t>
      </w:r>
      <w:r w:rsidRPr="00A03FAB">
        <w:t xml:space="preserve"> registered corporate legal name and any other name under which it carries on business:</w:t>
      </w:r>
      <w:bookmarkEnd w:id="374"/>
      <w:bookmarkEnd w:id="375"/>
      <w:bookmarkEnd w:id="376"/>
      <w:bookmarkEnd w:id="377"/>
      <w:bookmarkEnd w:id="378"/>
      <w:bookmarkEnd w:id="379"/>
      <w:bookmarkEnd w:id="380"/>
      <w:bookmarkEnd w:id="381"/>
      <w:bookmarkEnd w:id="382"/>
      <w:bookmarkEnd w:id="383"/>
    </w:p>
    <w:p w14:paraId="2F15AB81" w14:textId="77777777" w:rsidR="008E02C6" w:rsidRPr="00A03FAB" w:rsidRDefault="008E02C6" w:rsidP="008E02C6">
      <w:pPr>
        <w:pStyle w:val="NumContinue"/>
        <w:ind w:left="720"/>
        <w:rPr>
          <w:szCs w:val="22"/>
          <w:u w:val="single"/>
        </w:rPr>
      </w:pP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p>
    <w:p w14:paraId="6D61436F" w14:textId="77777777" w:rsidR="008E02C6" w:rsidRPr="00A03FAB" w:rsidRDefault="008E02C6" w:rsidP="008E02C6">
      <w:pPr>
        <w:pStyle w:val="NumContinue"/>
        <w:ind w:left="720"/>
      </w:pP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p>
    <w:p w14:paraId="4764F5C8" w14:textId="77777777" w:rsidR="008E02C6" w:rsidRPr="00A03FAB" w:rsidRDefault="008E02C6" w:rsidP="008E02C6">
      <w:pPr>
        <w:pStyle w:val="AgreementL2"/>
        <w:jc w:val="both"/>
      </w:pPr>
      <w:bookmarkStart w:id="384" w:name="_Toc526323058"/>
      <w:bookmarkStart w:id="385" w:name="_Toc526323184"/>
      <w:bookmarkStart w:id="386" w:name="_Toc526414390"/>
      <w:bookmarkStart w:id="387" w:name="_Toc529803049"/>
      <w:bookmarkStart w:id="388" w:name="_Toc180410610"/>
      <w:bookmarkStart w:id="389" w:name="_Toc180410742"/>
      <w:bookmarkStart w:id="390" w:name="_Toc187393125"/>
      <w:bookmarkStart w:id="391" w:name="_Toc203409090"/>
      <w:bookmarkStart w:id="392" w:name="_Toc203409387"/>
      <w:bookmarkStart w:id="393" w:name="_Toc204953527"/>
      <w:r w:rsidRPr="00A03FAB">
        <w:rPr>
          <w:szCs w:val="22"/>
        </w:rPr>
        <w:t>Proponent’s</w:t>
      </w:r>
      <w:r w:rsidRPr="00A03FAB">
        <w:t xml:space="preserve"> address, telephone and facsimile numbers:</w:t>
      </w:r>
      <w:bookmarkEnd w:id="384"/>
      <w:bookmarkEnd w:id="385"/>
      <w:bookmarkEnd w:id="386"/>
      <w:bookmarkEnd w:id="387"/>
      <w:bookmarkEnd w:id="388"/>
      <w:bookmarkEnd w:id="389"/>
      <w:bookmarkEnd w:id="390"/>
      <w:bookmarkEnd w:id="391"/>
      <w:bookmarkEnd w:id="392"/>
      <w:bookmarkEnd w:id="393"/>
    </w:p>
    <w:p w14:paraId="0735C843" w14:textId="77777777" w:rsidR="008E02C6" w:rsidRPr="00A03FAB" w:rsidRDefault="008E02C6" w:rsidP="008E02C6">
      <w:pPr>
        <w:pStyle w:val="NumContinue"/>
        <w:ind w:left="720"/>
        <w:rPr>
          <w:szCs w:val="22"/>
          <w:u w:val="single"/>
        </w:rPr>
      </w:pPr>
      <w:r w:rsidRPr="00A03FAB">
        <w:t xml:space="preserve">Address:    </w:t>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p>
    <w:p w14:paraId="35505435" w14:textId="77777777" w:rsidR="008E02C6" w:rsidRPr="00A03FAB" w:rsidRDefault="008E02C6" w:rsidP="008E02C6">
      <w:pPr>
        <w:pStyle w:val="NumContinue"/>
        <w:ind w:left="720"/>
        <w:rPr>
          <w:szCs w:val="22"/>
          <w:u w:val="single"/>
        </w:rPr>
      </w:pPr>
      <w:r w:rsidRPr="00A03FAB">
        <w:tab/>
        <w:t xml:space="preserve">       </w:t>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p>
    <w:p w14:paraId="65BB52FD" w14:textId="77777777" w:rsidR="008E02C6" w:rsidRPr="00A03FAB" w:rsidRDefault="008E02C6" w:rsidP="008E02C6">
      <w:pPr>
        <w:pStyle w:val="NumContinue"/>
        <w:ind w:left="720"/>
        <w:rPr>
          <w:szCs w:val="22"/>
        </w:rPr>
      </w:pPr>
      <w:r w:rsidRPr="00A03FAB">
        <w:rPr>
          <w:szCs w:val="22"/>
        </w:rPr>
        <w:tab/>
        <w:t xml:space="preserve">       </w:t>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p>
    <w:p w14:paraId="5E6B96AA" w14:textId="77777777" w:rsidR="008E02C6" w:rsidRPr="00A03FAB" w:rsidRDefault="008E02C6" w:rsidP="008E02C6">
      <w:pPr>
        <w:pStyle w:val="NumContinue"/>
        <w:ind w:left="720"/>
        <w:rPr>
          <w:szCs w:val="22"/>
          <w:u w:val="single"/>
        </w:rPr>
      </w:pPr>
      <w:r w:rsidRPr="00A03FAB">
        <w:rPr>
          <w:szCs w:val="22"/>
        </w:rPr>
        <w:t xml:space="preserve">Telephone: </w:t>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p>
    <w:p w14:paraId="607FE108" w14:textId="77777777" w:rsidR="008E02C6" w:rsidRPr="00A03FAB" w:rsidRDefault="008E02C6" w:rsidP="008E02C6">
      <w:pPr>
        <w:pStyle w:val="NumContinue"/>
        <w:ind w:left="720"/>
        <w:rPr>
          <w:szCs w:val="22"/>
        </w:rPr>
      </w:pPr>
    </w:p>
    <w:p w14:paraId="24E8D19D" w14:textId="77777777" w:rsidR="008E02C6" w:rsidRPr="00A03FAB" w:rsidRDefault="008E02C6" w:rsidP="008E02C6">
      <w:pPr>
        <w:pStyle w:val="AgreementL2"/>
        <w:jc w:val="both"/>
      </w:pPr>
      <w:bookmarkStart w:id="394" w:name="_Toc526323059"/>
      <w:bookmarkStart w:id="395" w:name="_Toc526323185"/>
      <w:bookmarkStart w:id="396" w:name="_Toc526414391"/>
      <w:bookmarkStart w:id="397" w:name="_Toc529803050"/>
      <w:bookmarkStart w:id="398" w:name="_Toc180410611"/>
      <w:bookmarkStart w:id="399" w:name="_Toc180410743"/>
      <w:bookmarkStart w:id="400" w:name="_Toc187393126"/>
      <w:bookmarkStart w:id="401" w:name="_Toc203409091"/>
      <w:bookmarkStart w:id="402" w:name="_Toc203409388"/>
      <w:bookmarkStart w:id="403" w:name="_Toc204953528"/>
      <w:r w:rsidRPr="00A03FAB">
        <w:t>Name of the person who is primarily responsible for the Proposal:</w:t>
      </w:r>
      <w:bookmarkEnd w:id="394"/>
      <w:bookmarkEnd w:id="395"/>
      <w:bookmarkEnd w:id="396"/>
      <w:bookmarkEnd w:id="397"/>
      <w:bookmarkEnd w:id="398"/>
      <w:bookmarkEnd w:id="399"/>
      <w:bookmarkEnd w:id="400"/>
      <w:bookmarkEnd w:id="401"/>
      <w:bookmarkEnd w:id="402"/>
      <w:bookmarkEnd w:id="403"/>
    </w:p>
    <w:p w14:paraId="12BE487C" w14:textId="77777777" w:rsidR="008E02C6" w:rsidRPr="00A03FAB" w:rsidRDefault="008E02C6" w:rsidP="008E02C6">
      <w:pPr>
        <w:pStyle w:val="NumContinue"/>
        <w:ind w:left="720"/>
        <w:rPr>
          <w:szCs w:val="22"/>
          <w:u w:val="single"/>
        </w:rPr>
      </w:pPr>
      <w:r w:rsidRPr="00A03FAB">
        <w:rPr>
          <w:szCs w:val="22"/>
          <w:u w:val="single"/>
        </w:rPr>
        <w:t>Name:</w:t>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t>Tel.</w:t>
      </w:r>
      <w:r w:rsidRPr="00A03FAB">
        <w:rPr>
          <w:szCs w:val="22"/>
          <w:u w:val="single"/>
        </w:rPr>
        <w:tab/>
      </w:r>
      <w:r w:rsidRPr="00A03FAB">
        <w:rPr>
          <w:szCs w:val="22"/>
          <w:u w:val="single"/>
        </w:rPr>
        <w:tab/>
      </w:r>
      <w:r w:rsidRPr="00A03FAB">
        <w:rPr>
          <w:szCs w:val="22"/>
          <w:u w:val="single"/>
        </w:rPr>
        <w:tab/>
      </w:r>
      <w:r w:rsidRPr="00A03FAB">
        <w:rPr>
          <w:szCs w:val="22"/>
          <w:u w:val="single"/>
        </w:rPr>
        <w:tab/>
      </w:r>
    </w:p>
    <w:p w14:paraId="28EF655C" w14:textId="77777777" w:rsidR="008E02C6" w:rsidRPr="00A03FAB" w:rsidRDefault="008E02C6" w:rsidP="008E02C6">
      <w:pPr>
        <w:pStyle w:val="NumContinue"/>
        <w:ind w:left="720"/>
      </w:pPr>
      <w:r w:rsidRPr="00A03FAB">
        <w:rPr>
          <w:szCs w:val="22"/>
          <w:u w:val="single"/>
        </w:rPr>
        <w:t>Email:</w:t>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tab/>
      </w:r>
      <w:r w:rsidRPr="00A03FAB">
        <w:tab/>
      </w:r>
      <w:r w:rsidRPr="00A03FAB">
        <w:tab/>
      </w:r>
      <w:r w:rsidRPr="00A03FAB">
        <w:tab/>
      </w:r>
      <w:r w:rsidRPr="00A03FAB">
        <w:tab/>
      </w:r>
      <w:r w:rsidRPr="00A03FAB">
        <w:tab/>
      </w:r>
      <w:r w:rsidRPr="00A03FAB">
        <w:tab/>
      </w:r>
      <w:r w:rsidRPr="00A03FAB">
        <w:tab/>
      </w:r>
      <w:r w:rsidRPr="00A03FAB">
        <w:tab/>
      </w:r>
      <w:r w:rsidRPr="00A03FAB">
        <w:tab/>
      </w:r>
    </w:p>
    <w:p w14:paraId="031049A0" w14:textId="77777777" w:rsidR="008E02C6" w:rsidRPr="00A03FAB" w:rsidRDefault="008E02C6" w:rsidP="008E02C6">
      <w:pPr>
        <w:ind w:left="720"/>
        <w:rPr>
          <w:rFonts w:ascii="Arial" w:hAnsi="Arial" w:cs="Arial"/>
          <w:szCs w:val="22"/>
        </w:rPr>
      </w:pPr>
    </w:p>
    <w:p w14:paraId="22E53261" w14:textId="0D874FFE" w:rsidR="008E02C6" w:rsidRPr="00A03FAB" w:rsidRDefault="008E02C6" w:rsidP="008E02C6">
      <w:pPr>
        <w:pStyle w:val="AgreementL2"/>
        <w:jc w:val="both"/>
      </w:pPr>
      <w:bookmarkStart w:id="404" w:name="_Toc526323060"/>
      <w:bookmarkStart w:id="405" w:name="_Toc526323186"/>
      <w:bookmarkStart w:id="406" w:name="_Toc526414392"/>
      <w:bookmarkStart w:id="407" w:name="_Toc529803051"/>
      <w:bookmarkStart w:id="408" w:name="_Toc180410612"/>
      <w:bookmarkStart w:id="409" w:name="_Toc180410744"/>
      <w:bookmarkStart w:id="410" w:name="_Toc187393127"/>
      <w:bookmarkStart w:id="411" w:name="_Toc203409092"/>
      <w:bookmarkStart w:id="412" w:name="_Toc203409389"/>
      <w:bookmarkStart w:id="413" w:name="_Toc204953529"/>
      <w:r w:rsidRPr="00A03FAB">
        <w:t>Names of the proprietor, where the Proponent is a sole proprietor, each of the chief executive’s officers where the Proponent is a corporation; each of the partners where the Proponent is a partnership and applicable combinations of these when the Proponent is a joint venture, whichever applies:</w:t>
      </w:r>
      <w:bookmarkEnd w:id="404"/>
      <w:bookmarkEnd w:id="405"/>
      <w:bookmarkEnd w:id="406"/>
      <w:bookmarkEnd w:id="407"/>
      <w:bookmarkEnd w:id="408"/>
      <w:bookmarkEnd w:id="409"/>
      <w:bookmarkEnd w:id="410"/>
      <w:bookmarkEnd w:id="411"/>
      <w:bookmarkEnd w:id="412"/>
      <w:bookmarkEnd w:id="413"/>
    </w:p>
    <w:p w14:paraId="4DCA7002" w14:textId="77777777" w:rsidR="008E02C6" w:rsidRPr="00A03FAB" w:rsidRDefault="008E02C6" w:rsidP="008E02C6">
      <w:pPr>
        <w:pStyle w:val="NumContinue"/>
        <w:ind w:left="720"/>
        <w:rPr>
          <w:u w:val="single"/>
        </w:rPr>
      </w:pPr>
      <w:r w:rsidRPr="00A03FAB">
        <w:rPr>
          <w:u w:val="single"/>
        </w:rPr>
        <w:tab/>
      </w:r>
      <w:r w:rsidRPr="00A03FAB">
        <w:rPr>
          <w:u w:val="single"/>
        </w:rPr>
        <w:tab/>
      </w:r>
      <w:r w:rsidRPr="00A03FAB">
        <w:rPr>
          <w:u w:val="single"/>
        </w:rPr>
        <w:tab/>
      </w:r>
      <w:r w:rsidRPr="00A03FAB">
        <w:rPr>
          <w:u w:val="single"/>
        </w:rPr>
        <w:tab/>
      </w:r>
      <w:r w:rsidRPr="00A03FAB">
        <w:rPr>
          <w:u w:val="single"/>
        </w:rPr>
        <w:tab/>
      </w:r>
      <w:r w:rsidRPr="00A03FAB">
        <w:rPr>
          <w:u w:val="single"/>
        </w:rPr>
        <w:tab/>
      </w:r>
      <w:r w:rsidRPr="00A03FAB">
        <w:rPr>
          <w:u w:val="single"/>
        </w:rPr>
        <w:tab/>
      </w:r>
      <w:r w:rsidRPr="00A03FAB">
        <w:rPr>
          <w:u w:val="single"/>
        </w:rPr>
        <w:tab/>
      </w:r>
      <w:r w:rsidRPr="00A03FAB">
        <w:rPr>
          <w:u w:val="single"/>
        </w:rPr>
        <w:tab/>
      </w:r>
      <w:r w:rsidRPr="00A03FAB">
        <w:rPr>
          <w:u w:val="single"/>
        </w:rPr>
        <w:tab/>
      </w:r>
      <w:r w:rsidRPr="00A03FAB">
        <w:rPr>
          <w:u w:val="single"/>
        </w:rPr>
        <w:tab/>
      </w:r>
      <w:r w:rsidRPr="00A03FAB">
        <w:rPr>
          <w:u w:val="single"/>
        </w:rPr>
        <w:tab/>
      </w:r>
    </w:p>
    <w:p w14:paraId="6A37D31E" w14:textId="77777777" w:rsidR="008E02C6" w:rsidRPr="00A03FAB" w:rsidRDefault="008E02C6" w:rsidP="008E02C6">
      <w:pPr>
        <w:pStyle w:val="NumContinue"/>
        <w:ind w:left="720"/>
        <w:rPr>
          <w:u w:val="single"/>
        </w:rPr>
      </w:pPr>
      <w:r w:rsidRPr="00A03FAB">
        <w:rPr>
          <w:u w:val="single"/>
        </w:rPr>
        <w:tab/>
      </w:r>
      <w:r w:rsidRPr="00A03FAB">
        <w:rPr>
          <w:u w:val="single"/>
        </w:rPr>
        <w:tab/>
      </w:r>
      <w:r w:rsidRPr="00A03FAB">
        <w:rPr>
          <w:u w:val="single"/>
        </w:rPr>
        <w:tab/>
      </w:r>
      <w:r w:rsidRPr="00A03FAB">
        <w:rPr>
          <w:u w:val="single"/>
        </w:rPr>
        <w:tab/>
      </w:r>
      <w:r w:rsidRPr="00A03FAB">
        <w:rPr>
          <w:u w:val="single"/>
        </w:rPr>
        <w:tab/>
      </w:r>
      <w:r w:rsidRPr="00A03FAB">
        <w:rPr>
          <w:u w:val="single"/>
        </w:rPr>
        <w:tab/>
      </w:r>
      <w:r w:rsidRPr="00A03FAB">
        <w:rPr>
          <w:u w:val="single"/>
        </w:rPr>
        <w:tab/>
      </w:r>
      <w:r w:rsidRPr="00A03FAB">
        <w:rPr>
          <w:u w:val="single"/>
        </w:rPr>
        <w:tab/>
      </w:r>
      <w:r w:rsidRPr="00A03FAB">
        <w:rPr>
          <w:u w:val="single"/>
        </w:rPr>
        <w:tab/>
      </w:r>
      <w:r w:rsidRPr="00A03FAB">
        <w:rPr>
          <w:u w:val="single"/>
        </w:rPr>
        <w:tab/>
      </w:r>
      <w:r w:rsidRPr="00A03FAB">
        <w:rPr>
          <w:u w:val="single"/>
        </w:rPr>
        <w:tab/>
      </w:r>
      <w:r w:rsidRPr="00A03FAB">
        <w:rPr>
          <w:u w:val="single"/>
        </w:rPr>
        <w:tab/>
      </w:r>
    </w:p>
    <w:p w14:paraId="7AAB104B" w14:textId="77777777" w:rsidR="008E02C6" w:rsidRPr="00A03FAB" w:rsidRDefault="008E02C6" w:rsidP="008E02C6">
      <w:pPr>
        <w:pStyle w:val="NumContinue"/>
        <w:ind w:left="720"/>
        <w:rPr>
          <w:u w:val="single"/>
        </w:rPr>
      </w:pPr>
      <w:r w:rsidRPr="00A03FAB">
        <w:rPr>
          <w:u w:val="single"/>
        </w:rPr>
        <w:tab/>
      </w:r>
      <w:r w:rsidRPr="00A03FAB">
        <w:rPr>
          <w:u w:val="single"/>
        </w:rPr>
        <w:tab/>
      </w:r>
      <w:r w:rsidRPr="00A03FAB">
        <w:rPr>
          <w:u w:val="single"/>
        </w:rPr>
        <w:tab/>
      </w:r>
      <w:r w:rsidRPr="00A03FAB">
        <w:rPr>
          <w:u w:val="single"/>
        </w:rPr>
        <w:tab/>
      </w:r>
      <w:r w:rsidRPr="00A03FAB">
        <w:rPr>
          <w:u w:val="single"/>
        </w:rPr>
        <w:tab/>
      </w:r>
      <w:r w:rsidRPr="00A03FAB">
        <w:rPr>
          <w:u w:val="single"/>
        </w:rPr>
        <w:tab/>
      </w:r>
      <w:r w:rsidRPr="00A03FAB">
        <w:rPr>
          <w:u w:val="single"/>
        </w:rPr>
        <w:tab/>
      </w:r>
      <w:r w:rsidRPr="00A03FAB">
        <w:rPr>
          <w:u w:val="single"/>
        </w:rPr>
        <w:tab/>
      </w:r>
      <w:r w:rsidRPr="00A03FAB">
        <w:rPr>
          <w:u w:val="single"/>
        </w:rPr>
        <w:tab/>
      </w:r>
      <w:r w:rsidRPr="00A03FAB">
        <w:rPr>
          <w:u w:val="single"/>
        </w:rPr>
        <w:tab/>
      </w:r>
      <w:r w:rsidRPr="00A03FAB">
        <w:rPr>
          <w:u w:val="single"/>
        </w:rPr>
        <w:tab/>
      </w:r>
      <w:r w:rsidRPr="00A03FAB">
        <w:rPr>
          <w:u w:val="single"/>
        </w:rPr>
        <w:tab/>
      </w:r>
    </w:p>
    <w:p w14:paraId="0F9D0AC1" w14:textId="77777777" w:rsidR="008E02C6" w:rsidRPr="00A03FAB" w:rsidRDefault="008E02C6" w:rsidP="008E02C6">
      <w:pPr>
        <w:pStyle w:val="NumContinue"/>
        <w:ind w:left="720"/>
        <w:rPr>
          <w:u w:val="single"/>
        </w:rPr>
      </w:pPr>
      <w:r w:rsidRPr="00A03FAB">
        <w:rPr>
          <w:u w:val="single"/>
        </w:rPr>
        <w:tab/>
      </w:r>
      <w:r w:rsidRPr="00A03FAB">
        <w:rPr>
          <w:u w:val="single"/>
        </w:rPr>
        <w:tab/>
      </w:r>
      <w:r w:rsidRPr="00A03FAB">
        <w:rPr>
          <w:u w:val="single"/>
        </w:rPr>
        <w:tab/>
      </w:r>
      <w:r w:rsidRPr="00A03FAB">
        <w:rPr>
          <w:u w:val="single"/>
        </w:rPr>
        <w:tab/>
      </w:r>
      <w:r w:rsidRPr="00A03FAB">
        <w:rPr>
          <w:u w:val="single"/>
        </w:rPr>
        <w:tab/>
      </w:r>
      <w:r w:rsidRPr="00A03FAB">
        <w:rPr>
          <w:u w:val="single"/>
        </w:rPr>
        <w:tab/>
      </w:r>
      <w:r w:rsidRPr="00A03FAB">
        <w:rPr>
          <w:u w:val="single"/>
        </w:rPr>
        <w:tab/>
      </w:r>
      <w:r w:rsidRPr="00A03FAB">
        <w:rPr>
          <w:u w:val="single"/>
        </w:rPr>
        <w:tab/>
      </w:r>
      <w:r w:rsidRPr="00A03FAB">
        <w:rPr>
          <w:u w:val="single"/>
        </w:rPr>
        <w:tab/>
      </w:r>
      <w:r w:rsidRPr="00A03FAB">
        <w:rPr>
          <w:u w:val="single"/>
        </w:rPr>
        <w:tab/>
      </w:r>
      <w:r w:rsidRPr="00A03FAB">
        <w:rPr>
          <w:u w:val="single"/>
        </w:rPr>
        <w:tab/>
      </w:r>
      <w:r w:rsidRPr="00A03FAB">
        <w:rPr>
          <w:u w:val="single"/>
        </w:rPr>
        <w:tab/>
      </w:r>
    </w:p>
    <w:p w14:paraId="16B24B2F" w14:textId="77777777" w:rsidR="008E02C6" w:rsidRPr="00A03FAB" w:rsidRDefault="008E02C6" w:rsidP="008E02C6">
      <w:pPr>
        <w:pStyle w:val="AgreementL2"/>
        <w:jc w:val="both"/>
      </w:pPr>
      <w:bookmarkStart w:id="414" w:name="_Toc526323061"/>
      <w:bookmarkStart w:id="415" w:name="_Toc526323187"/>
      <w:bookmarkStart w:id="416" w:name="_Toc526414393"/>
      <w:bookmarkStart w:id="417" w:name="_Toc529803052"/>
      <w:bookmarkStart w:id="418" w:name="_Toc180410613"/>
      <w:bookmarkStart w:id="419" w:name="_Toc180410745"/>
      <w:bookmarkStart w:id="420" w:name="_Toc187393128"/>
      <w:bookmarkStart w:id="421" w:name="_Toc203409093"/>
      <w:bookmarkStart w:id="422" w:name="_Toc203409390"/>
      <w:bookmarkStart w:id="423" w:name="_Toc204953530"/>
      <w:r w:rsidRPr="00A03FAB">
        <w:t>Name of the person who is the Proponent Privacy Officer responsible for the Proposal:</w:t>
      </w:r>
      <w:bookmarkEnd w:id="414"/>
      <w:bookmarkEnd w:id="415"/>
      <w:bookmarkEnd w:id="416"/>
      <w:bookmarkEnd w:id="417"/>
      <w:bookmarkEnd w:id="418"/>
      <w:bookmarkEnd w:id="419"/>
      <w:bookmarkEnd w:id="420"/>
      <w:bookmarkEnd w:id="421"/>
      <w:bookmarkEnd w:id="422"/>
      <w:bookmarkEnd w:id="423"/>
    </w:p>
    <w:p w14:paraId="50FAFEF9" w14:textId="77777777" w:rsidR="008E02C6" w:rsidRPr="00A03FAB" w:rsidRDefault="008E02C6" w:rsidP="008E02C6">
      <w:pPr>
        <w:pStyle w:val="AgreementL1"/>
        <w:numPr>
          <w:ilvl w:val="0"/>
          <w:numId w:val="0"/>
        </w:numPr>
        <w:ind w:left="720"/>
        <w:rPr>
          <w:szCs w:val="22"/>
          <w:u w:val="single"/>
        </w:rPr>
      </w:pP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p>
    <w:p w14:paraId="48147970" w14:textId="77777777" w:rsidR="008E02C6" w:rsidRPr="00A03FAB" w:rsidRDefault="008E02C6" w:rsidP="008E02C6">
      <w:pPr>
        <w:pStyle w:val="AgreementL2"/>
        <w:jc w:val="both"/>
      </w:pPr>
      <w:bookmarkStart w:id="424" w:name="_Toc526323062"/>
      <w:bookmarkStart w:id="425" w:name="_Toc526323188"/>
      <w:bookmarkStart w:id="426" w:name="_Toc526414394"/>
      <w:bookmarkStart w:id="427" w:name="_Toc529803053"/>
      <w:bookmarkStart w:id="428" w:name="_Toc180410614"/>
      <w:bookmarkStart w:id="429" w:name="_Toc180410746"/>
      <w:bookmarkStart w:id="430" w:name="_Toc187393129"/>
      <w:bookmarkStart w:id="431" w:name="_Toc203409094"/>
      <w:bookmarkStart w:id="432" w:name="_Toc203409391"/>
      <w:bookmarkStart w:id="433" w:name="_Toc204953531"/>
      <w:r w:rsidRPr="00A03FAB">
        <w:t>Name of the person who is primarily responsible the Proponents Health and Safety operations:</w:t>
      </w:r>
      <w:bookmarkEnd w:id="424"/>
      <w:bookmarkEnd w:id="425"/>
      <w:bookmarkEnd w:id="426"/>
      <w:bookmarkEnd w:id="427"/>
      <w:bookmarkEnd w:id="428"/>
      <w:bookmarkEnd w:id="429"/>
      <w:bookmarkEnd w:id="430"/>
      <w:bookmarkEnd w:id="431"/>
      <w:bookmarkEnd w:id="432"/>
      <w:bookmarkEnd w:id="433"/>
    </w:p>
    <w:p w14:paraId="54839581" w14:textId="77777777" w:rsidR="008E02C6" w:rsidRPr="00A03FAB" w:rsidRDefault="008E02C6" w:rsidP="008E02C6">
      <w:pPr>
        <w:pStyle w:val="NumContinue"/>
        <w:ind w:left="709"/>
        <w:rPr>
          <w:szCs w:val="22"/>
          <w:u w:val="single"/>
        </w:rPr>
      </w:pP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r>
      <w:r w:rsidRPr="00A03FAB">
        <w:rPr>
          <w:szCs w:val="22"/>
          <w:u w:val="single"/>
        </w:rPr>
        <w:tab/>
        <w:t xml:space="preserve">     </w:t>
      </w:r>
      <w:r w:rsidRPr="00A03FAB">
        <w:rPr>
          <w:szCs w:val="22"/>
          <w:u w:val="single"/>
        </w:rPr>
        <w:tab/>
        <w:t xml:space="preserve"> </w:t>
      </w:r>
      <w:r w:rsidRPr="00A03FAB">
        <w:rPr>
          <w:szCs w:val="22"/>
          <w:u w:val="single"/>
        </w:rPr>
        <w:tab/>
      </w:r>
    </w:p>
    <w:p w14:paraId="570B4B35" w14:textId="77777777" w:rsidR="008E02C6" w:rsidRPr="00A03FAB" w:rsidRDefault="008E02C6" w:rsidP="00126ABC">
      <w:pPr>
        <w:pStyle w:val="BodyText"/>
        <w:numPr>
          <w:ilvl w:val="0"/>
          <w:numId w:val="35"/>
        </w:numPr>
        <w:ind w:left="360"/>
        <w:jc w:val="left"/>
      </w:pPr>
      <w:bookmarkStart w:id="434" w:name="_Toc526323063"/>
      <w:bookmarkStart w:id="435" w:name="_Toc526323189"/>
      <w:bookmarkStart w:id="436" w:name="_Toc526414395"/>
      <w:bookmarkStart w:id="437" w:name="_Toc529803054"/>
      <w:bookmarkStart w:id="438" w:name="_Toc180410615"/>
      <w:bookmarkStart w:id="439" w:name="_Toc180410747"/>
      <w:bookmarkStart w:id="440" w:name="_Toc187393130"/>
      <w:bookmarkStart w:id="441" w:name="_Toc203408298"/>
      <w:r w:rsidRPr="00372137">
        <w:rPr>
          <w:rFonts w:ascii="Arial" w:hAnsi="Arial" w:cs="Arial"/>
          <w:b/>
          <w:szCs w:val="22"/>
        </w:rPr>
        <w:t>Proposal</w:t>
      </w:r>
      <w:bookmarkEnd w:id="434"/>
      <w:bookmarkEnd w:id="435"/>
      <w:bookmarkEnd w:id="436"/>
      <w:bookmarkEnd w:id="437"/>
      <w:bookmarkEnd w:id="438"/>
      <w:bookmarkEnd w:id="439"/>
      <w:bookmarkEnd w:id="440"/>
      <w:bookmarkEnd w:id="441"/>
    </w:p>
    <w:p w14:paraId="2ADAE0BC" w14:textId="616B7BF0" w:rsidR="00E977A0" w:rsidRDefault="00E977A0" w:rsidP="00E977A0">
      <w:pPr>
        <w:rPr>
          <w:rFonts w:ascii="Arial" w:hAnsi="Arial" w:cs="Arial"/>
          <w:szCs w:val="22"/>
        </w:rPr>
      </w:pPr>
      <w:r>
        <w:rPr>
          <w:rFonts w:ascii="Arial" w:hAnsi="Arial" w:cs="Arial"/>
          <w:szCs w:val="22"/>
        </w:rPr>
        <w:t>With respect to the above noted RFP, we confirm and certify as follows:</w:t>
      </w:r>
    </w:p>
    <w:p w14:paraId="29EC4E63" w14:textId="77777777" w:rsidR="00E977A0" w:rsidRDefault="00E977A0" w:rsidP="00E977A0">
      <w:pPr>
        <w:rPr>
          <w:rFonts w:ascii="Arial" w:hAnsi="Arial" w:cs="Arial"/>
          <w:szCs w:val="22"/>
        </w:rPr>
      </w:pPr>
    </w:p>
    <w:p w14:paraId="6987E761" w14:textId="745BE106" w:rsidR="00E977A0" w:rsidRDefault="00E977A0" w:rsidP="00126ABC">
      <w:pPr>
        <w:pStyle w:val="AgreementL3"/>
        <w:numPr>
          <w:ilvl w:val="2"/>
          <w:numId w:val="36"/>
        </w:numPr>
        <w:tabs>
          <w:tab w:val="left" w:pos="720"/>
        </w:tabs>
        <w:ind w:left="567" w:hanging="284"/>
        <w:jc w:val="both"/>
      </w:pPr>
      <w:r>
        <w:t xml:space="preserve">capitalized terms used in this Proposal Submission Form have the meanings given thereto in the RFP </w:t>
      </w:r>
      <w:proofErr w:type="gramStart"/>
      <w:r w:rsidR="0045208F">
        <w:t>Documents</w:t>
      </w:r>
      <w:r>
        <w:t>;</w:t>
      </w:r>
      <w:proofErr w:type="gramEnd"/>
    </w:p>
    <w:p w14:paraId="1DC47604" w14:textId="62927CAF" w:rsidR="00E977A0" w:rsidRPr="00517518" w:rsidRDefault="00E977A0" w:rsidP="00126ABC">
      <w:pPr>
        <w:pStyle w:val="AgreementL3"/>
        <w:numPr>
          <w:ilvl w:val="2"/>
          <w:numId w:val="36"/>
        </w:numPr>
        <w:tabs>
          <w:tab w:val="left" w:pos="720"/>
        </w:tabs>
        <w:ind w:left="567" w:hanging="284"/>
        <w:jc w:val="both"/>
      </w:pPr>
      <w:r>
        <w:t xml:space="preserve">we </w:t>
      </w:r>
      <w:r w:rsidRPr="00517518">
        <w:t xml:space="preserve">acknowledge that </w:t>
      </w:r>
      <w:r>
        <w:t>we</w:t>
      </w:r>
      <w:r w:rsidRPr="00517518">
        <w:t xml:space="preserve"> ha</w:t>
      </w:r>
      <w:r>
        <w:t>ve</w:t>
      </w:r>
      <w:r w:rsidRPr="00517518">
        <w:t xml:space="preserve"> read, understood, agreed and accept the terms and conditions of this </w:t>
      </w:r>
      <w:r>
        <w:t>RFP</w:t>
      </w:r>
      <w:r w:rsidRPr="00517518">
        <w:t>.</w:t>
      </w:r>
    </w:p>
    <w:p w14:paraId="14F04202" w14:textId="586D009A" w:rsidR="00E977A0" w:rsidRDefault="00E977A0" w:rsidP="00126ABC">
      <w:pPr>
        <w:pStyle w:val="AgreementL3"/>
        <w:numPr>
          <w:ilvl w:val="2"/>
          <w:numId w:val="36"/>
        </w:numPr>
        <w:tabs>
          <w:tab w:val="left" w:pos="720"/>
        </w:tabs>
        <w:ind w:left="567" w:hanging="284"/>
        <w:jc w:val="both"/>
      </w:pPr>
      <w:r>
        <w:t>By submitting this Proposal, the Proponent and the Proponent Team Members agree to be bound by and to comply with the terms and conditions of the RFP Documents</w:t>
      </w:r>
    </w:p>
    <w:p w14:paraId="6021164C" w14:textId="38772CA8" w:rsidR="00E977A0" w:rsidRDefault="00E977A0" w:rsidP="00126ABC">
      <w:pPr>
        <w:pStyle w:val="AgreementL3"/>
        <w:numPr>
          <w:ilvl w:val="2"/>
          <w:numId w:val="36"/>
        </w:numPr>
        <w:tabs>
          <w:tab w:val="left" w:pos="720"/>
        </w:tabs>
        <w:ind w:left="567" w:hanging="284"/>
        <w:jc w:val="both"/>
      </w:pPr>
      <w:r>
        <w:t xml:space="preserve">we have examined the RFP Documents and confirm that we have received all pages of the RFP </w:t>
      </w:r>
      <w:proofErr w:type="gramStart"/>
      <w:r>
        <w:t>Documents;</w:t>
      </w:r>
      <w:proofErr w:type="gramEnd"/>
    </w:p>
    <w:p w14:paraId="70615E10" w14:textId="77777777" w:rsidR="00E977A0" w:rsidRPr="00A36616" w:rsidRDefault="00E977A0" w:rsidP="00126ABC">
      <w:pPr>
        <w:pStyle w:val="AgreementL3"/>
        <w:numPr>
          <w:ilvl w:val="2"/>
          <w:numId w:val="36"/>
        </w:numPr>
        <w:tabs>
          <w:tab w:val="left" w:pos="720"/>
        </w:tabs>
        <w:ind w:left="567" w:hanging="284"/>
        <w:jc w:val="both"/>
      </w:pPr>
      <w:r w:rsidRPr="00B61A86">
        <w:t>is fully aware and informed as to the extent and character of the Services required</w:t>
      </w:r>
      <w:r>
        <w:t xml:space="preserve"> and </w:t>
      </w:r>
      <w:r w:rsidRPr="00B61A86">
        <w:t xml:space="preserve">can furnish the required </w:t>
      </w:r>
      <w:proofErr w:type="gramStart"/>
      <w:r w:rsidRPr="00B61A86">
        <w:t>Services;</w:t>
      </w:r>
      <w:proofErr w:type="gramEnd"/>
      <w:r w:rsidRPr="00A36616">
        <w:t xml:space="preserve"> </w:t>
      </w:r>
    </w:p>
    <w:p w14:paraId="77F03AA6" w14:textId="40B984A7" w:rsidR="00E977A0" w:rsidRDefault="00E977A0" w:rsidP="00126ABC">
      <w:pPr>
        <w:pStyle w:val="AgreementL3"/>
        <w:numPr>
          <w:ilvl w:val="2"/>
          <w:numId w:val="36"/>
        </w:numPr>
        <w:tabs>
          <w:tab w:val="left" w:pos="720"/>
        </w:tabs>
        <w:ind w:left="567" w:hanging="284"/>
        <w:jc w:val="both"/>
      </w:pPr>
      <w:r>
        <w:lastRenderedPageBreak/>
        <w:t xml:space="preserve">we have made any necessary inquiries with respect to Addenda issued by MMC and have ensured that we have received and examined all Addenda to the RFP </w:t>
      </w:r>
      <w:proofErr w:type="gramStart"/>
      <w:r>
        <w:t>Documents;</w:t>
      </w:r>
      <w:proofErr w:type="gramEnd"/>
    </w:p>
    <w:p w14:paraId="5606FA86" w14:textId="58E3AC0E" w:rsidR="00E977A0" w:rsidRDefault="00E977A0" w:rsidP="00126ABC">
      <w:pPr>
        <w:pStyle w:val="AgreementL3"/>
        <w:numPr>
          <w:ilvl w:val="2"/>
          <w:numId w:val="36"/>
        </w:numPr>
        <w:tabs>
          <w:tab w:val="left" w:pos="720"/>
        </w:tabs>
        <w:ind w:left="567" w:hanging="284"/>
        <w:jc w:val="both"/>
      </w:pPr>
      <w:r>
        <w:t xml:space="preserve">our Proposal is based on the terms and conditions of the RFP </w:t>
      </w:r>
      <w:proofErr w:type="gramStart"/>
      <w:r>
        <w:t>Documents;</w:t>
      </w:r>
      <w:proofErr w:type="gramEnd"/>
    </w:p>
    <w:p w14:paraId="64C5C935" w14:textId="5F6D278F" w:rsidR="00E977A0" w:rsidRDefault="00E977A0" w:rsidP="00126ABC">
      <w:pPr>
        <w:pStyle w:val="AgreementL3"/>
        <w:numPr>
          <w:ilvl w:val="2"/>
          <w:numId w:val="36"/>
        </w:numPr>
        <w:tabs>
          <w:tab w:val="left" w:pos="720"/>
        </w:tabs>
        <w:ind w:left="567" w:hanging="284"/>
        <w:jc w:val="both"/>
      </w:pPr>
      <w:r>
        <w:t xml:space="preserve">we acknowledge and accept the obligations set out in the RFP documents concerning </w:t>
      </w:r>
      <w:proofErr w:type="gramStart"/>
      <w:r>
        <w:t>Confidentiality;</w:t>
      </w:r>
      <w:proofErr w:type="gramEnd"/>
      <w:r>
        <w:t xml:space="preserve"> </w:t>
      </w:r>
    </w:p>
    <w:p w14:paraId="12C4F0FD" w14:textId="77777777" w:rsidR="00E977A0" w:rsidRDefault="00E977A0" w:rsidP="00126ABC">
      <w:pPr>
        <w:pStyle w:val="AgreementL3"/>
        <w:numPr>
          <w:ilvl w:val="2"/>
          <w:numId w:val="36"/>
        </w:numPr>
        <w:tabs>
          <w:tab w:val="left" w:pos="720"/>
        </w:tabs>
        <w:ind w:left="567" w:hanging="284"/>
        <w:jc w:val="both"/>
      </w:pPr>
      <w:r>
        <w:t xml:space="preserve">we have examined, reviewed, understood and will abide by all rules, regulations, terms and conditions with the information found in the Information Practices </w:t>
      </w:r>
      <w:proofErr w:type="gramStart"/>
      <w:r>
        <w:t>Schedule;</w:t>
      </w:r>
      <w:proofErr w:type="gramEnd"/>
    </w:p>
    <w:p w14:paraId="285DE19E" w14:textId="28234701" w:rsidR="00E977A0" w:rsidRDefault="00E977A0" w:rsidP="00126ABC">
      <w:pPr>
        <w:pStyle w:val="AgreementL3"/>
        <w:numPr>
          <w:ilvl w:val="2"/>
          <w:numId w:val="36"/>
        </w:numPr>
        <w:tabs>
          <w:tab w:val="left" w:pos="720"/>
        </w:tabs>
        <w:ind w:left="567" w:hanging="284"/>
        <w:jc w:val="both"/>
      </w:pPr>
      <w:r>
        <w:t xml:space="preserve">We confirm that we have not modified the forms provided to us in Appendices to the RFP in any way whatsoever except to add the required </w:t>
      </w:r>
      <w:proofErr w:type="gramStart"/>
      <w:r>
        <w:t>information;</w:t>
      </w:r>
      <w:proofErr w:type="gramEnd"/>
    </w:p>
    <w:p w14:paraId="34A53DB8" w14:textId="77777777" w:rsidR="00E977A0" w:rsidRDefault="00E977A0" w:rsidP="00126ABC">
      <w:pPr>
        <w:pStyle w:val="AgreementL3"/>
        <w:numPr>
          <w:ilvl w:val="2"/>
          <w:numId w:val="36"/>
        </w:numPr>
        <w:tabs>
          <w:tab w:val="left" w:pos="720"/>
        </w:tabs>
        <w:ind w:left="567" w:hanging="284"/>
        <w:jc w:val="both"/>
      </w:pPr>
      <w:r>
        <w:t xml:space="preserve">we acknowledge that we have not discussed or communicated, directly or indirectly, with any other Proponent, any information whatsoever regarding the preparation of our Proposal or the Proposal of the other Proponents in a way that would contravene applicable legislation, codes, laws, regulations, directives, or </w:t>
      </w:r>
      <w:proofErr w:type="gramStart"/>
      <w:r>
        <w:t>policies;</w:t>
      </w:r>
      <w:proofErr w:type="gramEnd"/>
    </w:p>
    <w:p w14:paraId="423D9515" w14:textId="77777777" w:rsidR="00E977A0" w:rsidRDefault="00E977A0" w:rsidP="00126ABC">
      <w:pPr>
        <w:pStyle w:val="AgreementL3"/>
        <w:numPr>
          <w:ilvl w:val="2"/>
          <w:numId w:val="36"/>
        </w:numPr>
        <w:tabs>
          <w:tab w:val="left" w:pos="720"/>
        </w:tabs>
        <w:ind w:left="567" w:hanging="284"/>
        <w:jc w:val="both"/>
      </w:pPr>
      <w:bookmarkStart w:id="442" w:name="_DV_M19"/>
      <w:bookmarkEnd w:id="442"/>
      <w:r>
        <w:t xml:space="preserve">we acknowledge that we have prepared and submitted our Proposal independently and without connection, knowledge, comparison of information or arrangement, direct or indirect, with any other </w:t>
      </w:r>
      <w:proofErr w:type="gramStart"/>
      <w:r>
        <w:t>Proponent;</w:t>
      </w:r>
      <w:proofErr w:type="gramEnd"/>
      <w:r>
        <w:t xml:space="preserve"> </w:t>
      </w:r>
    </w:p>
    <w:p w14:paraId="4F8D2D48" w14:textId="001B4C10" w:rsidR="00E977A0" w:rsidRDefault="00E977A0" w:rsidP="00126ABC">
      <w:pPr>
        <w:pStyle w:val="AgreementL3"/>
        <w:numPr>
          <w:ilvl w:val="2"/>
          <w:numId w:val="36"/>
        </w:numPr>
        <w:tabs>
          <w:tab w:val="left" w:pos="720"/>
        </w:tabs>
        <w:ind w:left="567" w:hanging="284"/>
        <w:jc w:val="both"/>
      </w:pPr>
      <w:r>
        <w:t xml:space="preserve">we acknowledge that, except as explicitly provided in RFP documents terms and conditions, the submission of this Proposal creates no legal or contractual obligations or rights on MMC or the Proponent, as set out in RFP </w:t>
      </w:r>
      <w:proofErr w:type="gramStart"/>
      <w:r>
        <w:t>Documents;</w:t>
      </w:r>
      <w:proofErr w:type="gramEnd"/>
    </w:p>
    <w:p w14:paraId="760EF726" w14:textId="77777777" w:rsidR="00E977A0" w:rsidRDefault="00E977A0" w:rsidP="00126ABC">
      <w:pPr>
        <w:pStyle w:val="AgreementL3"/>
        <w:numPr>
          <w:ilvl w:val="2"/>
          <w:numId w:val="36"/>
        </w:numPr>
        <w:tabs>
          <w:tab w:val="left" w:pos="720"/>
        </w:tabs>
        <w:ind w:left="567" w:hanging="284"/>
        <w:jc w:val="both"/>
      </w:pPr>
      <w:r>
        <w:t xml:space="preserve">MMC and the Purchasers may, in their absolute discretion, reject any Proposal found to contain false or misleading </w:t>
      </w:r>
      <w:proofErr w:type="gramStart"/>
      <w:r>
        <w:t>information;</w:t>
      </w:r>
      <w:proofErr w:type="gramEnd"/>
    </w:p>
    <w:p w14:paraId="372C5E66" w14:textId="77777777" w:rsidR="00E977A0" w:rsidRDefault="00E977A0" w:rsidP="00126ABC">
      <w:pPr>
        <w:pStyle w:val="AgreementL3"/>
        <w:numPr>
          <w:ilvl w:val="2"/>
          <w:numId w:val="36"/>
        </w:numPr>
        <w:tabs>
          <w:tab w:val="left" w:pos="720"/>
        </w:tabs>
        <w:ind w:left="567" w:hanging="284"/>
        <w:jc w:val="both"/>
      </w:pPr>
      <w:r>
        <w:t xml:space="preserve">we hereby consent, pursuant to subsection 17(3) of the Freedom of Information and Protection of Privacy Act, to the disclosure, on a confidential basis, of this submission to MMC, to its consultants retained for the purpose of evaluation or participating in the evaluation of our </w:t>
      </w:r>
      <w:proofErr w:type="gramStart"/>
      <w:r>
        <w:t>Proposal;</w:t>
      </w:r>
      <w:proofErr w:type="gramEnd"/>
    </w:p>
    <w:p w14:paraId="3C2E309E" w14:textId="77777777" w:rsidR="00E977A0" w:rsidRDefault="00E977A0" w:rsidP="00126ABC">
      <w:pPr>
        <w:pStyle w:val="AgreementL3"/>
        <w:numPr>
          <w:ilvl w:val="2"/>
          <w:numId w:val="36"/>
        </w:numPr>
        <w:tabs>
          <w:tab w:val="left" w:pos="720"/>
        </w:tabs>
        <w:ind w:left="567" w:hanging="284"/>
        <w:jc w:val="both"/>
      </w:pPr>
      <w:r>
        <w:t xml:space="preserve">we hereby agree that any information provided in this Proposal, even if it is identified as being supplied in confidence, may be disclosed where required by law or if required by order of a court or tribunal. The Proponent hereby consents to the disclosure, on a confidential basis, of its Proposal to MMC’ advisors retained for the purpose of evaluating or participating in the evaluation of this </w:t>
      </w:r>
      <w:proofErr w:type="gramStart"/>
      <w:r>
        <w:t>Proposal;</w:t>
      </w:r>
      <w:proofErr w:type="gramEnd"/>
    </w:p>
    <w:p w14:paraId="530BF4C4" w14:textId="77777777" w:rsidR="00E977A0" w:rsidRDefault="00E977A0" w:rsidP="00126ABC">
      <w:pPr>
        <w:pStyle w:val="AgreementL3"/>
        <w:numPr>
          <w:ilvl w:val="2"/>
          <w:numId w:val="36"/>
        </w:numPr>
        <w:tabs>
          <w:tab w:val="left" w:pos="720"/>
        </w:tabs>
        <w:ind w:left="567" w:hanging="284"/>
        <w:jc w:val="both"/>
      </w:pPr>
      <w:r>
        <w:t xml:space="preserve">we give consent to MMC to conduct reference checks other than the references provided with our Proposal </w:t>
      </w:r>
      <w:proofErr w:type="gramStart"/>
      <w:r>
        <w:t>Submission;</w:t>
      </w:r>
      <w:proofErr w:type="gramEnd"/>
    </w:p>
    <w:p w14:paraId="0CB9D51A" w14:textId="77777777" w:rsidR="00E977A0" w:rsidRDefault="00E977A0" w:rsidP="00126ABC">
      <w:pPr>
        <w:pStyle w:val="AgreementL3"/>
        <w:numPr>
          <w:ilvl w:val="2"/>
          <w:numId w:val="36"/>
        </w:numPr>
        <w:tabs>
          <w:tab w:val="left" w:pos="720"/>
        </w:tabs>
        <w:ind w:left="567" w:hanging="284"/>
        <w:jc w:val="both"/>
      </w:pPr>
      <w:r>
        <w:t xml:space="preserve">having made all necessary inquiries of our insurers in respect of the insurance requirements set out in any agreement, we confirm that we are able to meet the insurance obligations as set out in such agreement and that any future pricing include the costs associated with the insurance </w:t>
      </w:r>
      <w:proofErr w:type="gramStart"/>
      <w:r>
        <w:t>obligations;</w:t>
      </w:r>
      <w:proofErr w:type="gramEnd"/>
    </w:p>
    <w:p w14:paraId="50310E60" w14:textId="284C3D84" w:rsidR="00E977A0" w:rsidRDefault="00E977A0" w:rsidP="00126ABC">
      <w:pPr>
        <w:pStyle w:val="AgreementL3"/>
        <w:numPr>
          <w:ilvl w:val="2"/>
          <w:numId w:val="36"/>
        </w:numPr>
        <w:tabs>
          <w:tab w:val="left" w:pos="720"/>
        </w:tabs>
        <w:ind w:left="567" w:hanging="284"/>
        <w:jc w:val="both"/>
      </w:pPr>
      <w:r>
        <w:t xml:space="preserve">we acknowledge and agree that if we are identified as a Preferred Proponent, we will execute the applicable Agreement without </w:t>
      </w:r>
      <w:proofErr w:type="gramStart"/>
      <w:r>
        <w:t>amendment;</w:t>
      </w:r>
      <w:proofErr w:type="gramEnd"/>
    </w:p>
    <w:p w14:paraId="0501611B" w14:textId="77777777" w:rsidR="00E977A0" w:rsidRDefault="00E977A0" w:rsidP="00126ABC">
      <w:pPr>
        <w:pStyle w:val="AgreementL3"/>
        <w:numPr>
          <w:ilvl w:val="2"/>
          <w:numId w:val="36"/>
        </w:numPr>
        <w:tabs>
          <w:tab w:val="left" w:pos="720"/>
        </w:tabs>
        <w:ind w:left="567" w:hanging="284"/>
        <w:jc w:val="both"/>
      </w:pPr>
      <w:proofErr w:type="gramStart"/>
      <w:r>
        <w:lastRenderedPageBreak/>
        <w:t>All of</w:t>
      </w:r>
      <w:proofErr w:type="gramEnd"/>
      <w:r>
        <w:t xml:space="preserve"> the privacy terms provisions in the Information Practices Schedule survive the termination of any </w:t>
      </w:r>
      <w:proofErr w:type="gramStart"/>
      <w:r>
        <w:t>Agreement;</w:t>
      </w:r>
      <w:proofErr w:type="gramEnd"/>
      <w:r>
        <w:t xml:space="preserve"> </w:t>
      </w:r>
    </w:p>
    <w:p w14:paraId="31E3F81B" w14:textId="77777777" w:rsidR="00E977A0" w:rsidRDefault="00E977A0" w:rsidP="00126ABC">
      <w:pPr>
        <w:pStyle w:val="AgreementL3"/>
        <w:numPr>
          <w:ilvl w:val="2"/>
          <w:numId w:val="36"/>
        </w:numPr>
        <w:tabs>
          <w:tab w:val="left" w:pos="720"/>
        </w:tabs>
        <w:ind w:left="567" w:hanging="284"/>
        <w:jc w:val="both"/>
      </w:pPr>
      <w:r>
        <w:t xml:space="preserve">The Purchaser reserves the right to undertake legal action to obtain an order stopping or preventing the Proponent from violating the privacy terms in the Information Practices Schedule. The Proponent acknowledges that any breach of these practices will result in the Purchaser suffering irreparable </w:t>
      </w:r>
      <w:proofErr w:type="gramStart"/>
      <w:r>
        <w:t>harm;</w:t>
      </w:r>
      <w:proofErr w:type="gramEnd"/>
    </w:p>
    <w:p w14:paraId="11B1FDF3" w14:textId="77777777" w:rsidR="00E977A0" w:rsidRPr="003F5B0C" w:rsidRDefault="00E977A0" w:rsidP="00126ABC">
      <w:pPr>
        <w:pStyle w:val="AgreementL3"/>
        <w:numPr>
          <w:ilvl w:val="2"/>
          <w:numId w:val="36"/>
        </w:numPr>
        <w:tabs>
          <w:tab w:val="left" w:pos="720"/>
        </w:tabs>
        <w:ind w:left="567" w:hanging="284"/>
        <w:jc w:val="both"/>
        <w:rPr>
          <w:bCs/>
        </w:rPr>
      </w:pPr>
      <w:r>
        <w:rPr>
          <w:bCs/>
        </w:rPr>
        <w:t xml:space="preserve">We acknowledge and </w:t>
      </w:r>
      <w:proofErr w:type="gramStart"/>
      <w:r>
        <w:rPr>
          <w:bCs/>
        </w:rPr>
        <w:t>have the ability to</w:t>
      </w:r>
      <w:proofErr w:type="gramEnd"/>
      <w:r>
        <w:rPr>
          <w:bCs/>
        </w:rPr>
        <w:t xml:space="preserve"> provide Vulnerable Sector Screening and/or Police Record Checks if </w:t>
      </w:r>
      <w:proofErr w:type="gramStart"/>
      <w:r>
        <w:rPr>
          <w:bCs/>
        </w:rPr>
        <w:t>required;</w:t>
      </w:r>
      <w:proofErr w:type="gramEnd"/>
    </w:p>
    <w:p w14:paraId="74681A75" w14:textId="77777777" w:rsidR="00E977A0" w:rsidRDefault="00E977A0" w:rsidP="00126ABC">
      <w:pPr>
        <w:pStyle w:val="AgreementL3"/>
        <w:numPr>
          <w:ilvl w:val="2"/>
          <w:numId w:val="36"/>
        </w:numPr>
        <w:tabs>
          <w:tab w:val="left" w:pos="720"/>
        </w:tabs>
        <w:ind w:left="567" w:hanging="284"/>
        <w:jc w:val="both"/>
        <w:rPr>
          <w:bCs/>
        </w:rPr>
      </w:pPr>
      <w:r>
        <w:t xml:space="preserve">We acknowledge our </w:t>
      </w:r>
      <w:r w:rsidRPr="003F5B0C">
        <w:rPr>
          <w:bCs/>
        </w:rPr>
        <w:t xml:space="preserve">awareness of and adherence to Regulation 965: Hospital Management, under the Public Hospitals </w:t>
      </w:r>
      <w:proofErr w:type="gramStart"/>
      <w:r w:rsidRPr="003F5B0C">
        <w:rPr>
          <w:bCs/>
        </w:rPr>
        <w:t>Act</w:t>
      </w:r>
      <w:r>
        <w:rPr>
          <w:bCs/>
        </w:rPr>
        <w:t>;</w:t>
      </w:r>
      <w:proofErr w:type="gramEnd"/>
    </w:p>
    <w:p w14:paraId="58CBE9C5" w14:textId="77777777" w:rsidR="00E977A0" w:rsidRDefault="00E977A0" w:rsidP="00126ABC">
      <w:pPr>
        <w:pStyle w:val="AgreementL3"/>
        <w:numPr>
          <w:ilvl w:val="2"/>
          <w:numId w:val="36"/>
        </w:numPr>
        <w:tabs>
          <w:tab w:val="left" w:pos="720"/>
        </w:tabs>
        <w:ind w:left="567" w:hanging="284"/>
        <w:jc w:val="both"/>
      </w:pPr>
      <w:r>
        <w:t xml:space="preserve">The Proponent warrants that the goods and services that the Proponent is proposing to provide to the Purchaser are not the result of, and in no way involve, forced labour or child labour (as such terms are defined in Canada’s Fighting Against Forced Labour and Child Labour in Supply Chains Act). </w:t>
      </w:r>
    </w:p>
    <w:p w14:paraId="21D420BB" w14:textId="77777777" w:rsidR="00E977A0" w:rsidRDefault="00E977A0" w:rsidP="00126ABC">
      <w:pPr>
        <w:pStyle w:val="AgreementL3"/>
        <w:numPr>
          <w:ilvl w:val="2"/>
          <w:numId w:val="36"/>
        </w:numPr>
        <w:tabs>
          <w:tab w:val="left" w:pos="720"/>
        </w:tabs>
        <w:ind w:left="567" w:hanging="284"/>
        <w:jc w:val="both"/>
      </w:pPr>
      <w:r w:rsidRPr="005702E0">
        <w:t xml:space="preserve">is fully aware that if the Proponent is a non-resident under the </w:t>
      </w:r>
      <w:r w:rsidRPr="005702E0">
        <w:rPr>
          <w:i/>
        </w:rPr>
        <w:t>Income Tax Act</w:t>
      </w:r>
      <w:r w:rsidRPr="005702E0">
        <w:t xml:space="preserve"> (Canada) and amounts payable to the Proponent under this Agreement are subject to withholding taxes under Applicable Laws, the Purchaser will withhold and remit such amounts to the applicable taxing authority in accordance with Applicable </w:t>
      </w:r>
      <w:proofErr w:type="gramStart"/>
      <w:r w:rsidRPr="005702E0">
        <w:t>Laws;</w:t>
      </w:r>
      <w:proofErr w:type="gramEnd"/>
      <w:r w:rsidRPr="005702E0">
        <w:t xml:space="preserve"> </w:t>
      </w:r>
    </w:p>
    <w:p w14:paraId="61F86A91" w14:textId="1C3C7BEC" w:rsidR="00E977A0" w:rsidRDefault="00E977A0" w:rsidP="00126ABC">
      <w:pPr>
        <w:pStyle w:val="AgreementL3"/>
        <w:numPr>
          <w:ilvl w:val="2"/>
          <w:numId w:val="36"/>
        </w:numPr>
        <w:tabs>
          <w:tab w:val="left" w:pos="720"/>
        </w:tabs>
        <w:ind w:left="567" w:hanging="284"/>
        <w:jc w:val="both"/>
      </w:pPr>
      <w:r w:rsidRPr="007845FA">
        <w:t xml:space="preserve">has the legal and financial capacities, and commercial and technical abilities to undertake the requirements of this </w:t>
      </w:r>
      <w:proofErr w:type="gramStart"/>
      <w:r>
        <w:t>RFP</w:t>
      </w:r>
      <w:r w:rsidRPr="007845FA">
        <w:t>;</w:t>
      </w:r>
      <w:proofErr w:type="gramEnd"/>
      <w:r w:rsidRPr="007845FA">
        <w:t xml:space="preserve"> </w:t>
      </w:r>
    </w:p>
    <w:p w14:paraId="121D2534" w14:textId="77777777" w:rsidR="00E977A0" w:rsidRDefault="00E977A0" w:rsidP="00126ABC">
      <w:pPr>
        <w:pStyle w:val="AgreementL3"/>
        <w:numPr>
          <w:ilvl w:val="2"/>
          <w:numId w:val="36"/>
        </w:numPr>
        <w:tabs>
          <w:tab w:val="left" w:pos="720"/>
        </w:tabs>
        <w:ind w:left="567" w:hanging="284"/>
        <w:jc w:val="both"/>
      </w:pPr>
      <w:r w:rsidRPr="007845FA">
        <w:t xml:space="preserve">is not bankrupt or </w:t>
      </w:r>
      <w:proofErr w:type="gramStart"/>
      <w:r w:rsidRPr="007845FA">
        <w:t>insolvent;</w:t>
      </w:r>
      <w:proofErr w:type="gramEnd"/>
      <w:r w:rsidRPr="007845FA">
        <w:t xml:space="preserve"> </w:t>
      </w:r>
    </w:p>
    <w:p w14:paraId="0328FE48" w14:textId="38E9006C" w:rsidR="00E977A0" w:rsidRDefault="00E977A0" w:rsidP="00126ABC">
      <w:pPr>
        <w:pStyle w:val="AgreementL3"/>
        <w:numPr>
          <w:ilvl w:val="2"/>
          <w:numId w:val="36"/>
        </w:numPr>
        <w:tabs>
          <w:tab w:val="left" w:pos="720"/>
        </w:tabs>
        <w:ind w:left="567" w:hanging="284"/>
        <w:jc w:val="both"/>
      </w:pPr>
      <w:r w:rsidRPr="00442335">
        <w:t xml:space="preserve">has not made any false declarations as it relates to this </w:t>
      </w:r>
      <w:proofErr w:type="gramStart"/>
      <w:r>
        <w:t>RFP</w:t>
      </w:r>
      <w:r w:rsidRPr="00442335">
        <w:t>;</w:t>
      </w:r>
      <w:proofErr w:type="gramEnd"/>
      <w:r w:rsidRPr="00442335">
        <w:t xml:space="preserve"> </w:t>
      </w:r>
    </w:p>
    <w:p w14:paraId="56AFC115" w14:textId="77777777" w:rsidR="00E977A0" w:rsidRDefault="00E977A0" w:rsidP="00126ABC">
      <w:pPr>
        <w:pStyle w:val="AgreementL3"/>
        <w:numPr>
          <w:ilvl w:val="2"/>
          <w:numId w:val="36"/>
        </w:numPr>
        <w:tabs>
          <w:tab w:val="left" w:pos="720"/>
        </w:tabs>
        <w:ind w:left="567" w:hanging="284"/>
        <w:jc w:val="both"/>
      </w:pPr>
      <w:r w:rsidRPr="00442335">
        <w:t xml:space="preserve">did not have any significant or persistent deficiencies in the performance of any substantive requirements or obligations under a prior contract with the </w:t>
      </w:r>
      <w:proofErr w:type="gramStart"/>
      <w:r w:rsidRPr="00442335">
        <w:t>Purchaser;</w:t>
      </w:r>
      <w:proofErr w:type="gramEnd"/>
      <w:r w:rsidRPr="00442335">
        <w:t xml:space="preserve"> </w:t>
      </w:r>
    </w:p>
    <w:p w14:paraId="2F8F33ED" w14:textId="77777777" w:rsidR="00E977A0" w:rsidRDefault="00E977A0" w:rsidP="00126ABC">
      <w:pPr>
        <w:pStyle w:val="AgreementL3"/>
        <w:numPr>
          <w:ilvl w:val="2"/>
          <w:numId w:val="36"/>
        </w:numPr>
        <w:tabs>
          <w:tab w:val="left" w:pos="720"/>
        </w:tabs>
        <w:ind w:left="567" w:hanging="284"/>
        <w:jc w:val="both"/>
      </w:pPr>
      <w:r w:rsidRPr="00442335">
        <w:t xml:space="preserve">does not have any final judgment in respect of serious crimes or </w:t>
      </w:r>
      <w:proofErr w:type="gramStart"/>
      <w:r w:rsidRPr="00442335">
        <w:t>offences;</w:t>
      </w:r>
      <w:proofErr w:type="gramEnd"/>
      <w:r w:rsidRPr="00442335">
        <w:t xml:space="preserve"> </w:t>
      </w:r>
    </w:p>
    <w:p w14:paraId="23C7C7CB" w14:textId="77777777" w:rsidR="00E977A0" w:rsidRDefault="00E977A0" w:rsidP="00126ABC">
      <w:pPr>
        <w:pStyle w:val="AgreementL3"/>
        <w:numPr>
          <w:ilvl w:val="2"/>
          <w:numId w:val="36"/>
        </w:numPr>
        <w:tabs>
          <w:tab w:val="left" w:pos="720"/>
        </w:tabs>
        <w:ind w:left="567" w:hanging="284"/>
        <w:jc w:val="both"/>
      </w:pPr>
      <w:r w:rsidRPr="00442335">
        <w:t xml:space="preserve">has not conducted any professional misconduct or acts or omissions that adversely reflect on the commercial integrity of the </w:t>
      </w:r>
      <w:proofErr w:type="gramStart"/>
      <w:r w:rsidRPr="00442335">
        <w:t>Proponent;</w:t>
      </w:r>
      <w:proofErr w:type="gramEnd"/>
    </w:p>
    <w:p w14:paraId="42486F2B" w14:textId="77777777" w:rsidR="00E977A0" w:rsidRDefault="00E977A0" w:rsidP="00126ABC">
      <w:pPr>
        <w:pStyle w:val="AgreementL3"/>
        <w:numPr>
          <w:ilvl w:val="2"/>
          <w:numId w:val="36"/>
        </w:numPr>
        <w:tabs>
          <w:tab w:val="left" w:pos="720"/>
        </w:tabs>
        <w:ind w:left="567" w:hanging="284"/>
        <w:jc w:val="both"/>
      </w:pPr>
      <w:r w:rsidRPr="00442335">
        <w:t xml:space="preserve">has not failed to pay </w:t>
      </w:r>
      <w:proofErr w:type="gramStart"/>
      <w:r w:rsidRPr="00442335">
        <w:t>taxes;</w:t>
      </w:r>
      <w:proofErr w:type="gramEnd"/>
      <w:r w:rsidRPr="00442335">
        <w:t xml:space="preserve"> </w:t>
      </w:r>
    </w:p>
    <w:p w14:paraId="6FDD95D7" w14:textId="77777777" w:rsidR="00E977A0" w:rsidRPr="009A7A0D" w:rsidRDefault="00E977A0" w:rsidP="00126ABC">
      <w:pPr>
        <w:pStyle w:val="AgreementL3"/>
        <w:numPr>
          <w:ilvl w:val="2"/>
          <w:numId w:val="36"/>
        </w:numPr>
        <w:tabs>
          <w:tab w:val="left" w:pos="720"/>
        </w:tabs>
        <w:ind w:left="567" w:hanging="284"/>
        <w:jc w:val="both"/>
      </w:pPr>
      <w:r w:rsidRPr="009A7A0D">
        <w:t>warrants that the Proponent has not, with respect to any goods or services that the Proponent is proposing to provide to the Purchaser or the business activities of the Supplier, made any representation to MMC, the Purchaser or the Canadian public, in the form of a statement, warranty or guarantee, of the benefits of any such product, service, or business for protecting or restoring the environment or mitigating the environmental, social or ecological causes or effects of climate change that is not based on an adequate and proper test or substantiation in accordance with internationally recognized methodology;</w:t>
      </w:r>
    </w:p>
    <w:p w14:paraId="05484662" w14:textId="77777777" w:rsidR="008E02C6" w:rsidRPr="00DD71B0" w:rsidRDefault="008E02C6" w:rsidP="008E02C6">
      <w:pPr>
        <w:pStyle w:val="NumContinue"/>
      </w:pPr>
    </w:p>
    <w:p w14:paraId="40C0C71D" w14:textId="77777777" w:rsidR="008E02C6" w:rsidRPr="00372137" w:rsidRDefault="008E02C6" w:rsidP="00126ABC">
      <w:pPr>
        <w:pStyle w:val="BodyText"/>
        <w:numPr>
          <w:ilvl w:val="0"/>
          <w:numId w:val="35"/>
        </w:numPr>
        <w:ind w:left="360"/>
        <w:jc w:val="left"/>
        <w:rPr>
          <w:rFonts w:ascii="Arial" w:hAnsi="Arial" w:cs="Arial"/>
          <w:b/>
          <w:szCs w:val="22"/>
        </w:rPr>
      </w:pPr>
      <w:bookmarkStart w:id="443" w:name="_Toc180410616"/>
      <w:bookmarkStart w:id="444" w:name="_Toc180410748"/>
      <w:bookmarkStart w:id="445" w:name="_Toc187393131"/>
      <w:bookmarkStart w:id="446" w:name="_Toc203408299"/>
      <w:bookmarkStart w:id="447" w:name="_Toc526323064"/>
      <w:bookmarkStart w:id="448" w:name="_Toc526323190"/>
      <w:bookmarkStart w:id="449" w:name="_Toc526414396"/>
      <w:bookmarkStart w:id="450" w:name="_Toc529803055"/>
      <w:r w:rsidRPr="00372137">
        <w:rPr>
          <w:rFonts w:ascii="Arial" w:hAnsi="Arial" w:cs="Arial"/>
          <w:b/>
          <w:szCs w:val="22"/>
        </w:rPr>
        <w:lastRenderedPageBreak/>
        <w:t>Proposal Irrevocability</w:t>
      </w:r>
      <w:bookmarkEnd w:id="443"/>
      <w:bookmarkEnd w:id="444"/>
      <w:bookmarkEnd w:id="445"/>
      <w:bookmarkEnd w:id="446"/>
    </w:p>
    <w:p w14:paraId="3EA36F23" w14:textId="31C78DC8" w:rsidR="008E02C6" w:rsidRPr="00A03FAB" w:rsidRDefault="008E02C6" w:rsidP="008E02C6">
      <w:pPr>
        <w:pStyle w:val="AgreementL1"/>
        <w:numPr>
          <w:ilvl w:val="0"/>
          <w:numId w:val="0"/>
        </w:numPr>
        <w:jc w:val="both"/>
        <w:rPr>
          <w:b w:val="0"/>
          <w:lang w:eastAsia="en-US"/>
        </w:rPr>
      </w:pPr>
      <w:bookmarkStart w:id="451" w:name="_Toc180410617"/>
      <w:bookmarkStart w:id="452" w:name="_Toc180410749"/>
      <w:bookmarkStart w:id="453" w:name="_Toc187393132"/>
      <w:bookmarkStart w:id="454" w:name="_Toc203408300"/>
      <w:bookmarkStart w:id="455" w:name="_Toc203409095"/>
      <w:bookmarkStart w:id="456" w:name="_Toc203409392"/>
      <w:bookmarkStart w:id="457" w:name="_Toc204953532"/>
      <w:r w:rsidRPr="4A290353">
        <w:rPr>
          <w:b w:val="0"/>
          <w:lang w:eastAsia="en-US"/>
        </w:rPr>
        <w:t xml:space="preserve">Subject to a Proponent’s right to withdraw a Proposal in accordance with the procedure described in Section 2.6 Withdrawal of Proposal of the RFP, a Proposal </w:t>
      </w:r>
      <w:r w:rsidR="0014677D" w:rsidRPr="4A290353">
        <w:rPr>
          <w:b w:val="0"/>
          <w:lang w:eastAsia="en-US"/>
        </w:rPr>
        <w:t>is</w:t>
      </w:r>
      <w:r w:rsidRPr="4A290353">
        <w:rPr>
          <w:b w:val="0"/>
          <w:lang w:eastAsia="en-US"/>
        </w:rPr>
        <w:t xml:space="preserve"> irrevocable by the Proponent for </w:t>
      </w:r>
      <w:r w:rsidRPr="1027CE9B">
        <w:rPr>
          <w:b w:val="0"/>
          <w:lang w:eastAsia="en-US"/>
        </w:rPr>
        <w:t>90</w:t>
      </w:r>
      <w:r w:rsidRPr="4A290353">
        <w:rPr>
          <w:b w:val="0"/>
          <w:lang w:eastAsia="en-US"/>
        </w:rPr>
        <w:t xml:space="preserve"> </w:t>
      </w:r>
      <w:r w:rsidR="2986346F" w:rsidRPr="1027CE9B">
        <w:rPr>
          <w:b w:val="0"/>
          <w:lang w:eastAsia="en-US"/>
        </w:rPr>
        <w:t>calendar</w:t>
      </w:r>
      <w:r w:rsidRPr="4A290353">
        <w:rPr>
          <w:b w:val="0"/>
          <w:lang w:eastAsia="en-US"/>
        </w:rPr>
        <w:t xml:space="preserve"> days from the Closing Time.</w:t>
      </w:r>
      <w:bookmarkEnd w:id="451"/>
      <w:bookmarkEnd w:id="452"/>
      <w:bookmarkEnd w:id="453"/>
      <w:bookmarkEnd w:id="454"/>
      <w:bookmarkEnd w:id="455"/>
      <w:bookmarkEnd w:id="456"/>
      <w:bookmarkEnd w:id="457"/>
    </w:p>
    <w:p w14:paraId="1EEB761F" w14:textId="77777777" w:rsidR="008E02C6" w:rsidRPr="00372137" w:rsidRDefault="008E02C6" w:rsidP="00126ABC">
      <w:pPr>
        <w:pStyle w:val="BodyText"/>
        <w:numPr>
          <w:ilvl w:val="0"/>
          <w:numId w:val="35"/>
        </w:numPr>
        <w:ind w:left="360"/>
        <w:jc w:val="left"/>
        <w:rPr>
          <w:rFonts w:ascii="Arial" w:hAnsi="Arial" w:cs="Arial"/>
          <w:b/>
          <w:szCs w:val="22"/>
        </w:rPr>
      </w:pPr>
      <w:bookmarkStart w:id="458" w:name="_Toc180410618"/>
      <w:bookmarkStart w:id="459" w:name="_Toc180410750"/>
      <w:bookmarkStart w:id="460" w:name="_Toc187393133"/>
      <w:bookmarkStart w:id="461" w:name="_Toc203408301"/>
      <w:r w:rsidRPr="00372137">
        <w:rPr>
          <w:rFonts w:ascii="Arial" w:hAnsi="Arial" w:cs="Arial"/>
          <w:b/>
          <w:szCs w:val="22"/>
        </w:rPr>
        <w:t>Conflict of Interest and Unfair Advantage</w:t>
      </w:r>
      <w:bookmarkEnd w:id="447"/>
      <w:bookmarkEnd w:id="448"/>
      <w:bookmarkEnd w:id="449"/>
      <w:bookmarkEnd w:id="450"/>
      <w:bookmarkEnd w:id="458"/>
      <w:bookmarkEnd w:id="459"/>
      <w:bookmarkEnd w:id="460"/>
      <w:bookmarkEnd w:id="461"/>
    </w:p>
    <w:p w14:paraId="4A1F4606" w14:textId="77777777" w:rsidR="008E02C6" w:rsidRPr="00A03FAB" w:rsidRDefault="008E02C6" w:rsidP="008E02C6">
      <w:pPr>
        <w:pStyle w:val="AgreementL2"/>
      </w:pPr>
      <w:bookmarkStart w:id="462" w:name="_Toc526323065"/>
      <w:bookmarkStart w:id="463" w:name="_Toc526323191"/>
      <w:bookmarkStart w:id="464" w:name="_Toc526414397"/>
      <w:bookmarkStart w:id="465" w:name="_Toc529803056"/>
      <w:bookmarkStart w:id="466" w:name="_Toc180410619"/>
      <w:bookmarkStart w:id="467" w:name="_Toc180410751"/>
      <w:bookmarkStart w:id="468" w:name="_Toc187393134"/>
      <w:bookmarkStart w:id="469" w:name="_Toc203408302"/>
      <w:bookmarkStart w:id="470" w:name="_Toc203409096"/>
      <w:bookmarkStart w:id="471" w:name="_Toc203409393"/>
      <w:bookmarkStart w:id="472" w:name="_Toc204953533"/>
      <w:r w:rsidRPr="00A03FAB">
        <w:t>We represent and warrant that neither we nor our Proponent team members (if any) have any Conflicts of Interest or Unfair Advantage as defined in the RFP Documents, in submitting our Proposal, except for the following Conflicts of Interest:</w:t>
      </w:r>
      <w:bookmarkEnd w:id="462"/>
      <w:bookmarkEnd w:id="463"/>
      <w:bookmarkEnd w:id="464"/>
      <w:bookmarkEnd w:id="465"/>
      <w:bookmarkEnd w:id="466"/>
      <w:bookmarkEnd w:id="467"/>
      <w:bookmarkEnd w:id="468"/>
      <w:bookmarkEnd w:id="469"/>
      <w:bookmarkEnd w:id="470"/>
      <w:bookmarkEnd w:id="471"/>
      <w:bookmarkEnd w:id="472"/>
    </w:p>
    <w:p w14:paraId="2CCE27F3" w14:textId="77777777" w:rsidR="008E02C6" w:rsidRPr="00A03FAB" w:rsidRDefault="008E02C6" w:rsidP="008E02C6">
      <w:pPr>
        <w:pStyle w:val="NumContinue"/>
        <w:ind w:left="1440"/>
      </w:pPr>
      <w:r w:rsidRPr="00A03FAB">
        <w:rPr>
          <w:noProof/>
          <w:lang w:val="en-US" w:eastAsia="en-US"/>
        </w:rPr>
        <mc:AlternateContent>
          <mc:Choice Requires="wps">
            <w:drawing>
              <wp:anchor distT="0" distB="0" distL="114300" distR="114300" simplePos="0" relativeHeight="251658242" behindDoc="0" locked="0" layoutInCell="1" allowOverlap="1" wp14:anchorId="0B1CC66B" wp14:editId="69F4B848">
                <wp:simplePos x="0" y="0"/>
                <wp:positionH relativeFrom="column">
                  <wp:posOffset>480060</wp:posOffset>
                </wp:positionH>
                <wp:positionV relativeFrom="paragraph">
                  <wp:posOffset>19050</wp:posOffset>
                </wp:positionV>
                <wp:extent cx="236220" cy="167640"/>
                <wp:effectExtent l="0" t="0" r="11430" b="22860"/>
                <wp:wrapNone/>
                <wp:docPr id="2" name="Rectangle 2"/>
                <wp:cNvGraphicFramePr/>
                <a:graphic xmlns:a="http://schemas.openxmlformats.org/drawingml/2006/main">
                  <a:graphicData uri="http://schemas.microsoft.com/office/word/2010/wordprocessingShape">
                    <wps:wsp>
                      <wps:cNvSpPr/>
                      <wps:spPr>
                        <a:xfrm>
                          <a:off x="0" y="0"/>
                          <a:ext cx="236220" cy="16764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12D0187" id="Rectangle 2" o:spid="_x0000_s1026" style="position:absolute;margin-left:37.8pt;margin-top:1.5pt;width:18.6pt;height:13.2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" fillcolor="white [3201]" strokecolor="black [3213]" strokeweight="2pt"/>
            </w:pict>
          </mc:Fallback>
        </mc:AlternateContent>
      </w:r>
      <w:r w:rsidRPr="00A03FAB">
        <w:t>NO Conflicts of Interest or Unfair Advantage</w:t>
      </w:r>
    </w:p>
    <w:p w14:paraId="7BDF71F6" w14:textId="77777777" w:rsidR="008E02C6" w:rsidRPr="00A03FAB" w:rsidRDefault="008E02C6" w:rsidP="008E02C6">
      <w:pPr>
        <w:pStyle w:val="NumContinue"/>
        <w:ind w:left="709"/>
      </w:pPr>
      <w:r w:rsidRPr="00A03FAB">
        <w:rPr>
          <w:noProof/>
          <w:lang w:val="en-US" w:eastAsia="en-US"/>
        </w:rPr>
        <mc:AlternateContent>
          <mc:Choice Requires="wps">
            <w:drawing>
              <wp:anchor distT="0" distB="0" distL="114300" distR="114300" simplePos="0" relativeHeight="251658243" behindDoc="0" locked="0" layoutInCell="1" allowOverlap="1" wp14:anchorId="6C4E91F2" wp14:editId="1D41F16B">
                <wp:simplePos x="0" y="0"/>
                <wp:positionH relativeFrom="column">
                  <wp:posOffset>480060</wp:posOffset>
                </wp:positionH>
                <wp:positionV relativeFrom="paragraph">
                  <wp:posOffset>-635</wp:posOffset>
                </wp:positionV>
                <wp:extent cx="236220" cy="167640"/>
                <wp:effectExtent l="0" t="0" r="11430" b="22860"/>
                <wp:wrapNone/>
                <wp:docPr id="3" name="Rectangle 3"/>
                <wp:cNvGraphicFramePr/>
                <a:graphic xmlns:a="http://schemas.openxmlformats.org/drawingml/2006/main">
                  <a:graphicData uri="http://schemas.microsoft.com/office/word/2010/wordprocessingShape">
                    <wps:wsp>
                      <wps:cNvSpPr/>
                      <wps:spPr>
                        <a:xfrm>
                          <a:off x="0" y="0"/>
                          <a:ext cx="236220" cy="16764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D6354D2" id="Rectangle 3" o:spid="_x0000_s1026" style="position:absolute;margin-left:37.8pt;margin-top:-.05pt;width:18.6pt;height:13.2pt;z-index:251658243;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" fillcolor="white [3201]" strokecolor="black [3213]" strokeweight="2pt"/>
            </w:pict>
          </mc:Fallback>
        </mc:AlternateContent>
      </w:r>
      <w:r w:rsidRPr="00A03FAB">
        <w:tab/>
      </w:r>
      <w:r w:rsidRPr="00A03FAB">
        <w:tab/>
        <w:t>Possible Conflict of Interest or Unfair Advantage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6588"/>
      </w:tblGrid>
      <w:tr w:rsidR="008E02C6" w:rsidRPr="00A03FAB" w14:paraId="4B67BEE4" w14:textId="77777777">
        <w:trPr>
          <w:trHeight w:val="504"/>
        </w:trPr>
        <w:tc>
          <w:tcPr>
            <w:tcW w:w="2880" w:type="dxa"/>
            <w:tcBorders>
              <w:top w:val="nil"/>
              <w:left w:val="nil"/>
              <w:bottom w:val="nil"/>
              <w:right w:val="nil"/>
            </w:tcBorders>
          </w:tcPr>
          <w:p w14:paraId="4623DEA8" w14:textId="77777777" w:rsidR="008E02C6" w:rsidRPr="00A03FAB" w:rsidRDefault="008E02C6">
            <w:pPr>
              <w:pStyle w:val="NumContinue"/>
              <w:keepNext/>
              <w:spacing w:before="120" w:after="120"/>
              <w:rPr>
                <w:b/>
              </w:rPr>
            </w:pPr>
            <w:r w:rsidRPr="00A03FAB">
              <w:rPr>
                <w:b/>
              </w:rPr>
              <w:t>Name of Party/Person</w:t>
            </w:r>
          </w:p>
        </w:tc>
        <w:tc>
          <w:tcPr>
            <w:tcW w:w="6588" w:type="dxa"/>
            <w:tcBorders>
              <w:top w:val="nil"/>
              <w:left w:val="nil"/>
              <w:bottom w:val="nil"/>
              <w:right w:val="nil"/>
            </w:tcBorders>
          </w:tcPr>
          <w:p w14:paraId="6921A946" w14:textId="77777777" w:rsidR="008E02C6" w:rsidRPr="00A03FAB" w:rsidRDefault="008E02C6">
            <w:pPr>
              <w:pStyle w:val="NumContinue"/>
              <w:keepNext/>
              <w:spacing w:before="120" w:after="120"/>
              <w:rPr>
                <w:b/>
              </w:rPr>
            </w:pPr>
            <w:r w:rsidRPr="00A03FAB">
              <w:rPr>
                <w:b/>
              </w:rPr>
              <w:t xml:space="preserve">            Description of Conflict of Interest</w:t>
            </w:r>
          </w:p>
        </w:tc>
      </w:tr>
      <w:tr w:rsidR="008E02C6" w:rsidRPr="00A03FAB" w14:paraId="3697C80C" w14:textId="77777777">
        <w:trPr>
          <w:trHeight w:val="502"/>
        </w:trPr>
        <w:tc>
          <w:tcPr>
            <w:tcW w:w="2880" w:type="dxa"/>
            <w:tcBorders>
              <w:top w:val="nil"/>
              <w:left w:val="nil"/>
              <w:bottom w:val="single" w:sz="4" w:space="0" w:color="auto"/>
              <w:right w:val="nil"/>
            </w:tcBorders>
          </w:tcPr>
          <w:p w14:paraId="66131036" w14:textId="77777777" w:rsidR="008E02C6" w:rsidRPr="00A03FAB" w:rsidRDefault="008E02C6">
            <w:pPr>
              <w:pStyle w:val="NumContinue"/>
              <w:keepNext/>
              <w:spacing w:before="120" w:after="120"/>
            </w:pPr>
          </w:p>
        </w:tc>
        <w:tc>
          <w:tcPr>
            <w:tcW w:w="6588" w:type="dxa"/>
            <w:tcBorders>
              <w:top w:val="nil"/>
              <w:left w:val="nil"/>
              <w:bottom w:val="single" w:sz="4" w:space="0" w:color="auto"/>
              <w:right w:val="nil"/>
            </w:tcBorders>
          </w:tcPr>
          <w:p w14:paraId="0461CA3A" w14:textId="77777777" w:rsidR="008E02C6" w:rsidRPr="00A03FAB" w:rsidRDefault="008E02C6">
            <w:pPr>
              <w:pStyle w:val="NumContinue"/>
              <w:keepNext/>
              <w:spacing w:before="120" w:after="120"/>
            </w:pPr>
          </w:p>
        </w:tc>
      </w:tr>
      <w:tr w:rsidR="008E02C6" w:rsidRPr="00A03FAB" w14:paraId="719BC076" w14:textId="77777777">
        <w:trPr>
          <w:trHeight w:val="502"/>
        </w:trPr>
        <w:tc>
          <w:tcPr>
            <w:tcW w:w="2880" w:type="dxa"/>
            <w:tcBorders>
              <w:top w:val="single" w:sz="4" w:space="0" w:color="auto"/>
              <w:left w:val="nil"/>
              <w:bottom w:val="single" w:sz="4" w:space="0" w:color="auto"/>
              <w:right w:val="nil"/>
            </w:tcBorders>
          </w:tcPr>
          <w:p w14:paraId="77E237F1" w14:textId="77777777" w:rsidR="008E02C6" w:rsidRPr="00A03FAB" w:rsidRDefault="008E02C6">
            <w:pPr>
              <w:pStyle w:val="NumContinue"/>
              <w:keepNext/>
              <w:spacing w:before="120" w:after="120"/>
            </w:pPr>
          </w:p>
        </w:tc>
        <w:tc>
          <w:tcPr>
            <w:tcW w:w="6588" w:type="dxa"/>
            <w:tcBorders>
              <w:top w:val="single" w:sz="4" w:space="0" w:color="auto"/>
              <w:left w:val="nil"/>
              <w:bottom w:val="single" w:sz="4" w:space="0" w:color="auto"/>
              <w:right w:val="nil"/>
            </w:tcBorders>
          </w:tcPr>
          <w:p w14:paraId="3C89129C" w14:textId="77777777" w:rsidR="008E02C6" w:rsidRPr="00A03FAB" w:rsidRDefault="008E02C6">
            <w:pPr>
              <w:pStyle w:val="NumContinue"/>
              <w:keepNext/>
              <w:spacing w:before="120" w:after="120"/>
            </w:pPr>
          </w:p>
        </w:tc>
      </w:tr>
      <w:tr w:rsidR="008E02C6" w:rsidRPr="00A03FAB" w14:paraId="299E7F49" w14:textId="77777777">
        <w:trPr>
          <w:trHeight w:val="502"/>
        </w:trPr>
        <w:tc>
          <w:tcPr>
            <w:tcW w:w="2880" w:type="dxa"/>
            <w:tcBorders>
              <w:top w:val="single" w:sz="4" w:space="0" w:color="auto"/>
              <w:left w:val="nil"/>
              <w:bottom w:val="single" w:sz="4" w:space="0" w:color="auto"/>
              <w:right w:val="nil"/>
            </w:tcBorders>
          </w:tcPr>
          <w:p w14:paraId="7F336E3E" w14:textId="77777777" w:rsidR="008E02C6" w:rsidRPr="00A03FAB" w:rsidRDefault="008E02C6">
            <w:pPr>
              <w:pStyle w:val="NumContinue"/>
              <w:keepNext/>
              <w:spacing w:before="120" w:after="120"/>
            </w:pPr>
          </w:p>
        </w:tc>
        <w:tc>
          <w:tcPr>
            <w:tcW w:w="6588" w:type="dxa"/>
            <w:tcBorders>
              <w:top w:val="single" w:sz="4" w:space="0" w:color="auto"/>
              <w:left w:val="nil"/>
              <w:bottom w:val="single" w:sz="4" w:space="0" w:color="auto"/>
              <w:right w:val="nil"/>
            </w:tcBorders>
          </w:tcPr>
          <w:p w14:paraId="731938A1" w14:textId="77777777" w:rsidR="008E02C6" w:rsidRPr="00A03FAB" w:rsidRDefault="008E02C6">
            <w:pPr>
              <w:pStyle w:val="NumContinue"/>
              <w:keepNext/>
              <w:spacing w:before="120" w:after="120"/>
            </w:pPr>
          </w:p>
        </w:tc>
      </w:tr>
    </w:tbl>
    <w:p w14:paraId="4085E4AB" w14:textId="77777777" w:rsidR="008E02C6" w:rsidRPr="00A03FAB" w:rsidRDefault="008E02C6" w:rsidP="008E02C6">
      <w:pPr>
        <w:pStyle w:val="AgreementL2"/>
        <w:numPr>
          <w:ilvl w:val="0"/>
          <w:numId w:val="0"/>
        </w:numPr>
        <w:ind w:left="720"/>
      </w:pPr>
    </w:p>
    <w:p w14:paraId="6BA24318" w14:textId="77777777" w:rsidR="008E02C6" w:rsidRPr="00A03FAB" w:rsidRDefault="008E02C6" w:rsidP="008E02C6">
      <w:pPr>
        <w:pStyle w:val="AgreementL2"/>
        <w:rPr>
          <w:szCs w:val="18"/>
        </w:rPr>
      </w:pPr>
      <w:bookmarkStart w:id="473" w:name="_Toc526323066"/>
      <w:bookmarkStart w:id="474" w:name="_Toc526323192"/>
      <w:bookmarkStart w:id="475" w:name="_Toc526414398"/>
      <w:bookmarkStart w:id="476" w:name="_Toc529803057"/>
      <w:bookmarkStart w:id="477" w:name="_Toc180410620"/>
      <w:bookmarkStart w:id="478" w:name="_Toc180410752"/>
      <w:bookmarkStart w:id="479" w:name="_Toc187393135"/>
      <w:bookmarkStart w:id="480" w:name="_Toc203408303"/>
      <w:bookmarkStart w:id="481" w:name="_Toc203409097"/>
      <w:bookmarkStart w:id="482" w:name="_Toc203409394"/>
      <w:bookmarkStart w:id="483" w:name="_Toc204953534"/>
      <w:r w:rsidRPr="00A03FAB">
        <w:t xml:space="preserve">We </w:t>
      </w:r>
      <w:r w:rsidRPr="00A03FAB">
        <w:rPr>
          <w:szCs w:val="18"/>
        </w:rPr>
        <w:t>confirm that the following individuals participated in the preparation of our Proposal, beyond those employed directly by the submitting Proponent:</w:t>
      </w:r>
      <w:bookmarkEnd w:id="473"/>
      <w:bookmarkEnd w:id="474"/>
      <w:bookmarkEnd w:id="475"/>
      <w:bookmarkEnd w:id="476"/>
      <w:bookmarkEnd w:id="477"/>
      <w:bookmarkEnd w:id="478"/>
      <w:bookmarkEnd w:id="479"/>
      <w:bookmarkEnd w:id="480"/>
      <w:bookmarkEnd w:id="481"/>
      <w:bookmarkEnd w:id="482"/>
      <w:bookmarkEnd w:id="483"/>
    </w:p>
    <w:tbl>
      <w:tblPr>
        <w:tblW w:w="9576" w:type="dxa"/>
        <w:tblLayout w:type="fixed"/>
        <w:tblLook w:val="0000" w:firstRow="0" w:lastRow="0" w:firstColumn="0" w:lastColumn="0" w:noHBand="0" w:noVBand="0"/>
      </w:tblPr>
      <w:tblGrid>
        <w:gridCol w:w="3828"/>
        <w:gridCol w:w="960"/>
        <w:gridCol w:w="3828"/>
        <w:gridCol w:w="960"/>
      </w:tblGrid>
      <w:tr w:rsidR="008E02C6" w:rsidRPr="00A03FAB" w14:paraId="28CC63E0" w14:textId="77777777">
        <w:trPr>
          <w:gridAfter w:val="1"/>
          <w:wAfter w:w="960" w:type="dxa"/>
        </w:trPr>
        <w:tc>
          <w:tcPr>
            <w:tcW w:w="3828" w:type="dxa"/>
          </w:tcPr>
          <w:p w14:paraId="4AF4DACA" w14:textId="77777777" w:rsidR="008E02C6" w:rsidRPr="00A03FAB" w:rsidRDefault="008E02C6">
            <w:pPr>
              <w:pStyle w:val="MTTable"/>
              <w:rPr>
                <w:rFonts w:ascii="Arial" w:hAnsi="Arial" w:cs="Arial"/>
                <w:b/>
                <w:szCs w:val="18"/>
              </w:rPr>
            </w:pPr>
            <w:r w:rsidRPr="00A03FAB">
              <w:rPr>
                <w:rFonts w:ascii="Arial" w:hAnsi="Arial" w:cs="Arial"/>
                <w:b/>
                <w:sz w:val="22"/>
                <w:szCs w:val="18"/>
              </w:rPr>
              <w:t>Name of Individual or Party</w:t>
            </w:r>
          </w:p>
        </w:tc>
        <w:tc>
          <w:tcPr>
            <w:tcW w:w="4788" w:type="dxa"/>
            <w:gridSpan w:val="2"/>
          </w:tcPr>
          <w:p w14:paraId="2E7A66F4" w14:textId="77777777" w:rsidR="008E02C6" w:rsidRPr="00A03FAB" w:rsidRDefault="008E02C6">
            <w:pPr>
              <w:pStyle w:val="MTTable"/>
              <w:rPr>
                <w:rFonts w:ascii="Arial" w:hAnsi="Arial" w:cs="Arial"/>
                <w:b/>
                <w:szCs w:val="18"/>
              </w:rPr>
            </w:pPr>
            <w:r w:rsidRPr="00A03FAB">
              <w:rPr>
                <w:rFonts w:ascii="Arial" w:hAnsi="Arial" w:cs="Arial"/>
                <w:b/>
                <w:sz w:val="22"/>
                <w:szCs w:val="18"/>
              </w:rPr>
              <w:t>Business Address and Telephone Number</w:t>
            </w:r>
          </w:p>
        </w:tc>
      </w:tr>
      <w:tr w:rsidR="008E02C6" w:rsidRPr="00A03FAB" w14:paraId="66B2863D" w14:textId="77777777">
        <w:tc>
          <w:tcPr>
            <w:tcW w:w="4788" w:type="dxa"/>
            <w:gridSpan w:val="2"/>
            <w:tcBorders>
              <w:bottom w:val="single" w:sz="4" w:space="0" w:color="auto"/>
            </w:tcBorders>
          </w:tcPr>
          <w:p w14:paraId="44205BEC" w14:textId="77777777" w:rsidR="008E02C6" w:rsidRPr="00A03FAB" w:rsidRDefault="008E02C6">
            <w:pPr>
              <w:pStyle w:val="MTTable"/>
              <w:rPr>
                <w:rFonts w:ascii="Arial" w:hAnsi="Arial" w:cs="Arial"/>
                <w:b/>
                <w:szCs w:val="18"/>
              </w:rPr>
            </w:pPr>
          </w:p>
        </w:tc>
        <w:tc>
          <w:tcPr>
            <w:tcW w:w="4788" w:type="dxa"/>
            <w:gridSpan w:val="2"/>
            <w:tcBorders>
              <w:bottom w:val="single" w:sz="4" w:space="0" w:color="auto"/>
            </w:tcBorders>
          </w:tcPr>
          <w:p w14:paraId="28733484" w14:textId="77777777" w:rsidR="008E02C6" w:rsidRPr="00A03FAB" w:rsidRDefault="008E02C6">
            <w:pPr>
              <w:pStyle w:val="MTTable"/>
              <w:rPr>
                <w:rFonts w:ascii="Arial" w:hAnsi="Arial" w:cs="Arial"/>
                <w:szCs w:val="18"/>
              </w:rPr>
            </w:pPr>
          </w:p>
        </w:tc>
      </w:tr>
      <w:tr w:rsidR="008E02C6" w:rsidRPr="00A03FAB" w14:paraId="2E4B51C8" w14:textId="77777777">
        <w:tc>
          <w:tcPr>
            <w:tcW w:w="4788" w:type="dxa"/>
            <w:gridSpan w:val="2"/>
            <w:tcBorders>
              <w:top w:val="single" w:sz="4" w:space="0" w:color="auto"/>
              <w:bottom w:val="single" w:sz="4" w:space="0" w:color="auto"/>
            </w:tcBorders>
          </w:tcPr>
          <w:p w14:paraId="69D4CDA4" w14:textId="77777777" w:rsidR="008E02C6" w:rsidRPr="00A03FAB" w:rsidRDefault="008E02C6">
            <w:pPr>
              <w:pStyle w:val="MTTable"/>
              <w:rPr>
                <w:rFonts w:ascii="Arial" w:hAnsi="Arial" w:cs="Arial"/>
                <w:szCs w:val="18"/>
              </w:rPr>
            </w:pPr>
          </w:p>
        </w:tc>
        <w:tc>
          <w:tcPr>
            <w:tcW w:w="4788" w:type="dxa"/>
            <w:gridSpan w:val="2"/>
            <w:tcBorders>
              <w:top w:val="single" w:sz="4" w:space="0" w:color="auto"/>
              <w:bottom w:val="single" w:sz="4" w:space="0" w:color="auto"/>
            </w:tcBorders>
          </w:tcPr>
          <w:p w14:paraId="23E1F39B" w14:textId="77777777" w:rsidR="008E02C6" w:rsidRPr="00A03FAB" w:rsidRDefault="008E02C6">
            <w:pPr>
              <w:pStyle w:val="MTTable"/>
              <w:rPr>
                <w:rFonts w:ascii="Arial" w:hAnsi="Arial" w:cs="Arial"/>
                <w:szCs w:val="18"/>
              </w:rPr>
            </w:pPr>
          </w:p>
        </w:tc>
      </w:tr>
      <w:tr w:rsidR="008E02C6" w:rsidRPr="00A03FAB" w14:paraId="68EA89FF" w14:textId="77777777">
        <w:tc>
          <w:tcPr>
            <w:tcW w:w="4788" w:type="dxa"/>
            <w:gridSpan w:val="2"/>
            <w:tcBorders>
              <w:top w:val="single" w:sz="4" w:space="0" w:color="auto"/>
              <w:bottom w:val="single" w:sz="4" w:space="0" w:color="auto"/>
            </w:tcBorders>
          </w:tcPr>
          <w:p w14:paraId="1A8D42A5" w14:textId="77777777" w:rsidR="008E02C6" w:rsidRPr="00A03FAB" w:rsidRDefault="008E02C6">
            <w:pPr>
              <w:pStyle w:val="MTTable"/>
              <w:rPr>
                <w:rFonts w:ascii="Arial" w:hAnsi="Arial" w:cs="Arial"/>
                <w:szCs w:val="18"/>
              </w:rPr>
            </w:pPr>
          </w:p>
        </w:tc>
        <w:tc>
          <w:tcPr>
            <w:tcW w:w="4788" w:type="dxa"/>
            <w:gridSpan w:val="2"/>
            <w:tcBorders>
              <w:top w:val="single" w:sz="4" w:space="0" w:color="auto"/>
              <w:bottom w:val="single" w:sz="4" w:space="0" w:color="auto"/>
            </w:tcBorders>
          </w:tcPr>
          <w:p w14:paraId="38427761" w14:textId="77777777" w:rsidR="008E02C6" w:rsidRPr="00A03FAB" w:rsidRDefault="008E02C6">
            <w:pPr>
              <w:pStyle w:val="MTTable"/>
              <w:rPr>
                <w:rFonts w:ascii="Arial" w:hAnsi="Arial" w:cs="Arial"/>
                <w:szCs w:val="18"/>
              </w:rPr>
            </w:pPr>
          </w:p>
        </w:tc>
      </w:tr>
      <w:tr w:rsidR="008E02C6" w:rsidRPr="00A03FAB" w14:paraId="74D9FBA5" w14:textId="77777777">
        <w:tc>
          <w:tcPr>
            <w:tcW w:w="4788" w:type="dxa"/>
            <w:gridSpan w:val="2"/>
            <w:tcBorders>
              <w:top w:val="single" w:sz="4" w:space="0" w:color="auto"/>
            </w:tcBorders>
          </w:tcPr>
          <w:p w14:paraId="08BCD99A" w14:textId="77777777" w:rsidR="008E02C6" w:rsidRPr="00A03FAB" w:rsidRDefault="008E02C6">
            <w:pPr>
              <w:pStyle w:val="MTTable"/>
              <w:rPr>
                <w:rFonts w:ascii="Arial" w:hAnsi="Arial" w:cs="Arial"/>
                <w:szCs w:val="18"/>
              </w:rPr>
            </w:pPr>
          </w:p>
        </w:tc>
        <w:tc>
          <w:tcPr>
            <w:tcW w:w="4788" w:type="dxa"/>
            <w:gridSpan w:val="2"/>
            <w:tcBorders>
              <w:top w:val="single" w:sz="4" w:space="0" w:color="auto"/>
            </w:tcBorders>
          </w:tcPr>
          <w:p w14:paraId="4FF493E1" w14:textId="77777777" w:rsidR="008E02C6" w:rsidRPr="00A03FAB" w:rsidRDefault="008E02C6">
            <w:pPr>
              <w:pStyle w:val="MTTable"/>
              <w:rPr>
                <w:rFonts w:ascii="Arial" w:hAnsi="Arial" w:cs="Arial"/>
                <w:szCs w:val="18"/>
              </w:rPr>
            </w:pPr>
          </w:p>
        </w:tc>
      </w:tr>
    </w:tbl>
    <w:p w14:paraId="6997F222" w14:textId="77777777" w:rsidR="008E02C6" w:rsidRPr="00372137" w:rsidRDefault="008E02C6" w:rsidP="00126ABC">
      <w:pPr>
        <w:pStyle w:val="BodyText"/>
        <w:numPr>
          <w:ilvl w:val="0"/>
          <w:numId w:val="35"/>
        </w:numPr>
        <w:ind w:left="360"/>
        <w:jc w:val="left"/>
        <w:rPr>
          <w:rFonts w:ascii="Arial" w:hAnsi="Arial" w:cs="Arial"/>
          <w:b/>
          <w:szCs w:val="22"/>
        </w:rPr>
      </w:pPr>
      <w:bookmarkStart w:id="484" w:name="_Toc526323067"/>
      <w:bookmarkStart w:id="485" w:name="_Toc526323193"/>
      <w:bookmarkStart w:id="486" w:name="_Toc526414399"/>
      <w:bookmarkStart w:id="487" w:name="_Toc529803058"/>
      <w:bookmarkStart w:id="488" w:name="_Toc180410621"/>
      <w:bookmarkStart w:id="489" w:name="_Toc180410753"/>
      <w:bookmarkStart w:id="490" w:name="_Toc187393136"/>
      <w:bookmarkStart w:id="491" w:name="_Toc203408304"/>
      <w:r w:rsidRPr="00372137">
        <w:rPr>
          <w:rFonts w:ascii="Arial" w:hAnsi="Arial" w:cs="Arial"/>
          <w:b/>
          <w:szCs w:val="22"/>
        </w:rPr>
        <w:t>Litigation History</w:t>
      </w:r>
      <w:bookmarkEnd w:id="484"/>
      <w:bookmarkEnd w:id="485"/>
      <w:bookmarkEnd w:id="486"/>
      <w:bookmarkEnd w:id="487"/>
      <w:bookmarkEnd w:id="488"/>
      <w:bookmarkEnd w:id="489"/>
      <w:bookmarkEnd w:id="490"/>
      <w:bookmarkEnd w:id="491"/>
    </w:p>
    <w:p w14:paraId="0530F2AC" w14:textId="77777777" w:rsidR="008E02C6" w:rsidRPr="00A03FAB" w:rsidRDefault="008E02C6" w:rsidP="008E02C6">
      <w:pPr>
        <w:pStyle w:val="AgreementL2"/>
        <w:keepNext/>
        <w:numPr>
          <w:ilvl w:val="0"/>
          <w:numId w:val="0"/>
        </w:numPr>
        <w:spacing w:after="0"/>
        <w:ind w:left="720"/>
        <w:jc w:val="both"/>
      </w:pPr>
      <w:bookmarkStart w:id="492" w:name="_Toc526323068"/>
      <w:bookmarkStart w:id="493" w:name="_Toc526323194"/>
      <w:bookmarkStart w:id="494" w:name="_Toc526414400"/>
      <w:bookmarkStart w:id="495" w:name="_Toc529803059"/>
      <w:bookmarkStart w:id="496" w:name="_Toc180410622"/>
      <w:bookmarkStart w:id="497" w:name="_Toc180410754"/>
      <w:bookmarkStart w:id="498" w:name="_Toc187393137"/>
      <w:bookmarkStart w:id="499" w:name="_Toc203408305"/>
      <w:bookmarkStart w:id="500" w:name="_Toc203409098"/>
      <w:bookmarkStart w:id="501" w:name="_Toc203409395"/>
      <w:bookmarkStart w:id="502" w:name="_Toc204953535"/>
      <w:r>
        <w:t>MMC</w:t>
      </w:r>
      <w:r w:rsidRPr="00A03FAB">
        <w:t xml:space="preserve"> will be assessing each Proponent </w:t>
      </w:r>
      <w:proofErr w:type="gramStart"/>
      <w:r w:rsidRPr="00A03FAB">
        <w:t>in light of</w:t>
      </w:r>
      <w:proofErr w:type="gramEnd"/>
      <w:r w:rsidRPr="00A03FAB">
        <w:t xml:space="preserve"> past or current Litigation to</w:t>
      </w:r>
      <w:bookmarkEnd w:id="492"/>
      <w:bookmarkEnd w:id="493"/>
      <w:bookmarkEnd w:id="494"/>
      <w:bookmarkEnd w:id="495"/>
      <w:r w:rsidRPr="00A03FAB">
        <w:t xml:space="preserve"> </w:t>
      </w:r>
      <w:bookmarkStart w:id="503" w:name="_Toc526323069"/>
      <w:bookmarkStart w:id="504" w:name="_Toc526323195"/>
      <w:bookmarkStart w:id="505" w:name="_Toc526414401"/>
      <w:bookmarkStart w:id="506" w:name="_Toc529803060"/>
      <w:r w:rsidRPr="00A03FAB">
        <w:t>determine if the organization would face unacceptable risks if it were to enter into an Agreement with the Proponent.</w:t>
      </w:r>
      <w:bookmarkEnd w:id="496"/>
      <w:bookmarkEnd w:id="497"/>
      <w:bookmarkEnd w:id="498"/>
      <w:bookmarkEnd w:id="499"/>
      <w:bookmarkEnd w:id="500"/>
      <w:bookmarkEnd w:id="501"/>
      <w:bookmarkEnd w:id="502"/>
      <w:bookmarkEnd w:id="503"/>
      <w:bookmarkEnd w:id="504"/>
      <w:bookmarkEnd w:id="505"/>
      <w:bookmarkEnd w:id="506"/>
    </w:p>
    <w:p w14:paraId="41DA6EAD" w14:textId="77777777" w:rsidR="008E02C6" w:rsidRPr="00A03FAB" w:rsidRDefault="008E02C6" w:rsidP="008E02C6">
      <w:pPr>
        <w:pStyle w:val="NumContinue"/>
      </w:pPr>
    </w:p>
    <w:p w14:paraId="73D4B38B" w14:textId="77777777" w:rsidR="008E02C6" w:rsidRPr="00A03FAB" w:rsidRDefault="008E02C6" w:rsidP="008E02C6">
      <w:pPr>
        <w:pStyle w:val="NumContinue"/>
        <w:ind w:firstLine="720"/>
      </w:pPr>
      <w:r w:rsidRPr="00A03FAB">
        <w:t>Check the appropriate box below:</w:t>
      </w:r>
    </w:p>
    <w:p w14:paraId="41F8CD63" w14:textId="53F9FC3E" w:rsidR="008E02C6" w:rsidRPr="00A03FAB" w:rsidRDefault="008E02C6" w:rsidP="003324DB">
      <w:pPr>
        <w:pStyle w:val="NumContinue"/>
        <w:ind w:left="709" w:firstLine="11"/>
      </w:pPr>
      <w:r w:rsidRPr="00A03FAB">
        <w:rPr>
          <w:noProof/>
          <w:lang w:val="en-US" w:eastAsia="en-US"/>
        </w:rPr>
        <mc:AlternateContent>
          <mc:Choice Requires="wps">
            <w:drawing>
              <wp:anchor distT="0" distB="0" distL="114300" distR="114300" simplePos="0" relativeHeight="251658244" behindDoc="0" locked="0" layoutInCell="1" allowOverlap="1" wp14:anchorId="05D75D22" wp14:editId="321C8ADD">
                <wp:simplePos x="0" y="0"/>
                <wp:positionH relativeFrom="column">
                  <wp:posOffset>0</wp:posOffset>
                </wp:positionH>
                <wp:positionV relativeFrom="paragraph">
                  <wp:posOffset>-635</wp:posOffset>
                </wp:positionV>
                <wp:extent cx="236220" cy="167640"/>
                <wp:effectExtent l="0" t="0" r="11430" b="22860"/>
                <wp:wrapNone/>
                <wp:docPr id="8" name="Rectangle 8"/>
                <wp:cNvGraphicFramePr/>
                <a:graphic xmlns:a="http://schemas.openxmlformats.org/drawingml/2006/main">
                  <a:graphicData uri="http://schemas.microsoft.com/office/word/2010/wordprocessingShape">
                    <wps:wsp>
                      <wps:cNvSpPr/>
                      <wps:spPr>
                        <a:xfrm>
                          <a:off x="0" y="0"/>
                          <a:ext cx="236220" cy="16764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4A1F31C" id="Rectangle 8" o:spid="_x0000_s1026" style="position:absolute;margin-left:0;margin-top:-.05pt;width:18.6pt;height:13.2pt;z-index:2516582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" fillcolor="white [3201]" strokecolor="black [3213]" strokeweight="2pt"/>
            </w:pict>
          </mc:Fallback>
        </mc:AlternateContent>
      </w:r>
      <w:r w:rsidRPr="00A03FAB">
        <w:t xml:space="preserve">The Proponent hereby confirms that it has not engaged in Litigation, either directly or indirectly through another party (e.g. a service provider or related party), against or involving </w:t>
      </w:r>
      <w:r w:rsidR="003324DB">
        <w:t>Trillium Health Partners</w:t>
      </w:r>
      <w:r w:rsidRPr="00A03FAB">
        <w:t xml:space="preserve">, having its principal place of business at </w:t>
      </w:r>
      <w:r w:rsidR="003324DB">
        <w:t>2200 Eglinton Avenue West Mississauga, ON L5M 2N1</w:t>
      </w:r>
      <w:r w:rsidRPr="00A03FAB">
        <w:t xml:space="preserve"> (referred to as the “</w:t>
      </w:r>
      <w:r>
        <w:t>Purchaser</w:t>
      </w:r>
      <w:r w:rsidRPr="00A03FAB">
        <w:t>”) or any of its predecessor corporations for:</w:t>
      </w:r>
    </w:p>
    <w:p w14:paraId="00EC2C68" w14:textId="77777777" w:rsidR="008E02C6" w:rsidRPr="00A03FAB" w:rsidRDefault="008E02C6" w:rsidP="008E02C6">
      <w:pPr>
        <w:pStyle w:val="NumContinue"/>
        <w:spacing w:after="0"/>
        <w:ind w:left="709" w:firstLine="11"/>
      </w:pPr>
    </w:p>
    <w:p w14:paraId="7F70324C" w14:textId="77777777" w:rsidR="008E02C6" w:rsidRPr="00A03FAB" w:rsidRDefault="008E02C6" w:rsidP="00126ABC">
      <w:pPr>
        <w:pStyle w:val="NumContinue"/>
        <w:numPr>
          <w:ilvl w:val="0"/>
          <w:numId w:val="20"/>
        </w:numPr>
        <w:spacing w:after="0" w:line="276" w:lineRule="auto"/>
        <w:ind w:left="1418"/>
        <w:jc w:val="both"/>
      </w:pPr>
      <w:r w:rsidRPr="00A03FAB">
        <w:t xml:space="preserve">any matter involving the provision of goods or services, including construction and consulting </w:t>
      </w:r>
      <w:proofErr w:type="gramStart"/>
      <w:r w:rsidRPr="00A03FAB">
        <w:t>services;</w:t>
      </w:r>
      <w:proofErr w:type="gramEnd"/>
    </w:p>
    <w:p w14:paraId="0E46875F" w14:textId="77777777" w:rsidR="008E02C6" w:rsidRPr="00A03FAB" w:rsidRDefault="008E02C6" w:rsidP="00126ABC">
      <w:pPr>
        <w:pStyle w:val="NumContinue"/>
        <w:numPr>
          <w:ilvl w:val="0"/>
          <w:numId w:val="20"/>
        </w:numPr>
        <w:spacing w:after="0" w:line="276" w:lineRule="auto"/>
        <w:ind w:left="1418"/>
        <w:jc w:val="both"/>
      </w:pPr>
      <w:r w:rsidRPr="00A03FAB">
        <w:t xml:space="preserve">any matter arising from the </w:t>
      </w:r>
      <w:r>
        <w:t>Purchaser</w:t>
      </w:r>
      <w:r w:rsidRPr="00A03FAB">
        <w:t xml:space="preserve"> or any of its predecessor corporations’ exercise of their powers, duties or functions under applicable legislation and policies,</w:t>
      </w:r>
    </w:p>
    <w:p w14:paraId="42C40CF8" w14:textId="0EFB7C67" w:rsidR="008E02C6" w:rsidRPr="00A03FAB" w:rsidRDefault="008E02C6" w:rsidP="00126ABC">
      <w:pPr>
        <w:pStyle w:val="NumContinue"/>
        <w:numPr>
          <w:ilvl w:val="0"/>
          <w:numId w:val="20"/>
        </w:numPr>
        <w:spacing w:after="0" w:line="276" w:lineRule="auto"/>
        <w:ind w:left="1418"/>
        <w:jc w:val="both"/>
      </w:pPr>
      <w:r w:rsidRPr="00A03FAB">
        <w:t xml:space="preserve">and that there is no action where the full </w:t>
      </w:r>
      <w:proofErr w:type="gramStart"/>
      <w:r w:rsidRPr="00A03FAB">
        <w:t>amount</w:t>
      </w:r>
      <w:proofErr w:type="gramEnd"/>
      <w:r w:rsidRPr="00A03FAB">
        <w:t xml:space="preserve"> of damages payable by way of settlement or court order remaining outstanding and not fully </w:t>
      </w:r>
      <w:proofErr w:type="gramStart"/>
      <w:r w:rsidRPr="00A03FAB">
        <w:t>paid;</w:t>
      </w:r>
      <w:proofErr w:type="gramEnd"/>
    </w:p>
    <w:p w14:paraId="76326E8A" w14:textId="77777777" w:rsidR="008E02C6" w:rsidRPr="00A03FAB" w:rsidRDefault="008E02C6" w:rsidP="008E02C6">
      <w:pPr>
        <w:pStyle w:val="NumContinue"/>
        <w:spacing w:after="0" w:line="276" w:lineRule="auto"/>
        <w:ind w:left="720" w:firstLine="720"/>
        <w:jc w:val="both"/>
      </w:pPr>
    </w:p>
    <w:p w14:paraId="07C7AC48" w14:textId="77777777" w:rsidR="008E02C6" w:rsidRPr="00A03FAB" w:rsidRDefault="008E02C6" w:rsidP="008E02C6">
      <w:pPr>
        <w:pStyle w:val="NumContinue"/>
        <w:spacing w:after="0" w:line="276" w:lineRule="auto"/>
        <w:ind w:left="720"/>
        <w:jc w:val="both"/>
      </w:pPr>
      <w:r w:rsidRPr="00A03FAB">
        <w:t>at the time of the Submission Deadline or within five (5) years prior to the Proposal Submission Deadline.</w:t>
      </w:r>
    </w:p>
    <w:p w14:paraId="1228FB49" w14:textId="77777777" w:rsidR="008E02C6" w:rsidRPr="00A03FAB" w:rsidRDefault="008E02C6" w:rsidP="008E02C6">
      <w:pPr>
        <w:pStyle w:val="NumContinue"/>
        <w:spacing w:after="0" w:line="276" w:lineRule="auto"/>
        <w:ind w:left="720" w:hanging="11"/>
      </w:pPr>
    </w:p>
    <w:p w14:paraId="493CCAAE" w14:textId="77777777" w:rsidR="008E02C6" w:rsidRPr="00A03FAB" w:rsidRDefault="008E02C6" w:rsidP="008E02C6">
      <w:pPr>
        <w:pStyle w:val="NumContinue"/>
        <w:spacing w:after="0" w:line="276" w:lineRule="auto"/>
        <w:ind w:left="720" w:hanging="11"/>
        <w:rPr>
          <w:b/>
        </w:rPr>
      </w:pPr>
      <w:r w:rsidRPr="00A03FAB">
        <w:rPr>
          <w:b/>
        </w:rPr>
        <w:t>[OR]</w:t>
      </w:r>
    </w:p>
    <w:p w14:paraId="3C3840AA" w14:textId="77777777" w:rsidR="008E02C6" w:rsidRPr="00A03FAB" w:rsidRDefault="008E02C6" w:rsidP="008E02C6">
      <w:pPr>
        <w:pStyle w:val="NumContinue"/>
        <w:spacing w:after="0" w:line="276" w:lineRule="auto"/>
        <w:ind w:left="720" w:hanging="11"/>
      </w:pPr>
    </w:p>
    <w:p w14:paraId="55159039" w14:textId="77777777" w:rsidR="008E02C6" w:rsidRPr="00A03FAB" w:rsidRDefault="008E02C6" w:rsidP="008E02C6">
      <w:pPr>
        <w:pStyle w:val="NumContinue"/>
        <w:spacing w:after="0" w:line="276" w:lineRule="auto"/>
        <w:ind w:left="720" w:hanging="11"/>
      </w:pPr>
    </w:p>
    <w:p w14:paraId="374ACC13" w14:textId="58570124" w:rsidR="008E02C6" w:rsidRPr="00A03FAB" w:rsidRDefault="008E02C6" w:rsidP="008E02C6">
      <w:pPr>
        <w:pStyle w:val="NumContinue"/>
        <w:spacing w:after="0"/>
        <w:ind w:left="709" w:firstLine="11"/>
        <w:jc w:val="both"/>
      </w:pPr>
      <w:r w:rsidRPr="00A03FAB">
        <w:rPr>
          <w:noProof/>
          <w:lang w:val="en-US" w:eastAsia="en-US"/>
        </w:rPr>
        <mc:AlternateContent>
          <mc:Choice Requires="wps">
            <w:drawing>
              <wp:anchor distT="0" distB="0" distL="114300" distR="114300" simplePos="0" relativeHeight="251658245" behindDoc="0" locked="0" layoutInCell="1" allowOverlap="1" wp14:anchorId="0C080BE4" wp14:editId="2BBCE7DF">
                <wp:simplePos x="0" y="0"/>
                <wp:positionH relativeFrom="column">
                  <wp:posOffset>0</wp:posOffset>
                </wp:positionH>
                <wp:positionV relativeFrom="paragraph">
                  <wp:posOffset>-635</wp:posOffset>
                </wp:positionV>
                <wp:extent cx="236220" cy="167640"/>
                <wp:effectExtent l="0" t="0" r="11430" b="22860"/>
                <wp:wrapNone/>
                <wp:docPr id="9" name="Rectangle 9"/>
                <wp:cNvGraphicFramePr/>
                <a:graphic xmlns:a="http://schemas.openxmlformats.org/drawingml/2006/main">
                  <a:graphicData uri="http://schemas.microsoft.com/office/word/2010/wordprocessingShape">
                    <wps:wsp>
                      <wps:cNvSpPr/>
                      <wps:spPr>
                        <a:xfrm>
                          <a:off x="0" y="0"/>
                          <a:ext cx="236220" cy="16764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C997B88" id="Rectangle 9" o:spid="_x0000_s1026" style="position:absolute;margin-left:0;margin-top:-.05pt;width:18.6pt;height:13.2pt;z-index:251658245;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" fillcolor="white [3201]" strokecolor="black [3213]" strokeweight="2pt"/>
            </w:pict>
          </mc:Fallback>
        </mc:AlternateContent>
      </w:r>
      <w:r w:rsidRPr="00A03FAB">
        <w:t xml:space="preserve">The Proponent hereby confirms that it has engaged in Litigation either directly or indirectly through another party, against or involving </w:t>
      </w:r>
      <w:r w:rsidR="003324DB">
        <w:t>Trillium Health Partners</w:t>
      </w:r>
      <w:r w:rsidR="003324DB" w:rsidRPr="00A03FAB">
        <w:t xml:space="preserve">, having its principal place of business at </w:t>
      </w:r>
      <w:r w:rsidR="003324DB">
        <w:t>2200 Eglinton Avenue West Mississauga, ON L5M 2N1</w:t>
      </w:r>
      <w:r w:rsidR="003324DB" w:rsidRPr="00A03FAB">
        <w:t xml:space="preserve"> </w:t>
      </w:r>
      <w:r w:rsidRPr="00A03FAB">
        <w:t>(referred to as the “</w:t>
      </w:r>
      <w:r>
        <w:t>Purchaser</w:t>
      </w:r>
      <w:r w:rsidRPr="00A03FAB">
        <w:t>”) or any of its predecessor corporations for:</w:t>
      </w:r>
    </w:p>
    <w:p w14:paraId="4B83C7EC" w14:textId="77777777" w:rsidR="008E02C6" w:rsidRPr="00A03FAB" w:rsidRDefault="008E02C6" w:rsidP="008E02C6">
      <w:pPr>
        <w:pStyle w:val="NumContinue"/>
        <w:spacing w:after="0"/>
        <w:ind w:left="709" w:firstLine="11"/>
      </w:pPr>
    </w:p>
    <w:p w14:paraId="19998C77" w14:textId="77777777" w:rsidR="008E02C6" w:rsidRPr="00A03FAB" w:rsidRDefault="008E02C6" w:rsidP="00126ABC">
      <w:pPr>
        <w:pStyle w:val="NumContinue"/>
        <w:numPr>
          <w:ilvl w:val="0"/>
          <w:numId w:val="19"/>
        </w:numPr>
        <w:spacing w:after="0" w:line="276" w:lineRule="auto"/>
      </w:pPr>
      <w:r w:rsidRPr="00A03FAB">
        <w:t xml:space="preserve">any matter involving the provision of goods or services, including construction and consulting </w:t>
      </w:r>
      <w:proofErr w:type="gramStart"/>
      <w:r w:rsidRPr="00A03FAB">
        <w:t>services;</w:t>
      </w:r>
      <w:proofErr w:type="gramEnd"/>
    </w:p>
    <w:p w14:paraId="32AE8201" w14:textId="77777777" w:rsidR="008E02C6" w:rsidRPr="00A03FAB" w:rsidRDefault="008E02C6" w:rsidP="00126ABC">
      <w:pPr>
        <w:pStyle w:val="NumContinue"/>
        <w:numPr>
          <w:ilvl w:val="0"/>
          <w:numId w:val="19"/>
        </w:numPr>
        <w:spacing w:after="0" w:line="276" w:lineRule="auto"/>
      </w:pPr>
      <w:r w:rsidRPr="00A03FAB">
        <w:t xml:space="preserve">any matter arising from </w:t>
      </w:r>
      <w:r>
        <w:t>MMC</w:t>
      </w:r>
      <w:r w:rsidRPr="00A03FAB">
        <w:t xml:space="preserve"> or any of its predecessor corporations’ exercise of its powers, duties or functions under applicable legislation and policies,</w:t>
      </w:r>
    </w:p>
    <w:p w14:paraId="6BBE32DB" w14:textId="2897A79B" w:rsidR="008E02C6" w:rsidRPr="00A03FAB" w:rsidRDefault="008E02C6" w:rsidP="00126ABC">
      <w:pPr>
        <w:pStyle w:val="NumContinue"/>
        <w:numPr>
          <w:ilvl w:val="0"/>
          <w:numId w:val="19"/>
        </w:numPr>
        <w:spacing w:after="0" w:line="276" w:lineRule="auto"/>
      </w:pPr>
      <w:r w:rsidRPr="00A03FAB">
        <w:t xml:space="preserve">and that there is an action where the full </w:t>
      </w:r>
      <w:proofErr w:type="gramStart"/>
      <w:r w:rsidRPr="00A03FAB">
        <w:t>amount</w:t>
      </w:r>
      <w:proofErr w:type="gramEnd"/>
      <w:r w:rsidRPr="00A03FAB">
        <w:t xml:space="preserve"> of damages payable by way of settlement or court order remaining outstanding and not fully paid</w:t>
      </w:r>
    </w:p>
    <w:p w14:paraId="7AB1FB3C" w14:textId="77777777" w:rsidR="008E02C6" w:rsidRPr="00A03FAB" w:rsidRDefault="008E02C6" w:rsidP="008E02C6">
      <w:pPr>
        <w:pStyle w:val="BodyText"/>
        <w:keepNext/>
        <w:spacing w:after="0"/>
        <w:rPr>
          <w:rFonts w:ascii="Arial" w:hAnsi="Arial" w:cs="Arial"/>
        </w:rPr>
      </w:pPr>
    </w:p>
    <w:p w14:paraId="19001A6B" w14:textId="77777777" w:rsidR="008E02C6" w:rsidRPr="00A03FAB" w:rsidRDefault="008E02C6" w:rsidP="008E02C6">
      <w:pPr>
        <w:pStyle w:val="NumContinue"/>
        <w:spacing w:after="0" w:line="276" w:lineRule="auto"/>
        <w:ind w:left="720"/>
      </w:pPr>
      <w:r w:rsidRPr="00A03FAB">
        <w:t>at the time of the Submission Deadline or within five (5) years prior to the Proposal</w:t>
      </w:r>
    </w:p>
    <w:p w14:paraId="34024AD2" w14:textId="77777777" w:rsidR="008E02C6" w:rsidRPr="00A03FAB" w:rsidRDefault="008E02C6" w:rsidP="008E02C6">
      <w:pPr>
        <w:pStyle w:val="NumContinue"/>
        <w:spacing w:after="0" w:line="276" w:lineRule="auto"/>
        <w:ind w:left="720" w:hanging="11"/>
      </w:pPr>
      <w:r w:rsidRPr="00A03FAB">
        <w:t>Submission Deadline.</w:t>
      </w:r>
    </w:p>
    <w:p w14:paraId="56FD2CDC" w14:textId="77777777" w:rsidR="008E02C6" w:rsidRPr="00A03FAB" w:rsidRDefault="008E02C6" w:rsidP="008E02C6">
      <w:pPr>
        <w:pStyle w:val="NumContinue"/>
        <w:spacing w:after="0" w:line="276" w:lineRule="auto"/>
        <w:ind w:left="720" w:hanging="11"/>
      </w:pPr>
    </w:p>
    <w:tbl>
      <w:tblPr>
        <w:tblW w:w="9050" w:type="dxa"/>
        <w:tblInd w:w="284" w:type="dxa"/>
        <w:tblLayout w:type="fixed"/>
        <w:tblLook w:val="0000" w:firstRow="0" w:lastRow="0" w:firstColumn="0" w:lastColumn="0" w:noHBand="0" w:noVBand="0"/>
      </w:tblPr>
      <w:tblGrid>
        <w:gridCol w:w="4192"/>
        <w:gridCol w:w="812"/>
        <w:gridCol w:w="3234"/>
        <w:gridCol w:w="812"/>
      </w:tblGrid>
      <w:tr w:rsidR="008E02C6" w:rsidRPr="00A03FAB" w14:paraId="1D21A494" w14:textId="77777777">
        <w:trPr>
          <w:gridAfter w:val="1"/>
          <w:wAfter w:w="812" w:type="dxa"/>
          <w:trHeight w:val="342"/>
        </w:trPr>
        <w:tc>
          <w:tcPr>
            <w:tcW w:w="4192" w:type="dxa"/>
          </w:tcPr>
          <w:p w14:paraId="49AED434" w14:textId="77777777" w:rsidR="008E02C6" w:rsidRPr="00A03FAB" w:rsidRDefault="008E02C6">
            <w:pPr>
              <w:pStyle w:val="MTTable"/>
              <w:rPr>
                <w:rFonts w:ascii="Arial" w:hAnsi="Arial" w:cs="Arial"/>
                <w:szCs w:val="18"/>
              </w:rPr>
            </w:pPr>
            <w:r w:rsidRPr="00A03FAB">
              <w:rPr>
                <w:rFonts w:ascii="Arial" w:hAnsi="Arial" w:cs="Arial"/>
                <w:sz w:val="22"/>
                <w:szCs w:val="18"/>
              </w:rPr>
              <w:t>Please supply supporting information:</w:t>
            </w:r>
          </w:p>
        </w:tc>
        <w:tc>
          <w:tcPr>
            <w:tcW w:w="4046" w:type="dxa"/>
            <w:gridSpan w:val="2"/>
          </w:tcPr>
          <w:p w14:paraId="530FB864" w14:textId="77777777" w:rsidR="008E02C6" w:rsidRPr="00A03FAB" w:rsidRDefault="008E02C6">
            <w:pPr>
              <w:pStyle w:val="MTTable"/>
              <w:rPr>
                <w:rFonts w:ascii="Arial" w:hAnsi="Arial" w:cs="Arial"/>
                <w:b/>
                <w:szCs w:val="18"/>
              </w:rPr>
            </w:pPr>
          </w:p>
        </w:tc>
      </w:tr>
      <w:tr w:rsidR="008E02C6" w:rsidRPr="00A03FAB" w14:paraId="2330207D" w14:textId="77777777">
        <w:trPr>
          <w:trHeight w:val="342"/>
        </w:trPr>
        <w:tc>
          <w:tcPr>
            <w:tcW w:w="5004" w:type="dxa"/>
            <w:gridSpan w:val="2"/>
            <w:tcBorders>
              <w:bottom w:val="single" w:sz="4" w:space="0" w:color="auto"/>
            </w:tcBorders>
          </w:tcPr>
          <w:p w14:paraId="2EB389D9" w14:textId="77777777" w:rsidR="008E02C6" w:rsidRPr="00A03FAB" w:rsidRDefault="008E02C6">
            <w:pPr>
              <w:pStyle w:val="MTTable"/>
              <w:rPr>
                <w:rFonts w:ascii="Arial" w:hAnsi="Arial" w:cs="Arial"/>
                <w:b/>
                <w:szCs w:val="18"/>
              </w:rPr>
            </w:pPr>
          </w:p>
        </w:tc>
        <w:tc>
          <w:tcPr>
            <w:tcW w:w="4046" w:type="dxa"/>
            <w:gridSpan w:val="2"/>
            <w:tcBorders>
              <w:bottom w:val="single" w:sz="4" w:space="0" w:color="auto"/>
            </w:tcBorders>
          </w:tcPr>
          <w:p w14:paraId="38BC19A2" w14:textId="77777777" w:rsidR="008E02C6" w:rsidRPr="00A03FAB" w:rsidRDefault="008E02C6">
            <w:pPr>
              <w:pStyle w:val="MTTable"/>
              <w:rPr>
                <w:rFonts w:ascii="Arial" w:hAnsi="Arial" w:cs="Arial"/>
                <w:szCs w:val="18"/>
              </w:rPr>
            </w:pPr>
          </w:p>
        </w:tc>
      </w:tr>
      <w:tr w:rsidR="008E02C6" w:rsidRPr="00A03FAB" w14:paraId="1796E6AD" w14:textId="77777777">
        <w:trPr>
          <w:trHeight w:val="342"/>
        </w:trPr>
        <w:tc>
          <w:tcPr>
            <w:tcW w:w="5004" w:type="dxa"/>
            <w:gridSpan w:val="2"/>
            <w:tcBorders>
              <w:top w:val="single" w:sz="4" w:space="0" w:color="auto"/>
              <w:bottom w:val="single" w:sz="4" w:space="0" w:color="auto"/>
            </w:tcBorders>
          </w:tcPr>
          <w:p w14:paraId="085B1D93" w14:textId="77777777" w:rsidR="008E02C6" w:rsidRPr="00A03FAB" w:rsidRDefault="008E02C6">
            <w:pPr>
              <w:pStyle w:val="MTTable"/>
              <w:rPr>
                <w:rFonts w:ascii="Arial" w:hAnsi="Arial" w:cs="Arial"/>
                <w:szCs w:val="18"/>
              </w:rPr>
            </w:pPr>
          </w:p>
        </w:tc>
        <w:tc>
          <w:tcPr>
            <w:tcW w:w="4046" w:type="dxa"/>
            <w:gridSpan w:val="2"/>
            <w:tcBorders>
              <w:top w:val="single" w:sz="4" w:space="0" w:color="auto"/>
              <w:bottom w:val="single" w:sz="4" w:space="0" w:color="auto"/>
            </w:tcBorders>
          </w:tcPr>
          <w:p w14:paraId="2A8A52CA" w14:textId="77777777" w:rsidR="008E02C6" w:rsidRPr="00A03FAB" w:rsidRDefault="008E02C6">
            <w:pPr>
              <w:pStyle w:val="MTTable"/>
              <w:rPr>
                <w:rFonts w:ascii="Arial" w:hAnsi="Arial" w:cs="Arial"/>
                <w:szCs w:val="18"/>
              </w:rPr>
            </w:pPr>
          </w:p>
        </w:tc>
      </w:tr>
      <w:tr w:rsidR="008E02C6" w:rsidRPr="00A03FAB" w14:paraId="282CAAD2" w14:textId="77777777">
        <w:trPr>
          <w:trHeight w:val="332"/>
        </w:trPr>
        <w:tc>
          <w:tcPr>
            <w:tcW w:w="5004" w:type="dxa"/>
            <w:gridSpan w:val="2"/>
            <w:tcBorders>
              <w:top w:val="single" w:sz="4" w:space="0" w:color="auto"/>
              <w:bottom w:val="single" w:sz="4" w:space="0" w:color="auto"/>
            </w:tcBorders>
          </w:tcPr>
          <w:p w14:paraId="131C45C7" w14:textId="77777777" w:rsidR="008E02C6" w:rsidRPr="00A03FAB" w:rsidRDefault="008E02C6">
            <w:pPr>
              <w:pStyle w:val="MTTable"/>
              <w:rPr>
                <w:rFonts w:ascii="Arial" w:hAnsi="Arial" w:cs="Arial"/>
                <w:szCs w:val="18"/>
              </w:rPr>
            </w:pPr>
          </w:p>
        </w:tc>
        <w:tc>
          <w:tcPr>
            <w:tcW w:w="4046" w:type="dxa"/>
            <w:gridSpan w:val="2"/>
            <w:tcBorders>
              <w:top w:val="single" w:sz="4" w:space="0" w:color="auto"/>
              <w:bottom w:val="single" w:sz="4" w:space="0" w:color="auto"/>
            </w:tcBorders>
          </w:tcPr>
          <w:p w14:paraId="3EADAF58" w14:textId="77777777" w:rsidR="008E02C6" w:rsidRPr="00A03FAB" w:rsidRDefault="008E02C6">
            <w:pPr>
              <w:pStyle w:val="MTTable"/>
              <w:rPr>
                <w:rFonts w:ascii="Arial" w:hAnsi="Arial" w:cs="Arial"/>
                <w:szCs w:val="18"/>
              </w:rPr>
            </w:pPr>
          </w:p>
        </w:tc>
      </w:tr>
      <w:tr w:rsidR="008E02C6" w:rsidRPr="00A03FAB" w14:paraId="54E9998F" w14:textId="77777777">
        <w:trPr>
          <w:trHeight w:val="332"/>
        </w:trPr>
        <w:tc>
          <w:tcPr>
            <w:tcW w:w="5004" w:type="dxa"/>
            <w:gridSpan w:val="2"/>
            <w:tcBorders>
              <w:top w:val="single" w:sz="4" w:space="0" w:color="auto"/>
              <w:bottom w:val="single" w:sz="4" w:space="0" w:color="auto"/>
            </w:tcBorders>
          </w:tcPr>
          <w:p w14:paraId="54A20AB0" w14:textId="77777777" w:rsidR="008E02C6" w:rsidRPr="00A03FAB" w:rsidRDefault="008E02C6">
            <w:pPr>
              <w:pStyle w:val="MTTable"/>
              <w:rPr>
                <w:rFonts w:ascii="Arial" w:hAnsi="Arial" w:cs="Arial"/>
                <w:szCs w:val="18"/>
              </w:rPr>
            </w:pPr>
          </w:p>
        </w:tc>
        <w:tc>
          <w:tcPr>
            <w:tcW w:w="4046" w:type="dxa"/>
            <w:gridSpan w:val="2"/>
            <w:tcBorders>
              <w:top w:val="single" w:sz="4" w:space="0" w:color="auto"/>
              <w:bottom w:val="single" w:sz="4" w:space="0" w:color="auto"/>
            </w:tcBorders>
          </w:tcPr>
          <w:p w14:paraId="6780D7F4" w14:textId="77777777" w:rsidR="008E02C6" w:rsidRPr="00A03FAB" w:rsidRDefault="008E02C6">
            <w:pPr>
              <w:pStyle w:val="MTTable"/>
              <w:rPr>
                <w:rFonts w:ascii="Arial" w:hAnsi="Arial" w:cs="Arial"/>
                <w:szCs w:val="18"/>
              </w:rPr>
            </w:pPr>
          </w:p>
        </w:tc>
      </w:tr>
      <w:tr w:rsidR="008E02C6" w:rsidRPr="00A03FAB" w14:paraId="2B49E558" w14:textId="77777777">
        <w:trPr>
          <w:trHeight w:val="332"/>
        </w:trPr>
        <w:tc>
          <w:tcPr>
            <w:tcW w:w="5004" w:type="dxa"/>
            <w:gridSpan w:val="2"/>
            <w:tcBorders>
              <w:top w:val="single" w:sz="4" w:space="0" w:color="auto"/>
              <w:bottom w:val="single" w:sz="4" w:space="0" w:color="auto"/>
            </w:tcBorders>
          </w:tcPr>
          <w:p w14:paraId="20B4EEB3" w14:textId="77777777" w:rsidR="008E02C6" w:rsidRPr="00A03FAB" w:rsidRDefault="008E02C6">
            <w:pPr>
              <w:pStyle w:val="MTTable"/>
              <w:rPr>
                <w:rFonts w:ascii="Arial" w:hAnsi="Arial" w:cs="Arial"/>
                <w:szCs w:val="18"/>
              </w:rPr>
            </w:pPr>
          </w:p>
        </w:tc>
        <w:tc>
          <w:tcPr>
            <w:tcW w:w="4046" w:type="dxa"/>
            <w:gridSpan w:val="2"/>
            <w:tcBorders>
              <w:top w:val="single" w:sz="4" w:space="0" w:color="auto"/>
              <w:bottom w:val="single" w:sz="4" w:space="0" w:color="auto"/>
            </w:tcBorders>
          </w:tcPr>
          <w:p w14:paraId="58360425" w14:textId="77777777" w:rsidR="008E02C6" w:rsidRPr="00A03FAB" w:rsidRDefault="008E02C6">
            <w:pPr>
              <w:pStyle w:val="MTTable"/>
              <w:rPr>
                <w:rFonts w:ascii="Arial" w:hAnsi="Arial" w:cs="Arial"/>
                <w:szCs w:val="18"/>
              </w:rPr>
            </w:pPr>
          </w:p>
        </w:tc>
      </w:tr>
    </w:tbl>
    <w:p w14:paraId="4CF03C02" w14:textId="77777777" w:rsidR="008E02C6" w:rsidRPr="00A03FAB" w:rsidRDefault="008E02C6" w:rsidP="008E02C6">
      <w:pPr>
        <w:pStyle w:val="NumContinue"/>
        <w:spacing w:after="0" w:line="276" w:lineRule="auto"/>
        <w:ind w:left="720" w:hanging="11"/>
      </w:pPr>
    </w:p>
    <w:p w14:paraId="2C9ACF4A" w14:textId="2480AF81" w:rsidR="000E75F1" w:rsidRPr="00372137" w:rsidRDefault="000E75F1" w:rsidP="00126ABC">
      <w:pPr>
        <w:pStyle w:val="BodyText"/>
        <w:numPr>
          <w:ilvl w:val="0"/>
          <w:numId w:val="35"/>
        </w:numPr>
        <w:ind w:left="360"/>
        <w:jc w:val="left"/>
        <w:rPr>
          <w:rFonts w:ascii="Arial" w:hAnsi="Arial" w:cs="Arial"/>
          <w:b/>
          <w:szCs w:val="22"/>
        </w:rPr>
      </w:pPr>
      <w:bookmarkStart w:id="507" w:name="_Toc203408306"/>
      <w:bookmarkStart w:id="508" w:name="_Toc526323070"/>
      <w:bookmarkStart w:id="509" w:name="_Toc526323196"/>
      <w:bookmarkStart w:id="510" w:name="_Toc526414402"/>
      <w:bookmarkStart w:id="511" w:name="_Toc529803061"/>
      <w:bookmarkStart w:id="512" w:name="_Toc180410623"/>
      <w:bookmarkStart w:id="513" w:name="_Toc180410755"/>
      <w:bookmarkStart w:id="514" w:name="_Toc187393138"/>
      <w:r w:rsidRPr="00372137">
        <w:rPr>
          <w:rFonts w:ascii="Arial" w:hAnsi="Arial" w:cs="Arial"/>
          <w:b/>
          <w:szCs w:val="22"/>
        </w:rPr>
        <w:t>U.S. business</w:t>
      </w:r>
      <w:bookmarkEnd w:id="507"/>
      <w:r w:rsidRPr="00372137">
        <w:rPr>
          <w:rFonts w:ascii="Arial" w:hAnsi="Arial" w:cs="Arial"/>
          <w:b/>
          <w:szCs w:val="22"/>
        </w:rPr>
        <w:t xml:space="preserve"> </w:t>
      </w:r>
    </w:p>
    <w:p w14:paraId="794EA199" w14:textId="3551001C" w:rsidR="00B74398" w:rsidRDefault="00B74398" w:rsidP="00B74398">
      <w:pPr>
        <w:jc w:val="left"/>
        <w:rPr>
          <w:rFonts w:ascii="Arial" w:eastAsia="Aptos" w:hAnsi="Arial" w:cs="Arial"/>
          <w:sz w:val="22"/>
          <w:szCs w:val="22"/>
          <w:lang w:val="en-US" w:eastAsia="en-US"/>
          <w14:ligatures w14:val="standardContextual"/>
        </w:rPr>
      </w:pPr>
      <w:r w:rsidRPr="004C4F98">
        <w:rPr>
          <w:rFonts w:ascii="Arial" w:eastAsia="Aptos" w:hAnsi="Arial" w:cs="Arial"/>
          <w:sz w:val="22"/>
          <w:szCs w:val="22"/>
          <w:lang w:val="en-US" w:eastAsia="en-US"/>
          <w14:ligatures w14:val="standardContextual"/>
        </w:rPr>
        <w:t xml:space="preserve">The </w:t>
      </w:r>
      <w:r>
        <w:rPr>
          <w:rFonts w:ascii="Arial" w:eastAsia="Aptos" w:hAnsi="Arial" w:cs="Arial"/>
          <w:sz w:val="22"/>
          <w:szCs w:val="22"/>
          <w:lang w:val="en-US" w:eastAsia="en-US"/>
          <w14:ligatures w14:val="standardContextual"/>
        </w:rPr>
        <w:t>Proponent</w:t>
      </w:r>
      <w:r w:rsidRPr="004C4F98">
        <w:rPr>
          <w:rFonts w:ascii="Arial" w:eastAsia="Aptos" w:hAnsi="Arial" w:cs="Arial"/>
          <w:sz w:val="22"/>
          <w:szCs w:val="22"/>
          <w:lang w:val="en-US" w:eastAsia="en-US"/>
          <w14:ligatures w14:val="standardContextual"/>
        </w:rPr>
        <w:t xml:space="preserve"> attest</w:t>
      </w:r>
      <w:r>
        <w:rPr>
          <w:rFonts w:ascii="Arial" w:eastAsia="Aptos" w:hAnsi="Arial" w:cs="Arial"/>
          <w:sz w:val="22"/>
          <w:szCs w:val="22"/>
          <w:lang w:val="en-US" w:eastAsia="en-US"/>
          <w14:ligatures w14:val="standardContextual"/>
        </w:rPr>
        <w:t>s</w:t>
      </w:r>
      <w:r w:rsidRPr="004C4F98">
        <w:rPr>
          <w:rFonts w:ascii="Arial" w:eastAsia="Aptos" w:hAnsi="Arial" w:cs="Arial"/>
          <w:sz w:val="22"/>
          <w:szCs w:val="22"/>
          <w:lang w:val="en-US" w:eastAsia="en-US"/>
          <w14:ligatures w14:val="standardContextual"/>
        </w:rPr>
        <w:t xml:space="preserve"> </w:t>
      </w:r>
      <w:r>
        <w:rPr>
          <w:rFonts w:ascii="Arial" w:eastAsia="Aptos" w:hAnsi="Arial" w:cs="Arial"/>
          <w:sz w:val="22"/>
          <w:szCs w:val="22"/>
          <w:lang w:val="en-US" w:eastAsia="en-US"/>
          <w14:ligatures w14:val="standardContextual"/>
        </w:rPr>
        <w:t>that</w:t>
      </w:r>
      <w:r w:rsidRPr="004C4F98">
        <w:rPr>
          <w:rFonts w:ascii="Arial" w:eastAsia="Aptos" w:hAnsi="Arial" w:cs="Arial"/>
          <w:sz w:val="22"/>
          <w:szCs w:val="22"/>
          <w:lang w:val="en-US" w:eastAsia="en-US"/>
          <w14:ligatures w14:val="standardContextual"/>
        </w:rPr>
        <w:t xml:space="preserve">, where ‘U.S. business’ means a supplier, manufacturer, or distributor of any business structure (including a sole proprietorship, partnership, corporation, or other business structure) </w:t>
      </w:r>
      <w:proofErr w:type="gramStart"/>
      <w:r w:rsidRPr="004C4F98">
        <w:rPr>
          <w:rFonts w:ascii="Arial" w:eastAsia="Aptos" w:hAnsi="Arial" w:cs="Arial"/>
          <w:sz w:val="22"/>
          <w:szCs w:val="22"/>
          <w:lang w:val="en-US" w:eastAsia="en-US"/>
          <w14:ligatures w14:val="standardContextual"/>
        </w:rPr>
        <w:t>that</w:t>
      </w:r>
      <w:r>
        <w:rPr>
          <w:rFonts w:ascii="Arial" w:eastAsia="Aptos" w:hAnsi="Arial" w:cs="Arial"/>
          <w:sz w:val="22"/>
          <w:szCs w:val="22"/>
          <w:lang w:val="en-US" w:eastAsia="en-US"/>
          <w14:ligatures w14:val="standardContextual"/>
        </w:rPr>
        <w:t>;</w:t>
      </w:r>
      <w:proofErr w:type="gramEnd"/>
    </w:p>
    <w:p w14:paraId="589A66E3" w14:textId="77777777" w:rsidR="00B74398" w:rsidRPr="00B74398" w:rsidRDefault="00B74398" w:rsidP="00B74398">
      <w:pPr>
        <w:pStyle w:val="CorporateArticle124"/>
        <w:rPr>
          <w:rFonts w:ascii="Arial" w:hAnsi="Arial" w:cs="Arial"/>
          <w:lang w:val="en-US"/>
        </w:rPr>
      </w:pPr>
      <w:r w:rsidRPr="00B74398">
        <w:rPr>
          <w:rFonts w:ascii="Arial" w:hAnsi="Arial" w:cs="Arial"/>
          <w:lang w:val="en-US"/>
        </w:rPr>
        <w:t xml:space="preserve">has its headquarters or main office located in the U.S., and </w:t>
      </w:r>
    </w:p>
    <w:p w14:paraId="3669F97E" w14:textId="77777777" w:rsidR="00B74398" w:rsidRPr="00B74398" w:rsidRDefault="00B74398" w:rsidP="00B74398">
      <w:pPr>
        <w:pStyle w:val="CorporateArticle124"/>
        <w:rPr>
          <w:rFonts w:ascii="Arial" w:hAnsi="Arial" w:cs="Arial"/>
          <w:lang w:val="en-US"/>
        </w:rPr>
      </w:pPr>
      <w:r w:rsidRPr="00B74398">
        <w:rPr>
          <w:rFonts w:ascii="Arial" w:hAnsi="Arial" w:cs="Arial"/>
          <w:lang w:val="en-US"/>
        </w:rPr>
        <w:lastRenderedPageBreak/>
        <w:t xml:space="preserve">has fewer than 250 full-time employees in Canada at the time of this procurement process.  </w:t>
      </w:r>
    </w:p>
    <w:p w14:paraId="1A952740" w14:textId="77777777" w:rsidR="00B74398" w:rsidRDefault="00B74398" w:rsidP="00B74398">
      <w:pPr>
        <w:jc w:val="left"/>
        <w:rPr>
          <w:rFonts w:ascii="Arial" w:eastAsia="Aptos" w:hAnsi="Arial" w:cs="Arial"/>
          <w:sz w:val="22"/>
          <w:szCs w:val="22"/>
          <w:lang w:val="en-US" w:eastAsia="en-US"/>
          <w14:ligatures w14:val="standardContextual"/>
        </w:rPr>
      </w:pPr>
      <w:r w:rsidRPr="004C4F98">
        <w:rPr>
          <w:rFonts w:ascii="Arial" w:eastAsia="Aptos" w:hAnsi="Arial" w:cs="Arial"/>
          <w:sz w:val="22"/>
          <w:szCs w:val="22"/>
          <w:lang w:val="en-US" w:eastAsia="en-US"/>
          <w14:ligatures w14:val="standardContextual"/>
        </w:rPr>
        <w:t xml:space="preserve">If a </w:t>
      </w:r>
      <w:r>
        <w:rPr>
          <w:rFonts w:ascii="Arial" w:eastAsia="Aptos" w:hAnsi="Arial" w:cs="Arial"/>
          <w:sz w:val="22"/>
          <w:szCs w:val="22"/>
          <w:lang w:val="en-US" w:eastAsia="en-US"/>
          <w14:ligatures w14:val="standardContextual"/>
        </w:rPr>
        <w:t>Proponent</w:t>
      </w:r>
      <w:r w:rsidRPr="004C4F98">
        <w:rPr>
          <w:rFonts w:ascii="Arial" w:eastAsia="Aptos" w:hAnsi="Arial" w:cs="Arial"/>
          <w:sz w:val="22"/>
          <w:szCs w:val="22"/>
          <w:lang w:val="en-US" w:eastAsia="en-US"/>
          <w14:ligatures w14:val="standardContextual"/>
        </w:rPr>
        <w:t xml:space="preserve"> is a subsidiary of another corporation, part </w:t>
      </w:r>
      <w:r>
        <w:rPr>
          <w:rFonts w:ascii="Arial" w:eastAsia="Aptos" w:hAnsi="Arial" w:cs="Arial"/>
          <w:sz w:val="22"/>
          <w:szCs w:val="22"/>
          <w:lang w:val="en-US" w:eastAsia="en-US"/>
          <w14:ligatures w14:val="standardContextual"/>
        </w:rPr>
        <w:t>(</w:t>
      </w:r>
      <w:proofErr w:type="spellStart"/>
      <w:r>
        <w:rPr>
          <w:rFonts w:ascii="Arial" w:eastAsia="Aptos" w:hAnsi="Arial" w:cs="Arial"/>
          <w:sz w:val="22"/>
          <w:szCs w:val="22"/>
          <w:lang w:val="en-US" w:eastAsia="en-US"/>
          <w14:ligatures w14:val="standardContextual"/>
        </w:rPr>
        <w:t>i</w:t>
      </w:r>
      <w:proofErr w:type="spellEnd"/>
      <w:r>
        <w:rPr>
          <w:rFonts w:ascii="Arial" w:eastAsia="Aptos" w:hAnsi="Arial" w:cs="Arial"/>
          <w:sz w:val="22"/>
          <w:szCs w:val="22"/>
          <w:lang w:val="en-US" w:eastAsia="en-US"/>
          <w14:ligatures w14:val="standardContextual"/>
        </w:rPr>
        <w:t>)</w:t>
      </w:r>
      <w:r w:rsidRPr="004C4F98">
        <w:rPr>
          <w:rFonts w:ascii="Arial" w:eastAsia="Aptos" w:hAnsi="Arial" w:cs="Arial"/>
          <w:sz w:val="22"/>
          <w:szCs w:val="22"/>
          <w:lang w:val="en-US" w:eastAsia="en-US"/>
          <w14:ligatures w14:val="standardContextual"/>
        </w:rPr>
        <w:t xml:space="preserve"> of the definition above is met if that </w:t>
      </w:r>
      <w:r>
        <w:rPr>
          <w:rFonts w:ascii="Arial" w:eastAsia="Aptos" w:hAnsi="Arial" w:cs="Arial"/>
          <w:sz w:val="22"/>
          <w:szCs w:val="22"/>
          <w:lang w:val="en-US" w:eastAsia="en-US"/>
          <w14:ligatures w14:val="standardContextual"/>
        </w:rPr>
        <w:t>Proponent</w:t>
      </w:r>
      <w:r w:rsidRPr="004C4F98">
        <w:rPr>
          <w:rFonts w:ascii="Arial" w:eastAsia="Aptos" w:hAnsi="Arial" w:cs="Arial"/>
          <w:sz w:val="22"/>
          <w:szCs w:val="22"/>
          <w:lang w:val="en-US" w:eastAsia="en-US"/>
          <w14:ligatures w14:val="standardContextual"/>
        </w:rPr>
        <w:t xml:space="preserve"> is controlled by a corporation that has its headquarters or main office located in the U.S</w:t>
      </w:r>
    </w:p>
    <w:p w14:paraId="670F78DF" w14:textId="77777777" w:rsidR="00B74398" w:rsidRPr="000E75F1" w:rsidRDefault="00B74398" w:rsidP="00B74398">
      <w:pPr>
        <w:jc w:val="left"/>
        <w:rPr>
          <w:rFonts w:ascii="Arial" w:eastAsia="Aptos" w:hAnsi="Arial" w:cs="Arial"/>
          <w:sz w:val="22"/>
          <w:szCs w:val="22"/>
          <w:lang w:val="en-US" w:eastAsia="en-US"/>
          <w14:ligatures w14:val="standardContextual"/>
        </w:rPr>
      </w:pPr>
      <w:r w:rsidRPr="000E75F1">
        <w:rPr>
          <w:rFonts w:ascii="Arial" w:eastAsia="Aptos" w:hAnsi="Arial" w:cs="Arial"/>
          <w:sz w:val="22"/>
          <w:szCs w:val="22"/>
          <w:lang w:val="en-US" w:eastAsia="en-US"/>
          <w14:ligatures w14:val="standardContextual"/>
        </w:rPr>
        <w:t>By completing this declaration, the Proponent certifies that the information is complete and accurate.</w:t>
      </w:r>
    </w:p>
    <w:p w14:paraId="699621AF" w14:textId="77777777" w:rsidR="00B74398" w:rsidRDefault="00B74398" w:rsidP="00B74398">
      <w:pPr>
        <w:pStyle w:val="NumContinue"/>
        <w:spacing w:after="0"/>
        <w:rPr>
          <w:i/>
          <w:iCs/>
        </w:rPr>
      </w:pPr>
    </w:p>
    <w:p w14:paraId="66CDA4FF" w14:textId="220309A7" w:rsidR="00B74398" w:rsidRPr="00B74398" w:rsidRDefault="00B74398" w:rsidP="00B74398">
      <w:pPr>
        <w:pStyle w:val="NumContinue"/>
        <w:rPr>
          <w:i/>
          <w:iCs/>
        </w:rPr>
      </w:pPr>
      <w:r w:rsidRPr="00B74398">
        <w:rPr>
          <w:i/>
          <w:iCs/>
        </w:rPr>
        <w:t>Check the appropriate box below:</w:t>
      </w:r>
    </w:p>
    <w:p w14:paraId="4627D7E4" w14:textId="78B3B60B" w:rsidR="000E75F1" w:rsidRPr="000E75F1" w:rsidRDefault="00B74398" w:rsidP="00B74398">
      <w:pPr>
        <w:ind w:left="630" w:hanging="630"/>
        <w:jc w:val="left"/>
        <w:rPr>
          <w:rFonts w:ascii="Arial" w:hAnsi="Arial" w:cs="Arial"/>
          <w:lang w:val="en-US" w:eastAsia="en-US"/>
          <w14:ligatures w14:val="standardContextual"/>
        </w:rPr>
      </w:pPr>
      <w:r w:rsidRPr="00A03FAB">
        <w:rPr>
          <w:noProof/>
          <w:lang w:val="en-US" w:eastAsia="en-US"/>
        </w:rPr>
        <mc:AlternateContent>
          <mc:Choice Requires="wps">
            <w:drawing>
              <wp:anchor distT="0" distB="0" distL="114300" distR="114300" simplePos="0" relativeHeight="251658240" behindDoc="0" locked="0" layoutInCell="1" allowOverlap="1" wp14:anchorId="45F3B7C6" wp14:editId="0954BCCC">
                <wp:simplePos x="0" y="0"/>
                <wp:positionH relativeFrom="column">
                  <wp:posOffset>61415</wp:posOffset>
                </wp:positionH>
                <wp:positionV relativeFrom="paragraph">
                  <wp:posOffset>6189</wp:posOffset>
                </wp:positionV>
                <wp:extent cx="236220" cy="167640"/>
                <wp:effectExtent l="0" t="0" r="11430" b="22860"/>
                <wp:wrapNone/>
                <wp:docPr id="2107502442" name="Rectangle 2107502442"/>
                <wp:cNvGraphicFramePr/>
                <a:graphic xmlns:a="http://schemas.openxmlformats.org/drawingml/2006/main">
                  <a:graphicData uri="http://schemas.microsoft.com/office/word/2010/wordprocessingShape">
                    <wps:wsp>
                      <wps:cNvSpPr/>
                      <wps:spPr>
                        <a:xfrm>
                          <a:off x="0" y="0"/>
                          <a:ext cx="236220" cy="16764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9052738" id="Rectangle 2107502442" o:spid="_x0000_s1026" style="position:absolute;margin-left:4.85pt;margin-top:.5pt;width:18.6pt;height:13.2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" fillcolor="white [3201]" strokecolor="black [3213]" strokeweight="2pt"/>
            </w:pict>
          </mc:Fallback>
        </mc:AlternateContent>
      </w:r>
      <w:r>
        <w:rPr>
          <w:rFonts w:ascii="Arial" w:eastAsia="Aptos" w:hAnsi="Arial" w:cs="Arial"/>
          <w:sz w:val="22"/>
          <w:szCs w:val="22"/>
          <w:lang w:val="en-US" w:eastAsia="en-US"/>
          <w14:ligatures w14:val="standardContextual"/>
        </w:rPr>
        <w:t xml:space="preserve">          </w:t>
      </w:r>
      <w:r w:rsidR="000E75F1" w:rsidRPr="000E75F1">
        <w:rPr>
          <w:rFonts w:ascii="Arial" w:hAnsi="Arial" w:cs="Arial"/>
          <w:b/>
          <w:bCs/>
          <w:lang w:val="en-US" w:eastAsia="en-US"/>
          <w14:ligatures w14:val="standardContextual"/>
        </w:rPr>
        <w:t xml:space="preserve">Yes – </w:t>
      </w:r>
      <w:r w:rsidR="000E75F1" w:rsidRPr="000E75F1">
        <w:rPr>
          <w:rFonts w:ascii="Arial" w:hAnsi="Arial" w:cs="Arial"/>
          <w:lang w:val="en-US" w:eastAsia="en-US"/>
          <w14:ligatures w14:val="standardContextual"/>
        </w:rPr>
        <w:t>Based on the definition above the Proponent is defined as a U</w:t>
      </w:r>
      <w:r w:rsidR="004C4F98" w:rsidRPr="00B74398">
        <w:rPr>
          <w:rFonts w:ascii="Arial" w:hAnsi="Arial" w:cs="Arial"/>
          <w:lang w:val="en-US" w:eastAsia="en-US"/>
          <w14:ligatures w14:val="standardContextual"/>
        </w:rPr>
        <w:t>.</w:t>
      </w:r>
      <w:r w:rsidR="000E75F1" w:rsidRPr="000E75F1">
        <w:rPr>
          <w:rFonts w:ascii="Arial" w:hAnsi="Arial" w:cs="Arial"/>
          <w:lang w:val="en-US" w:eastAsia="en-US"/>
          <w14:ligatures w14:val="standardContextual"/>
        </w:rPr>
        <w:t>S</w:t>
      </w:r>
      <w:r w:rsidR="004C4F98" w:rsidRPr="00B74398">
        <w:rPr>
          <w:rFonts w:ascii="Arial" w:hAnsi="Arial" w:cs="Arial"/>
          <w:lang w:val="en-US" w:eastAsia="en-US"/>
          <w14:ligatures w14:val="standardContextual"/>
        </w:rPr>
        <w:t>.</w:t>
      </w:r>
      <w:r w:rsidR="000E75F1" w:rsidRPr="000E75F1">
        <w:rPr>
          <w:rFonts w:ascii="Arial" w:hAnsi="Arial" w:cs="Arial"/>
          <w:lang w:val="en-US" w:eastAsia="en-US"/>
          <w14:ligatures w14:val="standardContextual"/>
        </w:rPr>
        <w:t xml:space="preserve"> business</w:t>
      </w:r>
    </w:p>
    <w:p w14:paraId="01923015" w14:textId="4111E406" w:rsidR="000E75F1" w:rsidRPr="000E75F1" w:rsidRDefault="00B74398" w:rsidP="000E75F1">
      <w:pPr>
        <w:jc w:val="left"/>
        <w:rPr>
          <w:rFonts w:ascii="Arial" w:eastAsia="Aptos" w:hAnsi="Arial" w:cs="Arial"/>
          <w:b/>
          <w:bCs/>
          <w:lang w:val="en-US" w:eastAsia="en-US"/>
          <w14:ligatures w14:val="standardContextual"/>
        </w:rPr>
      </w:pPr>
      <w:r w:rsidRPr="00A03FAB">
        <w:rPr>
          <w:noProof/>
          <w:lang w:val="en-US" w:eastAsia="en-US"/>
        </w:rPr>
        <mc:AlternateContent>
          <mc:Choice Requires="wps">
            <w:drawing>
              <wp:anchor distT="0" distB="0" distL="114300" distR="114300" simplePos="0" relativeHeight="251658246" behindDoc="0" locked="0" layoutInCell="1" allowOverlap="1" wp14:anchorId="59AB581A" wp14:editId="3878A41D">
                <wp:simplePos x="0" y="0"/>
                <wp:positionH relativeFrom="column">
                  <wp:posOffset>56041</wp:posOffset>
                </wp:positionH>
                <wp:positionV relativeFrom="paragraph">
                  <wp:posOffset>174625</wp:posOffset>
                </wp:positionV>
                <wp:extent cx="236220" cy="167640"/>
                <wp:effectExtent l="0" t="0" r="11430" b="22860"/>
                <wp:wrapNone/>
                <wp:docPr id="798561179" name="Rectangle 798561179"/>
                <wp:cNvGraphicFramePr/>
                <a:graphic xmlns:a="http://schemas.openxmlformats.org/drawingml/2006/main">
                  <a:graphicData uri="http://schemas.microsoft.com/office/word/2010/wordprocessingShape">
                    <wps:wsp>
                      <wps:cNvSpPr/>
                      <wps:spPr>
                        <a:xfrm>
                          <a:off x="0" y="0"/>
                          <a:ext cx="236220" cy="16764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C0A7663" id="Rectangle 798561179" o:spid="_x0000_s1026" style="position:absolute;margin-left:4.4pt;margin-top:13.75pt;width:18.6pt;height:13.2pt;z-index:25165824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" fillcolor="white [3201]" strokecolor="black [3213]" strokeweight="2pt"/>
            </w:pict>
          </mc:Fallback>
        </mc:AlternateContent>
      </w:r>
    </w:p>
    <w:p w14:paraId="604B3878" w14:textId="5B3D4FA4" w:rsidR="000E75F1" w:rsidRDefault="00B74398" w:rsidP="00B74398">
      <w:pPr>
        <w:ind w:left="630" w:hanging="630"/>
        <w:jc w:val="left"/>
        <w:rPr>
          <w:rFonts w:ascii="Arial" w:hAnsi="Arial" w:cs="Arial"/>
          <w:lang w:val="en-US" w:eastAsia="en-US"/>
          <w14:ligatures w14:val="standardContextual"/>
        </w:rPr>
      </w:pPr>
      <w:r>
        <w:rPr>
          <w:rFonts w:ascii="Arial" w:hAnsi="Arial" w:cs="Arial"/>
          <w:b/>
          <w:bCs/>
          <w:lang w:val="en-US" w:eastAsia="en-US"/>
          <w14:ligatures w14:val="standardContextual"/>
        </w:rPr>
        <w:t xml:space="preserve">         </w:t>
      </w:r>
      <w:r w:rsidR="000E75F1" w:rsidRPr="000E75F1">
        <w:rPr>
          <w:rFonts w:ascii="Arial" w:hAnsi="Arial" w:cs="Arial"/>
          <w:b/>
          <w:bCs/>
          <w:lang w:val="en-US" w:eastAsia="en-US"/>
          <w14:ligatures w14:val="standardContextual"/>
        </w:rPr>
        <w:t xml:space="preserve">No – </w:t>
      </w:r>
      <w:r w:rsidR="000E75F1" w:rsidRPr="000E75F1">
        <w:rPr>
          <w:rFonts w:ascii="Arial" w:hAnsi="Arial" w:cs="Arial"/>
          <w:lang w:val="en-US" w:eastAsia="en-US"/>
          <w14:ligatures w14:val="standardContextual"/>
        </w:rPr>
        <w:t xml:space="preserve">Based on the definition above the Proponent is </w:t>
      </w:r>
      <w:r w:rsidR="000E75F1" w:rsidRPr="000E75F1">
        <w:rPr>
          <w:rFonts w:ascii="Arial" w:hAnsi="Arial" w:cs="Arial"/>
          <w:b/>
          <w:bCs/>
          <w:lang w:val="en-US" w:eastAsia="en-US"/>
          <w14:ligatures w14:val="standardContextual"/>
        </w:rPr>
        <w:t>NOT</w:t>
      </w:r>
      <w:r w:rsidR="000E75F1" w:rsidRPr="000E75F1">
        <w:rPr>
          <w:rFonts w:ascii="Arial" w:hAnsi="Arial" w:cs="Arial"/>
          <w:lang w:val="en-US" w:eastAsia="en-US"/>
          <w14:ligatures w14:val="standardContextual"/>
        </w:rPr>
        <w:t xml:space="preserve"> defined as a U</w:t>
      </w:r>
      <w:r w:rsidR="004C4F98" w:rsidRPr="00B74398">
        <w:rPr>
          <w:rFonts w:ascii="Arial" w:hAnsi="Arial" w:cs="Arial"/>
          <w:lang w:val="en-US" w:eastAsia="en-US"/>
          <w14:ligatures w14:val="standardContextual"/>
        </w:rPr>
        <w:t>.</w:t>
      </w:r>
      <w:r w:rsidR="000E75F1" w:rsidRPr="000E75F1">
        <w:rPr>
          <w:rFonts w:ascii="Arial" w:hAnsi="Arial" w:cs="Arial"/>
          <w:lang w:val="en-US" w:eastAsia="en-US"/>
          <w14:ligatures w14:val="standardContextual"/>
        </w:rPr>
        <w:t>S</w:t>
      </w:r>
      <w:r w:rsidR="004C4F98" w:rsidRPr="00B74398">
        <w:rPr>
          <w:rFonts w:ascii="Arial" w:hAnsi="Arial" w:cs="Arial"/>
          <w:lang w:val="en-US" w:eastAsia="en-US"/>
          <w14:ligatures w14:val="standardContextual"/>
        </w:rPr>
        <w:t>.</w:t>
      </w:r>
      <w:r w:rsidR="000E75F1" w:rsidRPr="000E75F1">
        <w:rPr>
          <w:rFonts w:ascii="Arial" w:hAnsi="Arial" w:cs="Arial"/>
          <w:lang w:val="en-US" w:eastAsia="en-US"/>
          <w14:ligatures w14:val="standardContextual"/>
        </w:rPr>
        <w:t xml:space="preserve"> business</w:t>
      </w:r>
    </w:p>
    <w:p w14:paraId="785F07F2" w14:textId="77777777" w:rsidR="00372137" w:rsidRDefault="00372137" w:rsidP="00B74398">
      <w:pPr>
        <w:ind w:left="630" w:hanging="630"/>
        <w:jc w:val="left"/>
        <w:rPr>
          <w:rFonts w:ascii="Arial" w:hAnsi="Arial" w:cs="Arial"/>
          <w:b/>
          <w:bCs/>
          <w:lang w:val="en-US" w:eastAsia="en-US"/>
          <w14:ligatures w14:val="standardContextual"/>
        </w:rPr>
      </w:pPr>
    </w:p>
    <w:p w14:paraId="18D3829A" w14:textId="77777777" w:rsidR="00372137" w:rsidRPr="000E75F1" w:rsidRDefault="00372137" w:rsidP="00B74398">
      <w:pPr>
        <w:ind w:left="630" w:hanging="630"/>
        <w:jc w:val="left"/>
        <w:rPr>
          <w:rFonts w:ascii="Arial" w:hAnsi="Arial" w:cs="Arial"/>
          <w:b/>
          <w:bCs/>
          <w:lang w:val="en-US" w:eastAsia="en-US"/>
          <w14:ligatures w14:val="standardContextual"/>
        </w:rPr>
      </w:pPr>
    </w:p>
    <w:p w14:paraId="373AE6CD" w14:textId="71FE4907" w:rsidR="008E02C6" w:rsidRPr="00372137" w:rsidRDefault="008E02C6" w:rsidP="00126ABC">
      <w:pPr>
        <w:pStyle w:val="BodyText"/>
        <w:numPr>
          <w:ilvl w:val="0"/>
          <w:numId w:val="35"/>
        </w:numPr>
        <w:ind w:left="360"/>
        <w:jc w:val="left"/>
        <w:rPr>
          <w:rFonts w:ascii="Arial" w:hAnsi="Arial" w:cs="Arial"/>
          <w:b/>
          <w:szCs w:val="22"/>
        </w:rPr>
      </w:pPr>
      <w:bookmarkStart w:id="515" w:name="_Toc203408307"/>
      <w:r w:rsidRPr="00372137">
        <w:rPr>
          <w:rFonts w:ascii="Arial" w:hAnsi="Arial" w:cs="Arial"/>
          <w:b/>
          <w:szCs w:val="22"/>
        </w:rPr>
        <w:t>Proof of Authority</w:t>
      </w:r>
      <w:bookmarkEnd w:id="508"/>
      <w:bookmarkEnd w:id="509"/>
      <w:bookmarkEnd w:id="510"/>
      <w:bookmarkEnd w:id="511"/>
      <w:bookmarkEnd w:id="512"/>
      <w:bookmarkEnd w:id="513"/>
      <w:bookmarkEnd w:id="514"/>
      <w:bookmarkEnd w:id="515"/>
    </w:p>
    <w:p w14:paraId="69B52AA6" w14:textId="77777777" w:rsidR="008E02C6" w:rsidRPr="00A03FAB" w:rsidRDefault="008E02C6" w:rsidP="008E02C6">
      <w:pPr>
        <w:pStyle w:val="CorporateArticle12"/>
        <w:numPr>
          <w:ilvl w:val="0"/>
          <w:numId w:val="0"/>
        </w:numPr>
        <w:rPr>
          <w:rFonts w:cs="Arial"/>
          <w:szCs w:val="22"/>
        </w:rPr>
      </w:pPr>
      <w:bookmarkStart w:id="516" w:name="_Toc526323071"/>
      <w:bookmarkStart w:id="517" w:name="_Toc526323197"/>
      <w:bookmarkStart w:id="518" w:name="_Toc526414403"/>
      <w:bookmarkStart w:id="519" w:name="_Toc529803062"/>
      <w:bookmarkStart w:id="520" w:name="_Toc180410624"/>
      <w:bookmarkStart w:id="521" w:name="_Toc180410756"/>
      <w:bookmarkStart w:id="522" w:name="_Toc187393139"/>
      <w:bookmarkStart w:id="523" w:name="_Toc203408308"/>
      <w:bookmarkStart w:id="524" w:name="_Toc203409099"/>
      <w:bookmarkStart w:id="525" w:name="_Toc203409396"/>
      <w:bookmarkStart w:id="526" w:name="_Toc204953536"/>
      <w:r w:rsidRPr="00A03FAB">
        <w:rPr>
          <w:rFonts w:cs="Arial"/>
          <w:szCs w:val="22"/>
        </w:rPr>
        <w:t xml:space="preserve">We acknowledge that </w:t>
      </w:r>
      <w:r>
        <w:rPr>
          <w:rFonts w:cs="Arial"/>
          <w:szCs w:val="22"/>
        </w:rPr>
        <w:t>MMC</w:t>
      </w:r>
      <w:r w:rsidRPr="00A03FAB">
        <w:rPr>
          <w:rFonts w:cs="Arial"/>
          <w:szCs w:val="22"/>
        </w:rPr>
        <w:t xml:space="preserve"> reserve the right to require the undersigned to provide proof, in a form acceptable to </w:t>
      </w:r>
      <w:r>
        <w:rPr>
          <w:rFonts w:cs="Arial"/>
          <w:szCs w:val="22"/>
        </w:rPr>
        <w:t>MMC</w:t>
      </w:r>
      <w:r w:rsidRPr="00A03FAB">
        <w:rPr>
          <w:rFonts w:cs="Arial"/>
          <w:szCs w:val="22"/>
        </w:rPr>
        <w:t>, that the signatories of this Proposal Submission Form and any other form under this RFP requiring execution on behalf of each such party have the requisite authority to execute this Proposal Submission Form and any other form under this RFP requiring execution on behalf of and to bind the undersigned.</w:t>
      </w:r>
      <w:bookmarkEnd w:id="516"/>
      <w:bookmarkEnd w:id="517"/>
      <w:bookmarkEnd w:id="518"/>
      <w:bookmarkEnd w:id="519"/>
      <w:bookmarkEnd w:id="520"/>
      <w:bookmarkEnd w:id="521"/>
      <w:bookmarkEnd w:id="522"/>
      <w:bookmarkEnd w:id="523"/>
      <w:bookmarkEnd w:id="524"/>
      <w:bookmarkEnd w:id="525"/>
      <w:bookmarkEnd w:id="526"/>
    </w:p>
    <w:p w14:paraId="66321CE3" w14:textId="7BB65F85" w:rsidR="008E02C6" w:rsidRPr="00372137" w:rsidRDefault="008E02C6" w:rsidP="00126ABC">
      <w:pPr>
        <w:pStyle w:val="BodyText"/>
        <w:numPr>
          <w:ilvl w:val="0"/>
          <w:numId w:val="35"/>
        </w:numPr>
        <w:ind w:left="360"/>
        <w:jc w:val="left"/>
        <w:rPr>
          <w:rFonts w:ascii="Arial" w:hAnsi="Arial" w:cs="Arial"/>
          <w:b/>
          <w:szCs w:val="22"/>
        </w:rPr>
      </w:pPr>
      <w:bookmarkStart w:id="527" w:name="_Toc180410625"/>
      <w:bookmarkStart w:id="528" w:name="_Toc180410757"/>
      <w:bookmarkStart w:id="529" w:name="_Toc187393140"/>
      <w:bookmarkStart w:id="530" w:name="_Toc203408309"/>
      <w:r w:rsidRPr="00372137">
        <w:rPr>
          <w:rFonts w:ascii="Arial" w:hAnsi="Arial" w:cs="Arial"/>
          <w:b/>
          <w:szCs w:val="22"/>
        </w:rPr>
        <w:t xml:space="preserve">Projects at </w:t>
      </w:r>
      <w:bookmarkEnd w:id="527"/>
      <w:bookmarkEnd w:id="528"/>
      <w:bookmarkEnd w:id="529"/>
      <w:bookmarkEnd w:id="530"/>
      <w:r w:rsidR="003324DB">
        <w:rPr>
          <w:rFonts w:ascii="Arial" w:hAnsi="Arial" w:cs="Arial"/>
          <w:b/>
          <w:szCs w:val="22"/>
        </w:rPr>
        <w:t xml:space="preserve">Trillium Health Partners </w:t>
      </w:r>
    </w:p>
    <w:p w14:paraId="2B8B1099" w14:textId="0DC4DA3B" w:rsidR="008E02C6" w:rsidRPr="00A03FAB" w:rsidRDefault="008E02C6" w:rsidP="008E02C6">
      <w:pPr>
        <w:pStyle w:val="CorporateArticle12"/>
        <w:numPr>
          <w:ilvl w:val="0"/>
          <w:numId w:val="0"/>
        </w:numPr>
        <w:rPr>
          <w:rFonts w:cs="Arial"/>
          <w:szCs w:val="22"/>
        </w:rPr>
      </w:pPr>
      <w:bookmarkStart w:id="531" w:name="_Toc180410626"/>
      <w:bookmarkStart w:id="532" w:name="_Toc180410758"/>
      <w:bookmarkStart w:id="533" w:name="_Toc187393141"/>
      <w:bookmarkStart w:id="534" w:name="_Toc203408310"/>
      <w:bookmarkStart w:id="535" w:name="_Toc203409100"/>
      <w:bookmarkStart w:id="536" w:name="_Toc203409397"/>
      <w:bookmarkStart w:id="537" w:name="_Toc204953537"/>
      <w:r w:rsidRPr="00A03FAB">
        <w:rPr>
          <w:rFonts w:cs="Arial"/>
          <w:szCs w:val="22"/>
        </w:rPr>
        <w:t xml:space="preserve">Within the past 5 yrs., if applicable, list any completed and/or ongoing projects at Projects at </w:t>
      </w:r>
      <w:r w:rsidR="003324DB">
        <w:rPr>
          <w:rFonts w:cs="Arial"/>
          <w:szCs w:val="22"/>
        </w:rPr>
        <w:t>THP</w:t>
      </w:r>
      <w:r w:rsidRPr="00A03FAB">
        <w:rPr>
          <w:rFonts w:cs="Arial"/>
          <w:szCs w:val="22"/>
        </w:rPr>
        <w:t>. Provide their value and status:</w:t>
      </w:r>
      <w:bookmarkEnd w:id="531"/>
      <w:bookmarkEnd w:id="532"/>
      <w:bookmarkEnd w:id="533"/>
      <w:bookmarkEnd w:id="534"/>
      <w:bookmarkEnd w:id="535"/>
      <w:bookmarkEnd w:id="536"/>
      <w:bookmarkEnd w:id="537"/>
    </w:p>
    <w:tbl>
      <w:tblPr>
        <w:tblStyle w:val="TableProfessional"/>
        <w:tblW w:w="0" w:type="auto"/>
        <w:tblLook w:val="04A0" w:firstRow="1" w:lastRow="0" w:firstColumn="1" w:lastColumn="0" w:noHBand="0" w:noVBand="1"/>
      </w:tblPr>
      <w:tblGrid>
        <w:gridCol w:w="2364"/>
        <w:gridCol w:w="2403"/>
        <w:gridCol w:w="2320"/>
        <w:gridCol w:w="2142"/>
      </w:tblGrid>
      <w:tr w:rsidR="008E02C6" w:rsidRPr="00A03FAB" w14:paraId="5937BB5B" w14:textId="7777777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364" w:type="dxa"/>
          </w:tcPr>
          <w:p w14:paraId="11089926" w14:textId="77777777" w:rsidR="008E02C6" w:rsidRPr="00A03FAB" w:rsidRDefault="008E02C6">
            <w:pPr>
              <w:pStyle w:val="CorporateArticle12"/>
              <w:numPr>
                <w:ilvl w:val="0"/>
                <w:numId w:val="0"/>
              </w:numPr>
              <w:rPr>
                <w:rFonts w:cs="Arial"/>
                <w:szCs w:val="22"/>
              </w:rPr>
            </w:pPr>
            <w:bookmarkStart w:id="538" w:name="_Toc180410627"/>
            <w:bookmarkStart w:id="539" w:name="_Toc180410759"/>
            <w:bookmarkStart w:id="540" w:name="_Toc187393142"/>
            <w:bookmarkStart w:id="541" w:name="_Toc203408311"/>
            <w:bookmarkStart w:id="542" w:name="_Toc203409101"/>
            <w:bookmarkStart w:id="543" w:name="_Toc203409398"/>
            <w:bookmarkStart w:id="544" w:name="_Toc204953538"/>
            <w:r w:rsidRPr="00A03FAB">
              <w:rPr>
                <w:rFonts w:cs="Arial"/>
                <w:szCs w:val="22"/>
              </w:rPr>
              <w:t>Project Name</w:t>
            </w:r>
            <w:bookmarkEnd w:id="538"/>
            <w:bookmarkEnd w:id="539"/>
            <w:bookmarkEnd w:id="540"/>
            <w:bookmarkEnd w:id="541"/>
            <w:bookmarkEnd w:id="542"/>
            <w:bookmarkEnd w:id="543"/>
            <w:bookmarkEnd w:id="544"/>
          </w:p>
        </w:tc>
        <w:tc>
          <w:tcPr>
            <w:tcW w:w="2403" w:type="dxa"/>
          </w:tcPr>
          <w:p w14:paraId="11E7F8EF" w14:textId="77777777" w:rsidR="008E02C6" w:rsidRPr="00A03FAB" w:rsidRDefault="008E02C6">
            <w:pPr>
              <w:pStyle w:val="CorporateArticle12"/>
              <w:numPr>
                <w:ilvl w:val="0"/>
                <w:numId w:val="0"/>
              </w:numPr>
              <w:cnfStyle w:val="100000000000" w:firstRow="1" w:lastRow="0" w:firstColumn="0" w:lastColumn="0" w:oddVBand="0" w:evenVBand="0" w:oddHBand="0" w:evenHBand="0" w:firstRowFirstColumn="0" w:firstRowLastColumn="0" w:lastRowFirstColumn="0" w:lastRowLastColumn="0"/>
              <w:rPr>
                <w:rFonts w:cs="Arial"/>
                <w:szCs w:val="22"/>
              </w:rPr>
            </w:pPr>
            <w:bookmarkStart w:id="545" w:name="_Toc180410628"/>
            <w:bookmarkStart w:id="546" w:name="_Toc180410760"/>
            <w:bookmarkStart w:id="547" w:name="_Toc187393143"/>
            <w:bookmarkStart w:id="548" w:name="_Toc203408312"/>
            <w:bookmarkStart w:id="549" w:name="_Toc203409102"/>
            <w:bookmarkStart w:id="550" w:name="_Toc203409399"/>
            <w:bookmarkStart w:id="551" w:name="_Toc204953539"/>
            <w:r>
              <w:rPr>
                <w:rFonts w:cs="Arial"/>
                <w:szCs w:val="22"/>
              </w:rPr>
              <w:t>Purchaser</w:t>
            </w:r>
            <w:bookmarkEnd w:id="545"/>
            <w:bookmarkEnd w:id="546"/>
            <w:bookmarkEnd w:id="547"/>
            <w:bookmarkEnd w:id="548"/>
            <w:bookmarkEnd w:id="549"/>
            <w:bookmarkEnd w:id="550"/>
            <w:bookmarkEnd w:id="551"/>
          </w:p>
        </w:tc>
        <w:tc>
          <w:tcPr>
            <w:tcW w:w="2320" w:type="dxa"/>
          </w:tcPr>
          <w:p w14:paraId="0B45B029" w14:textId="77777777" w:rsidR="008E02C6" w:rsidRPr="00A03FAB" w:rsidRDefault="008E02C6">
            <w:pPr>
              <w:pStyle w:val="CorporateArticle12"/>
              <w:numPr>
                <w:ilvl w:val="0"/>
                <w:numId w:val="0"/>
              </w:numPr>
              <w:cnfStyle w:val="100000000000" w:firstRow="1" w:lastRow="0" w:firstColumn="0" w:lastColumn="0" w:oddVBand="0" w:evenVBand="0" w:oddHBand="0" w:evenHBand="0" w:firstRowFirstColumn="0" w:firstRowLastColumn="0" w:lastRowFirstColumn="0" w:lastRowLastColumn="0"/>
              <w:rPr>
                <w:rFonts w:cs="Arial"/>
                <w:szCs w:val="22"/>
              </w:rPr>
            </w:pPr>
            <w:bookmarkStart w:id="552" w:name="_Toc180410629"/>
            <w:bookmarkStart w:id="553" w:name="_Toc180410761"/>
            <w:bookmarkStart w:id="554" w:name="_Toc187393144"/>
            <w:bookmarkStart w:id="555" w:name="_Toc203408313"/>
            <w:bookmarkStart w:id="556" w:name="_Toc203409103"/>
            <w:bookmarkStart w:id="557" w:name="_Toc203409400"/>
            <w:bookmarkStart w:id="558" w:name="_Toc204953540"/>
            <w:r w:rsidRPr="00A03FAB">
              <w:rPr>
                <w:rFonts w:cs="Arial"/>
                <w:szCs w:val="22"/>
              </w:rPr>
              <w:t>Value</w:t>
            </w:r>
            <w:bookmarkEnd w:id="552"/>
            <w:bookmarkEnd w:id="553"/>
            <w:bookmarkEnd w:id="554"/>
            <w:bookmarkEnd w:id="555"/>
            <w:bookmarkEnd w:id="556"/>
            <w:bookmarkEnd w:id="557"/>
            <w:bookmarkEnd w:id="558"/>
            <w:r w:rsidRPr="00A03FAB">
              <w:rPr>
                <w:rFonts w:cs="Arial"/>
                <w:szCs w:val="22"/>
              </w:rPr>
              <w:t xml:space="preserve"> </w:t>
            </w:r>
          </w:p>
        </w:tc>
        <w:tc>
          <w:tcPr>
            <w:tcW w:w="2142" w:type="dxa"/>
          </w:tcPr>
          <w:p w14:paraId="0B83C560" w14:textId="77777777" w:rsidR="008E02C6" w:rsidRPr="00A03FAB" w:rsidRDefault="008E02C6">
            <w:pPr>
              <w:pStyle w:val="CorporateArticle12"/>
              <w:numPr>
                <w:ilvl w:val="0"/>
                <w:numId w:val="0"/>
              </w:numPr>
              <w:cnfStyle w:val="100000000000" w:firstRow="1" w:lastRow="0" w:firstColumn="0" w:lastColumn="0" w:oddVBand="0" w:evenVBand="0" w:oddHBand="0" w:evenHBand="0" w:firstRowFirstColumn="0" w:firstRowLastColumn="0" w:lastRowFirstColumn="0" w:lastRowLastColumn="0"/>
              <w:rPr>
                <w:rFonts w:cs="Arial"/>
                <w:szCs w:val="22"/>
              </w:rPr>
            </w:pPr>
            <w:bookmarkStart w:id="559" w:name="_Toc180410630"/>
            <w:bookmarkStart w:id="560" w:name="_Toc180410762"/>
            <w:bookmarkStart w:id="561" w:name="_Toc187393145"/>
            <w:bookmarkStart w:id="562" w:name="_Toc203408314"/>
            <w:bookmarkStart w:id="563" w:name="_Toc203409104"/>
            <w:bookmarkStart w:id="564" w:name="_Toc203409401"/>
            <w:bookmarkStart w:id="565" w:name="_Toc204953541"/>
            <w:r w:rsidRPr="00A03FAB">
              <w:rPr>
                <w:rFonts w:cs="Arial"/>
                <w:szCs w:val="22"/>
              </w:rPr>
              <w:t>Status</w:t>
            </w:r>
            <w:bookmarkEnd w:id="559"/>
            <w:bookmarkEnd w:id="560"/>
            <w:bookmarkEnd w:id="561"/>
            <w:bookmarkEnd w:id="562"/>
            <w:bookmarkEnd w:id="563"/>
            <w:bookmarkEnd w:id="564"/>
            <w:bookmarkEnd w:id="565"/>
          </w:p>
        </w:tc>
      </w:tr>
      <w:tr w:rsidR="008E02C6" w:rsidRPr="00A03FAB" w14:paraId="709BC358" w14:textId="77777777">
        <w:tc>
          <w:tcPr>
            <w:cnfStyle w:val="001000000000" w:firstRow="0" w:lastRow="0" w:firstColumn="1" w:lastColumn="0" w:oddVBand="0" w:evenVBand="0" w:oddHBand="0" w:evenHBand="0" w:firstRowFirstColumn="0" w:firstRowLastColumn="0" w:lastRowFirstColumn="0" w:lastRowLastColumn="0"/>
            <w:tcW w:w="2364" w:type="dxa"/>
          </w:tcPr>
          <w:p w14:paraId="4A1B76D6" w14:textId="77777777" w:rsidR="008E02C6" w:rsidRPr="00A03FAB" w:rsidRDefault="008E02C6">
            <w:pPr>
              <w:pStyle w:val="CorporateArticle12"/>
              <w:numPr>
                <w:ilvl w:val="0"/>
                <w:numId w:val="0"/>
              </w:numPr>
              <w:rPr>
                <w:rFonts w:cs="Arial"/>
                <w:szCs w:val="22"/>
              </w:rPr>
            </w:pPr>
          </w:p>
        </w:tc>
        <w:tc>
          <w:tcPr>
            <w:tcW w:w="2403" w:type="dxa"/>
          </w:tcPr>
          <w:p w14:paraId="1AAAD559" w14:textId="77777777" w:rsidR="008E02C6" w:rsidRPr="00A03FAB" w:rsidRDefault="008E02C6">
            <w:pPr>
              <w:pStyle w:val="CorporateArticle12"/>
              <w:numPr>
                <w:ilvl w:val="0"/>
                <w:numId w:val="0"/>
              </w:numPr>
              <w:cnfStyle w:val="000000000000" w:firstRow="0" w:lastRow="0" w:firstColumn="0" w:lastColumn="0" w:oddVBand="0" w:evenVBand="0" w:oddHBand="0" w:evenHBand="0" w:firstRowFirstColumn="0" w:firstRowLastColumn="0" w:lastRowFirstColumn="0" w:lastRowLastColumn="0"/>
              <w:rPr>
                <w:rFonts w:cs="Arial"/>
                <w:szCs w:val="22"/>
              </w:rPr>
            </w:pPr>
          </w:p>
        </w:tc>
        <w:tc>
          <w:tcPr>
            <w:tcW w:w="2320" w:type="dxa"/>
          </w:tcPr>
          <w:p w14:paraId="26C77680" w14:textId="77777777" w:rsidR="008E02C6" w:rsidRPr="00A03FAB" w:rsidRDefault="008E02C6">
            <w:pPr>
              <w:pStyle w:val="CorporateArticle12"/>
              <w:numPr>
                <w:ilvl w:val="0"/>
                <w:numId w:val="0"/>
              </w:numPr>
              <w:cnfStyle w:val="000000000000" w:firstRow="0" w:lastRow="0" w:firstColumn="0" w:lastColumn="0" w:oddVBand="0" w:evenVBand="0" w:oddHBand="0" w:evenHBand="0" w:firstRowFirstColumn="0" w:firstRowLastColumn="0" w:lastRowFirstColumn="0" w:lastRowLastColumn="0"/>
              <w:rPr>
                <w:rFonts w:cs="Arial"/>
                <w:szCs w:val="22"/>
              </w:rPr>
            </w:pPr>
          </w:p>
        </w:tc>
        <w:tc>
          <w:tcPr>
            <w:tcW w:w="2142" w:type="dxa"/>
          </w:tcPr>
          <w:p w14:paraId="4D19C4B2" w14:textId="77777777" w:rsidR="008E02C6" w:rsidRPr="00A03FAB" w:rsidRDefault="008E02C6">
            <w:pPr>
              <w:pStyle w:val="CorporateArticle12"/>
              <w:numPr>
                <w:ilvl w:val="0"/>
                <w:numId w:val="0"/>
              </w:numPr>
              <w:cnfStyle w:val="000000000000" w:firstRow="0" w:lastRow="0" w:firstColumn="0" w:lastColumn="0" w:oddVBand="0" w:evenVBand="0" w:oddHBand="0" w:evenHBand="0" w:firstRowFirstColumn="0" w:firstRowLastColumn="0" w:lastRowFirstColumn="0" w:lastRowLastColumn="0"/>
              <w:rPr>
                <w:rFonts w:cs="Arial"/>
                <w:szCs w:val="22"/>
              </w:rPr>
            </w:pPr>
          </w:p>
        </w:tc>
      </w:tr>
      <w:tr w:rsidR="008E02C6" w:rsidRPr="00A03FAB" w14:paraId="5E4F3177" w14:textId="77777777">
        <w:tc>
          <w:tcPr>
            <w:cnfStyle w:val="001000000000" w:firstRow="0" w:lastRow="0" w:firstColumn="1" w:lastColumn="0" w:oddVBand="0" w:evenVBand="0" w:oddHBand="0" w:evenHBand="0" w:firstRowFirstColumn="0" w:firstRowLastColumn="0" w:lastRowFirstColumn="0" w:lastRowLastColumn="0"/>
            <w:tcW w:w="2364" w:type="dxa"/>
          </w:tcPr>
          <w:p w14:paraId="22A1E947" w14:textId="77777777" w:rsidR="008E02C6" w:rsidRPr="00A03FAB" w:rsidRDefault="008E02C6">
            <w:pPr>
              <w:pStyle w:val="CorporateArticle12"/>
              <w:numPr>
                <w:ilvl w:val="0"/>
                <w:numId w:val="0"/>
              </w:numPr>
              <w:rPr>
                <w:rFonts w:cs="Arial"/>
                <w:szCs w:val="22"/>
              </w:rPr>
            </w:pPr>
          </w:p>
        </w:tc>
        <w:tc>
          <w:tcPr>
            <w:tcW w:w="2403" w:type="dxa"/>
          </w:tcPr>
          <w:p w14:paraId="387F0842" w14:textId="77777777" w:rsidR="008E02C6" w:rsidRPr="00A03FAB" w:rsidRDefault="008E02C6">
            <w:pPr>
              <w:pStyle w:val="CorporateArticle12"/>
              <w:numPr>
                <w:ilvl w:val="0"/>
                <w:numId w:val="0"/>
              </w:numPr>
              <w:cnfStyle w:val="000000000000" w:firstRow="0" w:lastRow="0" w:firstColumn="0" w:lastColumn="0" w:oddVBand="0" w:evenVBand="0" w:oddHBand="0" w:evenHBand="0" w:firstRowFirstColumn="0" w:firstRowLastColumn="0" w:lastRowFirstColumn="0" w:lastRowLastColumn="0"/>
              <w:rPr>
                <w:rFonts w:cs="Arial"/>
                <w:szCs w:val="22"/>
              </w:rPr>
            </w:pPr>
          </w:p>
        </w:tc>
        <w:tc>
          <w:tcPr>
            <w:tcW w:w="2320" w:type="dxa"/>
          </w:tcPr>
          <w:p w14:paraId="7C6CA00B" w14:textId="77777777" w:rsidR="008E02C6" w:rsidRPr="00A03FAB" w:rsidRDefault="008E02C6">
            <w:pPr>
              <w:pStyle w:val="CorporateArticle12"/>
              <w:numPr>
                <w:ilvl w:val="0"/>
                <w:numId w:val="0"/>
              </w:numPr>
              <w:cnfStyle w:val="000000000000" w:firstRow="0" w:lastRow="0" w:firstColumn="0" w:lastColumn="0" w:oddVBand="0" w:evenVBand="0" w:oddHBand="0" w:evenHBand="0" w:firstRowFirstColumn="0" w:firstRowLastColumn="0" w:lastRowFirstColumn="0" w:lastRowLastColumn="0"/>
              <w:rPr>
                <w:rFonts w:cs="Arial"/>
                <w:szCs w:val="22"/>
              </w:rPr>
            </w:pPr>
          </w:p>
        </w:tc>
        <w:tc>
          <w:tcPr>
            <w:tcW w:w="2142" w:type="dxa"/>
          </w:tcPr>
          <w:p w14:paraId="6E44BE8E" w14:textId="77777777" w:rsidR="008E02C6" w:rsidRPr="00A03FAB" w:rsidRDefault="008E02C6">
            <w:pPr>
              <w:pStyle w:val="CorporateArticle12"/>
              <w:numPr>
                <w:ilvl w:val="0"/>
                <w:numId w:val="0"/>
              </w:numPr>
              <w:cnfStyle w:val="000000000000" w:firstRow="0" w:lastRow="0" w:firstColumn="0" w:lastColumn="0" w:oddVBand="0" w:evenVBand="0" w:oddHBand="0" w:evenHBand="0" w:firstRowFirstColumn="0" w:firstRowLastColumn="0" w:lastRowFirstColumn="0" w:lastRowLastColumn="0"/>
              <w:rPr>
                <w:rFonts w:cs="Arial"/>
                <w:szCs w:val="22"/>
              </w:rPr>
            </w:pPr>
          </w:p>
        </w:tc>
      </w:tr>
      <w:tr w:rsidR="008E02C6" w:rsidRPr="00A03FAB" w14:paraId="32D55DBF" w14:textId="77777777">
        <w:tc>
          <w:tcPr>
            <w:cnfStyle w:val="001000000000" w:firstRow="0" w:lastRow="0" w:firstColumn="1" w:lastColumn="0" w:oddVBand="0" w:evenVBand="0" w:oddHBand="0" w:evenHBand="0" w:firstRowFirstColumn="0" w:firstRowLastColumn="0" w:lastRowFirstColumn="0" w:lastRowLastColumn="0"/>
            <w:tcW w:w="2364" w:type="dxa"/>
          </w:tcPr>
          <w:p w14:paraId="1F298104" w14:textId="77777777" w:rsidR="008E02C6" w:rsidRPr="00A03FAB" w:rsidRDefault="008E02C6">
            <w:pPr>
              <w:pStyle w:val="CorporateArticle12"/>
              <w:numPr>
                <w:ilvl w:val="0"/>
                <w:numId w:val="0"/>
              </w:numPr>
              <w:rPr>
                <w:rFonts w:cs="Arial"/>
                <w:szCs w:val="22"/>
              </w:rPr>
            </w:pPr>
          </w:p>
        </w:tc>
        <w:tc>
          <w:tcPr>
            <w:tcW w:w="2403" w:type="dxa"/>
          </w:tcPr>
          <w:p w14:paraId="164747AE" w14:textId="77777777" w:rsidR="008E02C6" w:rsidRPr="00A03FAB" w:rsidRDefault="008E02C6">
            <w:pPr>
              <w:pStyle w:val="CorporateArticle12"/>
              <w:numPr>
                <w:ilvl w:val="0"/>
                <w:numId w:val="0"/>
              </w:numPr>
              <w:cnfStyle w:val="000000000000" w:firstRow="0" w:lastRow="0" w:firstColumn="0" w:lastColumn="0" w:oddVBand="0" w:evenVBand="0" w:oddHBand="0" w:evenHBand="0" w:firstRowFirstColumn="0" w:firstRowLastColumn="0" w:lastRowFirstColumn="0" w:lastRowLastColumn="0"/>
              <w:rPr>
                <w:rFonts w:cs="Arial"/>
                <w:szCs w:val="22"/>
              </w:rPr>
            </w:pPr>
          </w:p>
        </w:tc>
        <w:tc>
          <w:tcPr>
            <w:tcW w:w="2320" w:type="dxa"/>
          </w:tcPr>
          <w:p w14:paraId="47958DCA" w14:textId="77777777" w:rsidR="008E02C6" w:rsidRPr="00A03FAB" w:rsidRDefault="008E02C6">
            <w:pPr>
              <w:pStyle w:val="CorporateArticle12"/>
              <w:numPr>
                <w:ilvl w:val="0"/>
                <w:numId w:val="0"/>
              </w:numPr>
              <w:cnfStyle w:val="000000000000" w:firstRow="0" w:lastRow="0" w:firstColumn="0" w:lastColumn="0" w:oddVBand="0" w:evenVBand="0" w:oddHBand="0" w:evenHBand="0" w:firstRowFirstColumn="0" w:firstRowLastColumn="0" w:lastRowFirstColumn="0" w:lastRowLastColumn="0"/>
              <w:rPr>
                <w:rFonts w:cs="Arial"/>
                <w:szCs w:val="22"/>
              </w:rPr>
            </w:pPr>
          </w:p>
        </w:tc>
        <w:tc>
          <w:tcPr>
            <w:tcW w:w="2142" w:type="dxa"/>
          </w:tcPr>
          <w:p w14:paraId="4F6D6555" w14:textId="77777777" w:rsidR="008E02C6" w:rsidRPr="00A03FAB" w:rsidRDefault="008E02C6">
            <w:pPr>
              <w:pStyle w:val="CorporateArticle12"/>
              <w:numPr>
                <w:ilvl w:val="0"/>
                <w:numId w:val="0"/>
              </w:numPr>
              <w:cnfStyle w:val="000000000000" w:firstRow="0" w:lastRow="0" w:firstColumn="0" w:lastColumn="0" w:oddVBand="0" w:evenVBand="0" w:oddHBand="0" w:evenHBand="0" w:firstRowFirstColumn="0" w:firstRowLastColumn="0" w:lastRowFirstColumn="0" w:lastRowLastColumn="0"/>
              <w:rPr>
                <w:rFonts w:cs="Arial"/>
                <w:szCs w:val="22"/>
              </w:rPr>
            </w:pPr>
          </w:p>
        </w:tc>
      </w:tr>
      <w:tr w:rsidR="008E02C6" w:rsidRPr="00A03FAB" w14:paraId="2A0110A9" w14:textId="77777777">
        <w:tc>
          <w:tcPr>
            <w:cnfStyle w:val="001000000000" w:firstRow="0" w:lastRow="0" w:firstColumn="1" w:lastColumn="0" w:oddVBand="0" w:evenVBand="0" w:oddHBand="0" w:evenHBand="0" w:firstRowFirstColumn="0" w:firstRowLastColumn="0" w:lastRowFirstColumn="0" w:lastRowLastColumn="0"/>
            <w:tcW w:w="2364" w:type="dxa"/>
          </w:tcPr>
          <w:p w14:paraId="3E7A497F" w14:textId="77777777" w:rsidR="008E02C6" w:rsidRPr="00A03FAB" w:rsidRDefault="008E02C6">
            <w:pPr>
              <w:pStyle w:val="CorporateArticle12"/>
              <w:numPr>
                <w:ilvl w:val="0"/>
                <w:numId w:val="0"/>
              </w:numPr>
              <w:rPr>
                <w:rFonts w:cs="Arial"/>
                <w:szCs w:val="22"/>
              </w:rPr>
            </w:pPr>
          </w:p>
        </w:tc>
        <w:tc>
          <w:tcPr>
            <w:tcW w:w="2403" w:type="dxa"/>
          </w:tcPr>
          <w:p w14:paraId="74625032" w14:textId="77777777" w:rsidR="008E02C6" w:rsidRPr="00A03FAB" w:rsidRDefault="008E02C6">
            <w:pPr>
              <w:pStyle w:val="CorporateArticle12"/>
              <w:numPr>
                <w:ilvl w:val="0"/>
                <w:numId w:val="0"/>
              </w:numPr>
              <w:cnfStyle w:val="000000000000" w:firstRow="0" w:lastRow="0" w:firstColumn="0" w:lastColumn="0" w:oddVBand="0" w:evenVBand="0" w:oddHBand="0" w:evenHBand="0" w:firstRowFirstColumn="0" w:firstRowLastColumn="0" w:lastRowFirstColumn="0" w:lastRowLastColumn="0"/>
              <w:rPr>
                <w:rFonts w:cs="Arial"/>
                <w:szCs w:val="22"/>
              </w:rPr>
            </w:pPr>
          </w:p>
        </w:tc>
        <w:tc>
          <w:tcPr>
            <w:tcW w:w="2320" w:type="dxa"/>
          </w:tcPr>
          <w:p w14:paraId="7AAB7DCE" w14:textId="77777777" w:rsidR="008E02C6" w:rsidRPr="00A03FAB" w:rsidRDefault="008E02C6">
            <w:pPr>
              <w:pStyle w:val="CorporateArticle12"/>
              <w:numPr>
                <w:ilvl w:val="0"/>
                <w:numId w:val="0"/>
              </w:numPr>
              <w:cnfStyle w:val="000000000000" w:firstRow="0" w:lastRow="0" w:firstColumn="0" w:lastColumn="0" w:oddVBand="0" w:evenVBand="0" w:oddHBand="0" w:evenHBand="0" w:firstRowFirstColumn="0" w:firstRowLastColumn="0" w:lastRowFirstColumn="0" w:lastRowLastColumn="0"/>
              <w:rPr>
                <w:rFonts w:cs="Arial"/>
                <w:szCs w:val="22"/>
              </w:rPr>
            </w:pPr>
          </w:p>
        </w:tc>
        <w:tc>
          <w:tcPr>
            <w:tcW w:w="2142" w:type="dxa"/>
          </w:tcPr>
          <w:p w14:paraId="20063A8E" w14:textId="77777777" w:rsidR="008E02C6" w:rsidRPr="00A03FAB" w:rsidRDefault="008E02C6">
            <w:pPr>
              <w:pStyle w:val="CorporateArticle12"/>
              <w:numPr>
                <w:ilvl w:val="0"/>
                <w:numId w:val="0"/>
              </w:numPr>
              <w:cnfStyle w:val="000000000000" w:firstRow="0" w:lastRow="0" w:firstColumn="0" w:lastColumn="0" w:oddVBand="0" w:evenVBand="0" w:oddHBand="0" w:evenHBand="0" w:firstRowFirstColumn="0" w:firstRowLastColumn="0" w:lastRowFirstColumn="0" w:lastRowLastColumn="0"/>
              <w:rPr>
                <w:rFonts w:cs="Arial"/>
                <w:szCs w:val="22"/>
              </w:rPr>
            </w:pPr>
          </w:p>
        </w:tc>
      </w:tr>
      <w:tr w:rsidR="008E02C6" w:rsidRPr="00A03FAB" w14:paraId="09F95854" w14:textId="77777777">
        <w:tc>
          <w:tcPr>
            <w:cnfStyle w:val="001000000000" w:firstRow="0" w:lastRow="0" w:firstColumn="1" w:lastColumn="0" w:oddVBand="0" w:evenVBand="0" w:oddHBand="0" w:evenHBand="0" w:firstRowFirstColumn="0" w:firstRowLastColumn="0" w:lastRowFirstColumn="0" w:lastRowLastColumn="0"/>
            <w:tcW w:w="2364" w:type="dxa"/>
          </w:tcPr>
          <w:p w14:paraId="05E8EA48" w14:textId="77777777" w:rsidR="008E02C6" w:rsidRPr="00A03FAB" w:rsidRDefault="008E02C6">
            <w:pPr>
              <w:pStyle w:val="CorporateArticle12"/>
              <w:numPr>
                <w:ilvl w:val="0"/>
                <w:numId w:val="0"/>
              </w:numPr>
              <w:rPr>
                <w:rFonts w:cs="Arial"/>
                <w:szCs w:val="22"/>
              </w:rPr>
            </w:pPr>
          </w:p>
        </w:tc>
        <w:tc>
          <w:tcPr>
            <w:tcW w:w="2403" w:type="dxa"/>
          </w:tcPr>
          <w:p w14:paraId="53707930" w14:textId="77777777" w:rsidR="008E02C6" w:rsidRPr="00A03FAB" w:rsidRDefault="008E02C6">
            <w:pPr>
              <w:pStyle w:val="CorporateArticle12"/>
              <w:numPr>
                <w:ilvl w:val="0"/>
                <w:numId w:val="0"/>
              </w:numPr>
              <w:cnfStyle w:val="000000000000" w:firstRow="0" w:lastRow="0" w:firstColumn="0" w:lastColumn="0" w:oddVBand="0" w:evenVBand="0" w:oddHBand="0" w:evenHBand="0" w:firstRowFirstColumn="0" w:firstRowLastColumn="0" w:lastRowFirstColumn="0" w:lastRowLastColumn="0"/>
              <w:rPr>
                <w:rFonts w:cs="Arial"/>
                <w:szCs w:val="22"/>
              </w:rPr>
            </w:pPr>
          </w:p>
        </w:tc>
        <w:tc>
          <w:tcPr>
            <w:tcW w:w="2320" w:type="dxa"/>
          </w:tcPr>
          <w:p w14:paraId="1CE606A6" w14:textId="77777777" w:rsidR="008E02C6" w:rsidRPr="00A03FAB" w:rsidRDefault="008E02C6">
            <w:pPr>
              <w:pStyle w:val="CorporateArticle12"/>
              <w:numPr>
                <w:ilvl w:val="0"/>
                <w:numId w:val="0"/>
              </w:numPr>
              <w:cnfStyle w:val="000000000000" w:firstRow="0" w:lastRow="0" w:firstColumn="0" w:lastColumn="0" w:oddVBand="0" w:evenVBand="0" w:oddHBand="0" w:evenHBand="0" w:firstRowFirstColumn="0" w:firstRowLastColumn="0" w:lastRowFirstColumn="0" w:lastRowLastColumn="0"/>
              <w:rPr>
                <w:rFonts w:cs="Arial"/>
                <w:szCs w:val="22"/>
              </w:rPr>
            </w:pPr>
          </w:p>
        </w:tc>
        <w:tc>
          <w:tcPr>
            <w:tcW w:w="2142" w:type="dxa"/>
          </w:tcPr>
          <w:p w14:paraId="3F99CA79" w14:textId="77777777" w:rsidR="008E02C6" w:rsidRPr="00A03FAB" w:rsidRDefault="008E02C6">
            <w:pPr>
              <w:pStyle w:val="CorporateArticle12"/>
              <w:numPr>
                <w:ilvl w:val="0"/>
                <w:numId w:val="0"/>
              </w:numPr>
              <w:cnfStyle w:val="000000000000" w:firstRow="0" w:lastRow="0" w:firstColumn="0" w:lastColumn="0" w:oddVBand="0" w:evenVBand="0" w:oddHBand="0" w:evenHBand="0" w:firstRowFirstColumn="0" w:firstRowLastColumn="0" w:lastRowFirstColumn="0" w:lastRowLastColumn="0"/>
              <w:rPr>
                <w:rFonts w:cs="Arial"/>
                <w:szCs w:val="22"/>
              </w:rPr>
            </w:pPr>
          </w:p>
        </w:tc>
      </w:tr>
    </w:tbl>
    <w:p w14:paraId="3DBE5639" w14:textId="77777777" w:rsidR="008E02C6" w:rsidRPr="00A03FAB" w:rsidRDefault="008E02C6" w:rsidP="008E02C6">
      <w:pPr>
        <w:pStyle w:val="CorporateArticle12"/>
        <w:numPr>
          <w:ilvl w:val="0"/>
          <w:numId w:val="0"/>
        </w:numPr>
        <w:rPr>
          <w:rFonts w:cs="Arial"/>
          <w:szCs w:val="22"/>
        </w:rPr>
      </w:pPr>
    </w:p>
    <w:p w14:paraId="49FE9C07" w14:textId="111436A4" w:rsidR="008E02C6" w:rsidRPr="00A03FAB" w:rsidRDefault="008E02C6" w:rsidP="008E02C6">
      <w:pPr>
        <w:pStyle w:val="CorporateArticle12"/>
        <w:numPr>
          <w:ilvl w:val="0"/>
          <w:numId w:val="0"/>
        </w:numPr>
        <w:rPr>
          <w:rFonts w:cs="Arial"/>
          <w:szCs w:val="22"/>
        </w:rPr>
      </w:pPr>
      <w:bookmarkStart w:id="566" w:name="_Toc180410631"/>
      <w:bookmarkStart w:id="567" w:name="_Toc180410763"/>
      <w:bookmarkStart w:id="568" w:name="_Toc187393146"/>
      <w:bookmarkStart w:id="569" w:name="_Toc203408315"/>
      <w:bookmarkStart w:id="570" w:name="_Toc203408748"/>
      <w:bookmarkStart w:id="571" w:name="_Toc203409105"/>
      <w:bookmarkStart w:id="572" w:name="_Toc203409402"/>
      <w:bookmarkStart w:id="573" w:name="_Toc204953542"/>
      <w:r w:rsidRPr="00A03FAB">
        <w:rPr>
          <w:rFonts w:cs="Arial"/>
          <w:szCs w:val="22"/>
        </w:rPr>
        <w:t xml:space="preserve">Project information supplied here may be used, at the sole discretion of the </w:t>
      </w:r>
      <w:r>
        <w:rPr>
          <w:rFonts w:cs="Arial"/>
          <w:szCs w:val="22"/>
        </w:rPr>
        <w:t>Purchaser</w:t>
      </w:r>
      <w:r w:rsidRPr="00A03FAB">
        <w:rPr>
          <w:rFonts w:cs="Arial"/>
          <w:szCs w:val="22"/>
        </w:rPr>
        <w:t xml:space="preserve">, as project references, during </w:t>
      </w:r>
      <w:r w:rsidR="003324DB">
        <w:rPr>
          <w:rFonts w:cs="Arial"/>
          <w:i/>
          <w:iCs/>
          <w:szCs w:val="22"/>
        </w:rPr>
        <w:t xml:space="preserve">the </w:t>
      </w:r>
      <w:r w:rsidRPr="00A03FAB">
        <w:rPr>
          <w:rFonts w:cs="Arial"/>
          <w:szCs w:val="22"/>
        </w:rPr>
        <w:t xml:space="preserve">Reference Validation </w:t>
      </w:r>
      <w:r>
        <w:rPr>
          <w:rFonts w:cs="Arial"/>
          <w:szCs w:val="22"/>
        </w:rPr>
        <w:t xml:space="preserve">Stage </w:t>
      </w:r>
      <w:r w:rsidRPr="00A03FAB">
        <w:rPr>
          <w:rFonts w:cs="Arial"/>
          <w:szCs w:val="22"/>
        </w:rPr>
        <w:t>of this RFP process.</w:t>
      </w:r>
      <w:bookmarkEnd w:id="566"/>
      <w:bookmarkEnd w:id="567"/>
      <w:bookmarkEnd w:id="568"/>
      <w:bookmarkEnd w:id="569"/>
      <w:bookmarkEnd w:id="570"/>
      <w:bookmarkEnd w:id="571"/>
      <w:bookmarkEnd w:id="572"/>
      <w:bookmarkEnd w:id="573"/>
    </w:p>
    <w:p w14:paraId="47B491C8" w14:textId="77777777" w:rsidR="008E02C6" w:rsidRPr="00A03FAB" w:rsidRDefault="008E02C6" w:rsidP="008E02C6">
      <w:pPr>
        <w:pStyle w:val="NumContinue"/>
        <w:spacing w:after="0" w:line="276" w:lineRule="auto"/>
        <w:ind w:hanging="11"/>
        <w:rPr>
          <w:b/>
          <w:szCs w:val="22"/>
        </w:rPr>
      </w:pPr>
    </w:p>
    <w:p w14:paraId="75498C4E" w14:textId="77777777" w:rsidR="008E02C6" w:rsidRPr="00A03FAB" w:rsidRDefault="008E02C6" w:rsidP="008E02C6">
      <w:pPr>
        <w:pStyle w:val="NumContinue"/>
        <w:spacing w:after="0" w:line="276" w:lineRule="auto"/>
        <w:ind w:hanging="11"/>
        <w:jc w:val="both"/>
      </w:pPr>
      <w:r w:rsidRPr="00A03FAB">
        <w:rPr>
          <w:b/>
          <w:szCs w:val="22"/>
          <w:u w:val="single"/>
        </w:rPr>
        <w:t>NOTE TO PROPONENTS:</w:t>
      </w:r>
      <w:r w:rsidRPr="00A03FAB">
        <w:rPr>
          <w:b/>
          <w:szCs w:val="22"/>
        </w:rPr>
        <w:t xml:space="preserve"> </w:t>
      </w:r>
      <w:r w:rsidRPr="00A03FAB">
        <w:rPr>
          <w:szCs w:val="22"/>
        </w:rPr>
        <w:t>THE PROPONENT MUST SIGN THE PROPOSAL SUBMISSION FORM IN A MANNER WHICH LEGALLY BINDS THE PROPONENT.  YOU MAY ADJUST THE NUMBER OF SIGNING LINES AS REQUIRED</w:t>
      </w:r>
    </w:p>
    <w:p w14:paraId="219886B2" w14:textId="77777777" w:rsidR="008E02C6" w:rsidRPr="00A03FAB" w:rsidRDefault="008E02C6" w:rsidP="008E02C6">
      <w:pPr>
        <w:pStyle w:val="BodyText"/>
        <w:keepNext/>
        <w:rPr>
          <w:rFonts w:ascii="Arial" w:hAnsi="Arial" w:cs="Arial"/>
          <w:szCs w:val="22"/>
        </w:rPr>
      </w:pPr>
      <w:r w:rsidRPr="00A03FAB">
        <w:rPr>
          <w:rFonts w:ascii="Arial" w:hAnsi="Arial" w:cs="Arial"/>
          <w:szCs w:val="22"/>
        </w:rPr>
        <w:lastRenderedPageBreak/>
        <w:t>In witness whereof, the Proponent has executed this Proposal Submission Form as of the date indicated below.</w:t>
      </w:r>
    </w:p>
    <w:tbl>
      <w:tblPr>
        <w:tblW w:w="0" w:type="auto"/>
        <w:tblLayout w:type="fixed"/>
        <w:tblCellMar>
          <w:left w:w="0" w:type="dxa"/>
          <w:right w:w="0" w:type="dxa"/>
        </w:tblCellMar>
        <w:tblLook w:val="0000" w:firstRow="0" w:lastRow="0" w:firstColumn="0" w:lastColumn="0" w:noHBand="0" w:noVBand="0"/>
      </w:tblPr>
      <w:tblGrid>
        <w:gridCol w:w="720"/>
        <w:gridCol w:w="4950"/>
      </w:tblGrid>
      <w:tr w:rsidR="008E02C6" w:rsidRPr="00A03FAB" w14:paraId="66B7C45E" w14:textId="77777777">
        <w:tc>
          <w:tcPr>
            <w:tcW w:w="720" w:type="dxa"/>
          </w:tcPr>
          <w:p w14:paraId="737425F7" w14:textId="77777777" w:rsidR="008E02C6" w:rsidRPr="00A03FAB" w:rsidRDefault="008E02C6">
            <w:pPr>
              <w:keepNext/>
              <w:spacing w:before="120" w:after="120"/>
              <w:rPr>
                <w:rFonts w:ascii="Arial" w:hAnsi="Arial" w:cs="Arial"/>
                <w:b/>
                <w:szCs w:val="22"/>
              </w:rPr>
            </w:pPr>
            <w:r w:rsidRPr="00A03FAB">
              <w:rPr>
                <w:rFonts w:ascii="Arial" w:hAnsi="Arial" w:cs="Arial"/>
                <w:b/>
                <w:szCs w:val="22"/>
              </w:rPr>
              <w:t xml:space="preserve">Date: </w:t>
            </w:r>
          </w:p>
        </w:tc>
        <w:tc>
          <w:tcPr>
            <w:tcW w:w="4950" w:type="dxa"/>
          </w:tcPr>
          <w:p w14:paraId="49E163A0" w14:textId="77777777" w:rsidR="008E02C6" w:rsidRPr="00A03FAB" w:rsidRDefault="008E02C6">
            <w:pPr>
              <w:keepNext/>
              <w:spacing w:before="120" w:after="120"/>
              <w:rPr>
                <w:rFonts w:ascii="Arial" w:hAnsi="Arial" w:cs="Arial"/>
                <w:b/>
                <w:szCs w:val="22"/>
              </w:rPr>
            </w:pPr>
          </w:p>
        </w:tc>
      </w:tr>
      <w:tr w:rsidR="008E02C6" w:rsidRPr="00A03FAB" w14:paraId="060FDD6F" w14:textId="77777777">
        <w:tc>
          <w:tcPr>
            <w:tcW w:w="5670" w:type="dxa"/>
            <w:gridSpan w:val="2"/>
          </w:tcPr>
          <w:p w14:paraId="32F542C9" w14:textId="77777777" w:rsidR="008E02C6" w:rsidRPr="00A03FAB" w:rsidRDefault="008E02C6">
            <w:pPr>
              <w:keepNext/>
              <w:spacing w:before="120" w:after="120"/>
              <w:rPr>
                <w:rFonts w:ascii="Arial" w:hAnsi="Arial" w:cs="Arial"/>
                <w:b/>
                <w:szCs w:val="22"/>
              </w:rPr>
            </w:pPr>
            <w:r w:rsidRPr="00A03FAB">
              <w:rPr>
                <w:rFonts w:ascii="Arial" w:hAnsi="Arial" w:cs="Arial"/>
                <w:b/>
                <w:szCs w:val="22"/>
              </w:rPr>
              <w:t>[NAME OF PROPONENT]:</w:t>
            </w:r>
          </w:p>
        </w:tc>
      </w:tr>
      <w:tr w:rsidR="008E02C6" w:rsidRPr="00A03FAB" w14:paraId="364B3FE8" w14:textId="77777777">
        <w:tc>
          <w:tcPr>
            <w:tcW w:w="720" w:type="dxa"/>
          </w:tcPr>
          <w:p w14:paraId="29AE9895" w14:textId="77777777" w:rsidR="008E02C6" w:rsidRPr="00A03FAB" w:rsidRDefault="008E02C6">
            <w:pPr>
              <w:keepNext/>
              <w:spacing w:before="120" w:after="120"/>
              <w:rPr>
                <w:rFonts w:ascii="Arial" w:hAnsi="Arial" w:cs="Arial"/>
                <w:szCs w:val="22"/>
              </w:rPr>
            </w:pPr>
          </w:p>
        </w:tc>
        <w:tc>
          <w:tcPr>
            <w:tcW w:w="4950" w:type="dxa"/>
          </w:tcPr>
          <w:p w14:paraId="2A205AE1" w14:textId="77777777" w:rsidR="008E02C6" w:rsidRPr="00A03FAB" w:rsidRDefault="008E02C6">
            <w:pPr>
              <w:keepNext/>
              <w:spacing w:before="120" w:after="120"/>
              <w:rPr>
                <w:rFonts w:ascii="Arial" w:hAnsi="Arial" w:cs="Arial"/>
                <w:szCs w:val="22"/>
              </w:rPr>
            </w:pPr>
          </w:p>
        </w:tc>
      </w:tr>
      <w:tr w:rsidR="008E02C6" w:rsidRPr="00A03FAB" w14:paraId="33D1D38E" w14:textId="77777777">
        <w:tc>
          <w:tcPr>
            <w:tcW w:w="720" w:type="dxa"/>
          </w:tcPr>
          <w:p w14:paraId="7FDF7CC5" w14:textId="77777777" w:rsidR="008E02C6" w:rsidRPr="00A03FAB" w:rsidRDefault="008E02C6">
            <w:pPr>
              <w:keepNext/>
              <w:spacing w:before="120" w:after="120"/>
              <w:rPr>
                <w:rFonts w:ascii="Arial" w:hAnsi="Arial" w:cs="Arial"/>
                <w:szCs w:val="22"/>
              </w:rPr>
            </w:pPr>
          </w:p>
        </w:tc>
        <w:tc>
          <w:tcPr>
            <w:tcW w:w="4950" w:type="dxa"/>
          </w:tcPr>
          <w:p w14:paraId="3BC29B6F" w14:textId="77777777" w:rsidR="008E02C6" w:rsidRPr="00A03FAB" w:rsidRDefault="008E02C6">
            <w:pPr>
              <w:keepNext/>
              <w:spacing w:before="120" w:after="120"/>
              <w:rPr>
                <w:rFonts w:ascii="Arial" w:hAnsi="Arial" w:cs="Arial"/>
                <w:szCs w:val="22"/>
              </w:rPr>
            </w:pPr>
          </w:p>
        </w:tc>
      </w:tr>
      <w:tr w:rsidR="008E02C6" w:rsidRPr="00A03FAB" w14:paraId="1D001A22" w14:textId="77777777">
        <w:tc>
          <w:tcPr>
            <w:tcW w:w="720" w:type="dxa"/>
          </w:tcPr>
          <w:p w14:paraId="13ADCD73" w14:textId="77777777" w:rsidR="008E02C6" w:rsidRPr="00A03FAB" w:rsidRDefault="008E02C6">
            <w:pPr>
              <w:keepNext/>
              <w:spacing w:before="120" w:after="120"/>
              <w:rPr>
                <w:rFonts w:ascii="Arial" w:hAnsi="Arial" w:cs="Arial"/>
                <w:szCs w:val="22"/>
              </w:rPr>
            </w:pPr>
            <w:r w:rsidRPr="00A03FAB">
              <w:rPr>
                <w:rFonts w:ascii="Arial" w:hAnsi="Arial" w:cs="Arial"/>
                <w:szCs w:val="22"/>
              </w:rPr>
              <w:t>Per:</w:t>
            </w:r>
          </w:p>
        </w:tc>
        <w:tc>
          <w:tcPr>
            <w:tcW w:w="4950" w:type="dxa"/>
            <w:tcBorders>
              <w:bottom w:val="single" w:sz="4" w:space="0" w:color="auto"/>
            </w:tcBorders>
          </w:tcPr>
          <w:p w14:paraId="0DAF669C" w14:textId="77777777" w:rsidR="008E02C6" w:rsidRPr="00A03FAB" w:rsidRDefault="008E02C6">
            <w:pPr>
              <w:keepNext/>
              <w:spacing w:before="120" w:after="120"/>
              <w:rPr>
                <w:rFonts w:ascii="Arial" w:hAnsi="Arial" w:cs="Arial"/>
                <w:szCs w:val="22"/>
              </w:rPr>
            </w:pPr>
          </w:p>
        </w:tc>
      </w:tr>
      <w:tr w:rsidR="008E02C6" w:rsidRPr="00A03FAB" w14:paraId="68A58331" w14:textId="77777777">
        <w:tc>
          <w:tcPr>
            <w:tcW w:w="720" w:type="dxa"/>
          </w:tcPr>
          <w:p w14:paraId="27F74B51" w14:textId="77777777" w:rsidR="008E02C6" w:rsidRPr="00A03FAB" w:rsidRDefault="008E02C6">
            <w:pPr>
              <w:keepNext/>
              <w:spacing w:before="120" w:after="120"/>
              <w:rPr>
                <w:rFonts w:ascii="Arial" w:hAnsi="Arial" w:cs="Arial"/>
                <w:szCs w:val="22"/>
              </w:rPr>
            </w:pPr>
          </w:p>
        </w:tc>
        <w:tc>
          <w:tcPr>
            <w:tcW w:w="4950" w:type="dxa"/>
          </w:tcPr>
          <w:p w14:paraId="55112868" w14:textId="77777777" w:rsidR="008E02C6" w:rsidRPr="00A03FAB" w:rsidRDefault="008E02C6">
            <w:pPr>
              <w:keepNext/>
              <w:spacing w:before="120" w:after="120"/>
              <w:rPr>
                <w:rFonts w:ascii="Arial" w:hAnsi="Arial" w:cs="Arial"/>
                <w:szCs w:val="22"/>
              </w:rPr>
            </w:pPr>
            <w:r w:rsidRPr="00A03FAB">
              <w:rPr>
                <w:rFonts w:ascii="Arial" w:hAnsi="Arial" w:cs="Arial"/>
                <w:szCs w:val="22"/>
              </w:rPr>
              <w:t>Name:</w:t>
            </w:r>
          </w:p>
          <w:p w14:paraId="0E4810A6" w14:textId="77777777" w:rsidR="008E02C6" w:rsidRPr="00A03FAB" w:rsidRDefault="008E02C6">
            <w:pPr>
              <w:keepNext/>
              <w:spacing w:before="120" w:after="120"/>
              <w:rPr>
                <w:rFonts w:ascii="Arial" w:hAnsi="Arial" w:cs="Arial"/>
                <w:szCs w:val="22"/>
              </w:rPr>
            </w:pPr>
            <w:r w:rsidRPr="00A03FAB">
              <w:rPr>
                <w:rFonts w:ascii="Arial" w:hAnsi="Arial" w:cs="Arial"/>
                <w:szCs w:val="22"/>
              </w:rPr>
              <w:t>Title:</w:t>
            </w:r>
          </w:p>
          <w:p w14:paraId="7DB3753C" w14:textId="77777777" w:rsidR="008E02C6" w:rsidRPr="00A03FAB" w:rsidRDefault="008E02C6">
            <w:pPr>
              <w:keepNext/>
              <w:spacing w:before="120" w:after="120"/>
              <w:rPr>
                <w:rFonts w:ascii="Arial" w:hAnsi="Arial" w:cs="Arial"/>
                <w:szCs w:val="22"/>
              </w:rPr>
            </w:pPr>
            <w:r w:rsidRPr="00A03FAB">
              <w:rPr>
                <w:rFonts w:ascii="Arial" w:hAnsi="Arial" w:cs="Arial"/>
                <w:szCs w:val="22"/>
              </w:rPr>
              <w:t>Date:</w:t>
            </w:r>
          </w:p>
        </w:tc>
      </w:tr>
      <w:tr w:rsidR="008E02C6" w:rsidRPr="00A03FAB" w14:paraId="76D60222" w14:textId="77777777">
        <w:tc>
          <w:tcPr>
            <w:tcW w:w="5670" w:type="dxa"/>
            <w:gridSpan w:val="2"/>
          </w:tcPr>
          <w:p w14:paraId="30A6ED81" w14:textId="77777777" w:rsidR="008E02C6" w:rsidRPr="00A03FAB" w:rsidRDefault="008E02C6">
            <w:pPr>
              <w:keepNext/>
              <w:spacing w:before="120" w:after="120"/>
              <w:rPr>
                <w:rFonts w:ascii="Arial" w:hAnsi="Arial" w:cs="Arial"/>
                <w:szCs w:val="22"/>
              </w:rPr>
            </w:pPr>
            <w:r w:rsidRPr="00A03FAB">
              <w:rPr>
                <w:rFonts w:ascii="Arial" w:hAnsi="Arial" w:cs="Arial"/>
                <w:szCs w:val="22"/>
              </w:rPr>
              <w:t>I/We have authority to bind the Proponent</w:t>
            </w:r>
          </w:p>
          <w:p w14:paraId="0EF24DA0" w14:textId="77777777" w:rsidR="008E02C6" w:rsidRPr="00A03FAB" w:rsidRDefault="008E02C6">
            <w:pPr>
              <w:keepNext/>
              <w:spacing w:before="120" w:after="120"/>
              <w:rPr>
                <w:rFonts w:ascii="Arial" w:hAnsi="Arial" w:cs="Arial"/>
                <w:szCs w:val="22"/>
              </w:rPr>
            </w:pPr>
          </w:p>
          <w:p w14:paraId="0098ABDA" w14:textId="77777777" w:rsidR="008E02C6" w:rsidRPr="00A03FAB" w:rsidRDefault="008E02C6">
            <w:pPr>
              <w:keepNext/>
              <w:spacing w:before="120" w:after="120"/>
              <w:rPr>
                <w:rFonts w:ascii="Arial" w:hAnsi="Arial" w:cs="Arial"/>
                <w:szCs w:val="22"/>
              </w:rPr>
            </w:pPr>
          </w:p>
          <w:p w14:paraId="7C056A90" w14:textId="77777777" w:rsidR="008E02C6" w:rsidRPr="00A03FAB" w:rsidRDefault="008E02C6">
            <w:pPr>
              <w:keepNext/>
              <w:spacing w:before="120" w:after="120"/>
              <w:rPr>
                <w:rFonts w:ascii="Arial" w:hAnsi="Arial" w:cs="Arial"/>
                <w:szCs w:val="22"/>
              </w:rPr>
            </w:pPr>
          </w:p>
        </w:tc>
      </w:tr>
    </w:tbl>
    <w:p w14:paraId="65FE2028" w14:textId="6E24855C" w:rsidR="008E02C6" w:rsidRDefault="008E02C6" w:rsidP="00E42269">
      <w:pPr>
        <w:pStyle w:val="ListParagraph"/>
        <w:ind w:left="360"/>
        <w:rPr>
          <w:rFonts w:ascii="Arial" w:hAnsi="Arial" w:cs="Arial"/>
          <w:sz w:val="22"/>
          <w:szCs w:val="22"/>
        </w:rPr>
      </w:pPr>
    </w:p>
    <w:p w14:paraId="0A1D1F59" w14:textId="77777777" w:rsidR="008E02C6" w:rsidRDefault="008E02C6">
      <w:pPr>
        <w:jc w:val="left"/>
        <w:rPr>
          <w:rFonts w:ascii="Arial" w:hAnsi="Arial" w:cs="Arial"/>
          <w:sz w:val="22"/>
          <w:szCs w:val="22"/>
        </w:rPr>
      </w:pPr>
      <w:r>
        <w:rPr>
          <w:rFonts w:ascii="Arial" w:hAnsi="Arial" w:cs="Arial"/>
          <w:sz w:val="22"/>
          <w:szCs w:val="22"/>
        </w:rPr>
        <w:br w:type="page"/>
      </w:r>
    </w:p>
    <w:p w14:paraId="5170E3F7" w14:textId="5996E922" w:rsidR="00357F7A" w:rsidRPr="00A10B6C" w:rsidRDefault="00357F7A" w:rsidP="00A10B6C">
      <w:pPr>
        <w:pStyle w:val="ScheduleLevel2"/>
        <w:spacing w:before="0"/>
        <w:rPr>
          <w:rFonts w:ascii="Arial" w:eastAsia="Arial" w:hAnsi="Arial" w:cs="Arial"/>
        </w:rPr>
      </w:pPr>
      <w:bookmarkStart w:id="574" w:name="_Toc204953543"/>
      <w:r w:rsidRPr="0073315E">
        <w:rPr>
          <w:rFonts w:ascii="Arial" w:hAnsi="Arial" w:cs="Arial"/>
          <w:sz w:val="26"/>
        </w:rPr>
        <w:lastRenderedPageBreak/>
        <w:t>Appendix 2 - Agreement to Bond</w:t>
      </w:r>
      <w:bookmarkEnd w:id="574"/>
    </w:p>
    <w:p w14:paraId="72E66CC5" w14:textId="77777777" w:rsidR="00357F7A" w:rsidRPr="00511BFD" w:rsidRDefault="00357F7A" w:rsidP="00357F7A">
      <w:pPr>
        <w:spacing w:line="200" w:lineRule="exact"/>
        <w:rPr>
          <w:rFonts w:ascii="Arial" w:hAnsi="Arial" w:cs="Arial"/>
        </w:rPr>
      </w:pPr>
    </w:p>
    <w:p w14:paraId="0CE7ACF1" w14:textId="77777777" w:rsidR="00357F7A" w:rsidRPr="00511BFD" w:rsidRDefault="00357F7A" w:rsidP="00357F7A">
      <w:pPr>
        <w:ind w:left="508"/>
        <w:rPr>
          <w:rFonts w:ascii="Arial" w:eastAsia="Arial" w:hAnsi="Arial" w:cs="Arial"/>
        </w:rPr>
      </w:pPr>
      <w:r w:rsidRPr="00511BFD">
        <w:rPr>
          <w:rFonts w:ascii="Arial" w:eastAsia="Arial" w:hAnsi="Arial" w:cs="Arial"/>
          <w:b/>
        </w:rPr>
        <w:t xml:space="preserve">1. </w:t>
      </w:r>
      <w:r w:rsidRPr="00511BFD">
        <w:rPr>
          <w:rFonts w:ascii="Arial" w:eastAsia="Arial" w:hAnsi="Arial" w:cs="Arial"/>
          <w:b/>
          <w:spacing w:val="54"/>
        </w:rPr>
        <w:t xml:space="preserve"> </w:t>
      </w:r>
      <w:r w:rsidRPr="00511BFD">
        <w:rPr>
          <w:rFonts w:ascii="Arial" w:eastAsia="Arial" w:hAnsi="Arial" w:cs="Arial"/>
          <w:b/>
          <w:spacing w:val="-6"/>
        </w:rPr>
        <w:t>A</w:t>
      </w:r>
      <w:r w:rsidRPr="00511BFD">
        <w:rPr>
          <w:rFonts w:ascii="Arial" w:eastAsia="Arial" w:hAnsi="Arial" w:cs="Arial"/>
          <w:b/>
        </w:rPr>
        <w:t>g</w:t>
      </w:r>
      <w:r w:rsidRPr="00511BFD">
        <w:rPr>
          <w:rFonts w:ascii="Arial" w:eastAsia="Arial" w:hAnsi="Arial" w:cs="Arial"/>
          <w:b/>
          <w:spacing w:val="2"/>
        </w:rPr>
        <w:t>r</w:t>
      </w:r>
      <w:r w:rsidRPr="00511BFD">
        <w:rPr>
          <w:rFonts w:ascii="Arial" w:eastAsia="Arial" w:hAnsi="Arial" w:cs="Arial"/>
          <w:b/>
        </w:rPr>
        <w:t>e</w:t>
      </w:r>
      <w:r w:rsidRPr="00511BFD">
        <w:rPr>
          <w:rFonts w:ascii="Arial" w:eastAsia="Arial" w:hAnsi="Arial" w:cs="Arial"/>
          <w:b/>
          <w:spacing w:val="-1"/>
        </w:rPr>
        <w:t>e</w:t>
      </w:r>
      <w:r w:rsidRPr="00511BFD">
        <w:rPr>
          <w:rFonts w:ascii="Arial" w:eastAsia="Arial" w:hAnsi="Arial" w:cs="Arial"/>
          <w:b/>
        </w:rPr>
        <w:t>ment</w:t>
      </w:r>
      <w:r w:rsidRPr="00511BFD">
        <w:rPr>
          <w:rFonts w:ascii="Arial" w:eastAsia="Arial" w:hAnsi="Arial" w:cs="Arial"/>
          <w:b/>
          <w:spacing w:val="-1"/>
        </w:rPr>
        <w:t xml:space="preserve"> </w:t>
      </w:r>
      <w:r w:rsidRPr="00511BFD">
        <w:rPr>
          <w:rFonts w:ascii="Arial" w:eastAsia="Arial" w:hAnsi="Arial" w:cs="Arial"/>
          <w:b/>
          <w:spacing w:val="1"/>
        </w:rPr>
        <w:t>t</w:t>
      </w:r>
      <w:r w:rsidRPr="00511BFD">
        <w:rPr>
          <w:rFonts w:ascii="Arial" w:eastAsia="Arial" w:hAnsi="Arial" w:cs="Arial"/>
          <w:b/>
        </w:rPr>
        <w:t>o</w:t>
      </w:r>
      <w:r w:rsidRPr="00511BFD">
        <w:rPr>
          <w:rFonts w:ascii="Arial" w:eastAsia="Arial" w:hAnsi="Arial" w:cs="Arial"/>
          <w:b/>
          <w:spacing w:val="-2"/>
        </w:rPr>
        <w:t xml:space="preserve"> </w:t>
      </w:r>
      <w:r w:rsidRPr="00511BFD">
        <w:rPr>
          <w:rFonts w:ascii="Arial" w:eastAsia="Arial" w:hAnsi="Arial" w:cs="Arial"/>
          <w:b/>
          <w:spacing w:val="1"/>
        </w:rPr>
        <w:t>B</w:t>
      </w:r>
      <w:r w:rsidRPr="00511BFD">
        <w:rPr>
          <w:rFonts w:ascii="Arial" w:eastAsia="Arial" w:hAnsi="Arial" w:cs="Arial"/>
          <w:b/>
        </w:rPr>
        <w:t>o</w:t>
      </w:r>
      <w:r w:rsidRPr="00511BFD">
        <w:rPr>
          <w:rFonts w:ascii="Arial" w:eastAsia="Arial" w:hAnsi="Arial" w:cs="Arial"/>
          <w:b/>
          <w:spacing w:val="-1"/>
        </w:rPr>
        <w:t>n</w:t>
      </w:r>
      <w:r w:rsidRPr="00511BFD">
        <w:rPr>
          <w:rFonts w:ascii="Arial" w:eastAsia="Arial" w:hAnsi="Arial" w:cs="Arial"/>
          <w:b/>
        </w:rPr>
        <w:t>d</w:t>
      </w:r>
    </w:p>
    <w:p w14:paraId="2EE25844" w14:textId="77777777" w:rsidR="00357F7A" w:rsidRPr="00511BFD" w:rsidRDefault="00357F7A" w:rsidP="00357F7A">
      <w:pPr>
        <w:spacing w:before="71" w:line="240" w:lineRule="exact"/>
        <w:ind w:left="1588" w:right="116" w:hanging="360"/>
        <w:rPr>
          <w:rFonts w:ascii="Arial" w:eastAsia="Arial" w:hAnsi="Arial" w:cs="Arial"/>
        </w:rPr>
      </w:pPr>
      <w:r w:rsidRPr="00511BFD">
        <w:rPr>
          <w:rFonts w:ascii="Arial" w:eastAsia="Arial" w:hAnsi="Arial" w:cs="Arial"/>
        </w:rPr>
        <w:t xml:space="preserve">a. </w:t>
      </w:r>
      <w:r w:rsidRPr="00511BFD">
        <w:rPr>
          <w:rFonts w:ascii="Arial" w:eastAsia="Arial" w:hAnsi="Arial" w:cs="Arial"/>
          <w:spacing w:val="2"/>
        </w:rPr>
        <w:t>T</w:t>
      </w:r>
      <w:r w:rsidRPr="00511BFD">
        <w:rPr>
          <w:rFonts w:ascii="Arial" w:eastAsia="Arial" w:hAnsi="Arial" w:cs="Arial"/>
        </w:rPr>
        <w:t>he</w:t>
      </w:r>
      <w:r w:rsidRPr="00511BFD">
        <w:rPr>
          <w:rFonts w:ascii="Arial" w:eastAsia="Arial" w:hAnsi="Arial" w:cs="Arial"/>
          <w:spacing w:val="1"/>
        </w:rPr>
        <w:t xml:space="preserve"> Proponent m</w:t>
      </w:r>
      <w:r w:rsidRPr="00511BFD">
        <w:rPr>
          <w:rFonts w:ascii="Arial" w:eastAsia="Arial" w:hAnsi="Arial" w:cs="Arial"/>
        </w:rPr>
        <w:t>u</w:t>
      </w:r>
      <w:r w:rsidRPr="00511BFD">
        <w:rPr>
          <w:rFonts w:ascii="Arial" w:eastAsia="Arial" w:hAnsi="Arial" w:cs="Arial"/>
          <w:spacing w:val="-3"/>
        </w:rPr>
        <w:t>s</w:t>
      </w:r>
      <w:r w:rsidRPr="00511BFD">
        <w:rPr>
          <w:rFonts w:ascii="Arial" w:eastAsia="Arial" w:hAnsi="Arial" w:cs="Arial"/>
        </w:rPr>
        <w:t>t</w:t>
      </w:r>
      <w:r w:rsidRPr="00511BFD">
        <w:rPr>
          <w:rFonts w:ascii="Arial" w:eastAsia="Arial" w:hAnsi="Arial" w:cs="Arial"/>
          <w:spacing w:val="2"/>
        </w:rPr>
        <w:t xml:space="preserve"> </w:t>
      </w:r>
      <w:r w:rsidRPr="00511BFD">
        <w:rPr>
          <w:rFonts w:ascii="Arial" w:eastAsia="Arial" w:hAnsi="Arial" w:cs="Arial"/>
        </w:rPr>
        <w:t>su</w:t>
      </w:r>
      <w:r w:rsidRPr="00511BFD">
        <w:rPr>
          <w:rFonts w:ascii="Arial" w:eastAsia="Arial" w:hAnsi="Arial" w:cs="Arial"/>
          <w:spacing w:val="-3"/>
        </w:rPr>
        <w:t>b</w:t>
      </w:r>
      <w:r w:rsidRPr="00511BFD">
        <w:rPr>
          <w:rFonts w:ascii="Arial" w:eastAsia="Arial" w:hAnsi="Arial" w:cs="Arial"/>
          <w:spacing w:val="1"/>
        </w:rPr>
        <w:t>m</w:t>
      </w:r>
      <w:r w:rsidRPr="00511BFD">
        <w:rPr>
          <w:rFonts w:ascii="Arial" w:eastAsia="Arial" w:hAnsi="Arial" w:cs="Arial"/>
          <w:spacing w:val="-1"/>
        </w:rPr>
        <w:t>i</w:t>
      </w:r>
      <w:r w:rsidRPr="00511BFD">
        <w:rPr>
          <w:rFonts w:ascii="Arial" w:eastAsia="Arial" w:hAnsi="Arial" w:cs="Arial"/>
        </w:rPr>
        <w:t>t</w:t>
      </w:r>
      <w:r w:rsidRPr="00511BFD">
        <w:rPr>
          <w:rFonts w:ascii="Arial" w:eastAsia="Arial" w:hAnsi="Arial" w:cs="Arial"/>
          <w:spacing w:val="2"/>
        </w:rPr>
        <w:t xml:space="preserve"> </w:t>
      </w:r>
      <w:r w:rsidRPr="00511BFD">
        <w:rPr>
          <w:rFonts w:ascii="Arial" w:eastAsia="Arial" w:hAnsi="Arial" w:cs="Arial"/>
        </w:rPr>
        <w:t>a c</w:t>
      </w:r>
      <w:r w:rsidRPr="00511BFD">
        <w:rPr>
          <w:rFonts w:ascii="Arial" w:eastAsia="Arial" w:hAnsi="Arial" w:cs="Arial"/>
          <w:spacing w:val="-2"/>
        </w:rPr>
        <w:t>o</w:t>
      </w:r>
      <w:r w:rsidRPr="00511BFD">
        <w:rPr>
          <w:rFonts w:ascii="Arial" w:eastAsia="Arial" w:hAnsi="Arial" w:cs="Arial"/>
          <w:spacing w:val="1"/>
        </w:rPr>
        <w:t>m</w:t>
      </w:r>
      <w:r w:rsidRPr="00511BFD">
        <w:rPr>
          <w:rFonts w:ascii="Arial" w:eastAsia="Arial" w:hAnsi="Arial" w:cs="Arial"/>
        </w:rPr>
        <w:t>p</w:t>
      </w:r>
      <w:r w:rsidRPr="00511BFD">
        <w:rPr>
          <w:rFonts w:ascii="Arial" w:eastAsia="Arial" w:hAnsi="Arial" w:cs="Arial"/>
          <w:spacing w:val="-1"/>
        </w:rPr>
        <w:t>l</w:t>
      </w:r>
      <w:r w:rsidRPr="00511BFD">
        <w:rPr>
          <w:rFonts w:ascii="Arial" w:eastAsia="Arial" w:hAnsi="Arial" w:cs="Arial"/>
        </w:rPr>
        <w:t>eted</w:t>
      </w:r>
      <w:r w:rsidRPr="00511BFD">
        <w:rPr>
          <w:rFonts w:ascii="Arial" w:eastAsia="Arial" w:hAnsi="Arial" w:cs="Arial"/>
          <w:spacing w:val="1"/>
        </w:rPr>
        <w:t xml:space="preserve"> </w:t>
      </w:r>
      <w:r w:rsidRPr="00511BFD">
        <w:rPr>
          <w:rFonts w:ascii="Arial" w:eastAsia="Arial" w:hAnsi="Arial" w:cs="Arial"/>
          <w:spacing w:val="-3"/>
        </w:rPr>
        <w:t>A</w:t>
      </w:r>
      <w:r w:rsidRPr="00511BFD">
        <w:rPr>
          <w:rFonts w:ascii="Arial" w:eastAsia="Arial" w:hAnsi="Arial" w:cs="Arial"/>
          <w:spacing w:val="2"/>
        </w:rPr>
        <w:t>g</w:t>
      </w:r>
      <w:r w:rsidRPr="00511BFD">
        <w:rPr>
          <w:rFonts w:ascii="Arial" w:eastAsia="Arial" w:hAnsi="Arial" w:cs="Arial"/>
          <w:spacing w:val="-2"/>
        </w:rPr>
        <w:t>r</w:t>
      </w:r>
      <w:r w:rsidRPr="00511BFD">
        <w:rPr>
          <w:rFonts w:ascii="Arial" w:eastAsia="Arial" w:hAnsi="Arial" w:cs="Arial"/>
        </w:rPr>
        <w:t>e</w:t>
      </w:r>
      <w:r w:rsidRPr="00511BFD">
        <w:rPr>
          <w:rFonts w:ascii="Arial" w:eastAsia="Arial" w:hAnsi="Arial" w:cs="Arial"/>
          <w:spacing w:val="-1"/>
        </w:rPr>
        <w:t>e</w:t>
      </w:r>
      <w:r w:rsidRPr="00511BFD">
        <w:rPr>
          <w:rFonts w:ascii="Arial" w:eastAsia="Arial" w:hAnsi="Arial" w:cs="Arial"/>
          <w:spacing w:val="-2"/>
        </w:rPr>
        <w:t>m</w:t>
      </w:r>
      <w:r w:rsidRPr="00511BFD">
        <w:rPr>
          <w:rFonts w:ascii="Arial" w:eastAsia="Arial" w:hAnsi="Arial" w:cs="Arial"/>
        </w:rPr>
        <w:t>e</w:t>
      </w:r>
      <w:r w:rsidRPr="00511BFD">
        <w:rPr>
          <w:rFonts w:ascii="Arial" w:eastAsia="Arial" w:hAnsi="Arial" w:cs="Arial"/>
          <w:spacing w:val="-1"/>
        </w:rPr>
        <w:t>n</w:t>
      </w:r>
      <w:r w:rsidRPr="00511BFD">
        <w:rPr>
          <w:rFonts w:ascii="Arial" w:eastAsia="Arial" w:hAnsi="Arial" w:cs="Arial"/>
        </w:rPr>
        <w:t>t</w:t>
      </w:r>
      <w:r w:rsidRPr="00511BFD">
        <w:rPr>
          <w:rFonts w:ascii="Arial" w:eastAsia="Arial" w:hAnsi="Arial" w:cs="Arial"/>
          <w:spacing w:val="2"/>
        </w:rPr>
        <w:t xml:space="preserve"> </w:t>
      </w:r>
      <w:r w:rsidRPr="00511BFD">
        <w:rPr>
          <w:rFonts w:ascii="Arial" w:eastAsia="Arial" w:hAnsi="Arial" w:cs="Arial"/>
          <w:spacing w:val="1"/>
        </w:rPr>
        <w:t>t</w:t>
      </w:r>
      <w:r w:rsidRPr="00511BFD">
        <w:rPr>
          <w:rFonts w:ascii="Arial" w:eastAsia="Arial" w:hAnsi="Arial" w:cs="Arial"/>
        </w:rPr>
        <w:t>o Bo</w:t>
      </w:r>
      <w:r w:rsidRPr="00511BFD">
        <w:rPr>
          <w:rFonts w:ascii="Arial" w:eastAsia="Arial" w:hAnsi="Arial" w:cs="Arial"/>
          <w:spacing w:val="-1"/>
        </w:rPr>
        <w:t>n</w:t>
      </w:r>
      <w:r w:rsidRPr="00511BFD">
        <w:rPr>
          <w:rFonts w:ascii="Arial" w:eastAsia="Arial" w:hAnsi="Arial" w:cs="Arial"/>
        </w:rPr>
        <w:t>d</w:t>
      </w:r>
      <w:r w:rsidRPr="00511BFD">
        <w:rPr>
          <w:rFonts w:ascii="Arial" w:eastAsia="Arial" w:hAnsi="Arial" w:cs="Arial"/>
          <w:spacing w:val="-1"/>
        </w:rPr>
        <w:t xml:space="preserve"> </w:t>
      </w:r>
      <w:r w:rsidRPr="00511BFD">
        <w:rPr>
          <w:rFonts w:ascii="Arial" w:eastAsia="Arial" w:hAnsi="Arial" w:cs="Arial"/>
          <w:spacing w:val="1"/>
        </w:rPr>
        <w:t>(</w:t>
      </w:r>
      <w:r w:rsidRPr="00511BFD">
        <w:rPr>
          <w:rFonts w:ascii="Arial" w:eastAsia="Arial" w:hAnsi="Arial" w:cs="Arial"/>
        </w:rPr>
        <w:t>co</w:t>
      </w:r>
      <w:r w:rsidRPr="00511BFD">
        <w:rPr>
          <w:rFonts w:ascii="Arial" w:eastAsia="Arial" w:hAnsi="Arial" w:cs="Arial"/>
          <w:spacing w:val="-1"/>
        </w:rPr>
        <w:t>p</w:t>
      </w:r>
      <w:r w:rsidRPr="00511BFD">
        <w:rPr>
          <w:rFonts w:ascii="Arial" w:eastAsia="Arial" w:hAnsi="Arial" w:cs="Arial"/>
        </w:rPr>
        <w:t>y</w:t>
      </w:r>
      <w:r w:rsidRPr="00511BFD">
        <w:rPr>
          <w:rFonts w:ascii="Arial" w:eastAsia="Arial" w:hAnsi="Arial" w:cs="Arial"/>
          <w:spacing w:val="-1"/>
        </w:rPr>
        <w:t xml:space="preserve"> </w:t>
      </w:r>
      <w:r w:rsidRPr="00511BFD">
        <w:rPr>
          <w:rFonts w:ascii="Arial" w:eastAsia="Arial" w:hAnsi="Arial" w:cs="Arial"/>
        </w:rPr>
        <w:t>b</w:t>
      </w:r>
      <w:r w:rsidRPr="00511BFD">
        <w:rPr>
          <w:rFonts w:ascii="Arial" w:eastAsia="Arial" w:hAnsi="Arial" w:cs="Arial"/>
          <w:spacing w:val="-1"/>
        </w:rPr>
        <w:t>el</w:t>
      </w:r>
      <w:r w:rsidRPr="00511BFD">
        <w:rPr>
          <w:rFonts w:ascii="Arial" w:eastAsia="Arial" w:hAnsi="Arial" w:cs="Arial"/>
        </w:rPr>
        <w:t>o</w:t>
      </w:r>
      <w:r w:rsidRPr="00511BFD">
        <w:rPr>
          <w:rFonts w:ascii="Arial" w:eastAsia="Arial" w:hAnsi="Arial" w:cs="Arial"/>
          <w:spacing w:val="-4"/>
        </w:rPr>
        <w:t>w</w:t>
      </w:r>
      <w:r w:rsidRPr="00511BFD">
        <w:rPr>
          <w:rFonts w:ascii="Arial" w:eastAsia="Arial" w:hAnsi="Arial" w:cs="Arial"/>
        </w:rPr>
        <w:t>)</w:t>
      </w:r>
      <w:r w:rsidRPr="00511BFD">
        <w:rPr>
          <w:rFonts w:ascii="Arial" w:eastAsia="Arial" w:hAnsi="Arial" w:cs="Arial"/>
          <w:spacing w:val="4"/>
        </w:rPr>
        <w:t xml:space="preserve"> </w:t>
      </w:r>
      <w:r w:rsidRPr="00511BFD">
        <w:rPr>
          <w:rFonts w:ascii="Arial" w:eastAsia="Arial" w:hAnsi="Arial" w:cs="Arial"/>
          <w:spacing w:val="-3"/>
        </w:rPr>
        <w:t>w</w:t>
      </w:r>
      <w:r w:rsidRPr="00511BFD">
        <w:rPr>
          <w:rFonts w:ascii="Arial" w:eastAsia="Arial" w:hAnsi="Arial" w:cs="Arial"/>
          <w:spacing w:val="-1"/>
        </w:rPr>
        <w:t>i</w:t>
      </w:r>
      <w:r w:rsidRPr="00511BFD">
        <w:rPr>
          <w:rFonts w:ascii="Arial" w:eastAsia="Arial" w:hAnsi="Arial" w:cs="Arial"/>
          <w:spacing w:val="1"/>
        </w:rPr>
        <w:t>t</w:t>
      </w:r>
      <w:r w:rsidRPr="00511BFD">
        <w:rPr>
          <w:rFonts w:ascii="Arial" w:eastAsia="Arial" w:hAnsi="Arial" w:cs="Arial"/>
        </w:rPr>
        <w:t xml:space="preserve">h </w:t>
      </w:r>
      <w:r w:rsidRPr="00511BFD">
        <w:rPr>
          <w:rFonts w:ascii="Arial" w:eastAsia="Arial" w:hAnsi="Arial" w:cs="Arial"/>
          <w:spacing w:val="2"/>
        </w:rPr>
        <w:t>t</w:t>
      </w:r>
      <w:r w:rsidRPr="00511BFD">
        <w:rPr>
          <w:rFonts w:ascii="Arial" w:eastAsia="Arial" w:hAnsi="Arial" w:cs="Arial"/>
        </w:rPr>
        <w:t>h</w:t>
      </w:r>
      <w:r w:rsidRPr="00511BFD">
        <w:rPr>
          <w:rFonts w:ascii="Arial" w:eastAsia="Arial" w:hAnsi="Arial" w:cs="Arial"/>
          <w:spacing w:val="-1"/>
        </w:rPr>
        <w:t>ei</w:t>
      </w:r>
      <w:r w:rsidRPr="00511BFD">
        <w:rPr>
          <w:rFonts w:ascii="Arial" w:eastAsia="Arial" w:hAnsi="Arial" w:cs="Arial"/>
        </w:rPr>
        <w:t>r su</w:t>
      </w:r>
      <w:r w:rsidRPr="00511BFD">
        <w:rPr>
          <w:rFonts w:ascii="Arial" w:eastAsia="Arial" w:hAnsi="Arial" w:cs="Arial"/>
          <w:spacing w:val="-1"/>
        </w:rPr>
        <w:t>b</w:t>
      </w:r>
      <w:r w:rsidRPr="00511BFD">
        <w:rPr>
          <w:rFonts w:ascii="Arial" w:eastAsia="Arial" w:hAnsi="Arial" w:cs="Arial"/>
          <w:spacing w:val="1"/>
        </w:rPr>
        <w:t>m</w:t>
      </w:r>
      <w:r w:rsidRPr="00511BFD">
        <w:rPr>
          <w:rFonts w:ascii="Arial" w:eastAsia="Arial" w:hAnsi="Arial" w:cs="Arial"/>
          <w:spacing w:val="-1"/>
        </w:rPr>
        <w:t>i</w:t>
      </w:r>
      <w:r w:rsidRPr="00511BFD">
        <w:rPr>
          <w:rFonts w:ascii="Arial" w:eastAsia="Arial" w:hAnsi="Arial" w:cs="Arial"/>
        </w:rPr>
        <w:t>ss</w:t>
      </w:r>
      <w:r w:rsidRPr="00511BFD">
        <w:rPr>
          <w:rFonts w:ascii="Arial" w:eastAsia="Arial" w:hAnsi="Arial" w:cs="Arial"/>
          <w:spacing w:val="-1"/>
        </w:rPr>
        <w:t>i</w:t>
      </w:r>
      <w:r w:rsidRPr="00511BFD">
        <w:rPr>
          <w:rFonts w:ascii="Arial" w:eastAsia="Arial" w:hAnsi="Arial" w:cs="Arial"/>
        </w:rPr>
        <w:t>o</w:t>
      </w:r>
      <w:r w:rsidRPr="00511BFD">
        <w:rPr>
          <w:rFonts w:ascii="Arial" w:eastAsia="Arial" w:hAnsi="Arial" w:cs="Arial"/>
          <w:spacing w:val="-1"/>
        </w:rPr>
        <w:t>n</w:t>
      </w:r>
      <w:r w:rsidRPr="00511BFD">
        <w:rPr>
          <w:rFonts w:ascii="Arial" w:eastAsia="Arial" w:hAnsi="Arial" w:cs="Arial"/>
        </w:rPr>
        <w:t>.</w:t>
      </w:r>
    </w:p>
    <w:p w14:paraId="3C6103D1" w14:textId="77777777" w:rsidR="00357F7A" w:rsidRPr="00511BFD" w:rsidRDefault="00357F7A" w:rsidP="00357F7A">
      <w:pPr>
        <w:spacing w:before="17" w:line="220" w:lineRule="exact"/>
        <w:rPr>
          <w:rFonts w:ascii="Arial" w:hAnsi="Arial" w:cs="Arial"/>
        </w:rPr>
      </w:pPr>
    </w:p>
    <w:p w14:paraId="70DC3DF7" w14:textId="77777777" w:rsidR="00357F7A" w:rsidRPr="00511BFD" w:rsidRDefault="00357F7A" w:rsidP="00357F7A">
      <w:pPr>
        <w:ind w:left="508"/>
        <w:rPr>
          <w:rFonts w:ascii="Arial" w:eastAsia="Arial" w:hAnsi="Arial" w:cs="Arial"/>
        </w:rPr>
      </w:pPr>
      <w:r w:rsidRPr="00511BFD">
        <w:rPr>
          <w:rFonts w:ascii="Arial" w:eastAsia="Arial" w:hAnsi="Arial" w:cs="Arial"/>
          <w:b/>
        </w:rPr>
        <w:t xml:space="preserve">2. </w:t>
      </w:r>
      <w:r w:rsidRPr="00511BFD">
        <w:rPr>
          <w:rFonts w:ascii="Arial" w:eastAsia="Arial" w:hAnsi="Arial" w:cs="Arial"/>
          <w:b/>
          <w:spacing w:val="54"/>
        </w:rPr>
        <w:t xml:space="preserve"> </w:t>
      </w:r>
      <w:r w:rsidRPr="00511BFD">
        <w:rPr>
          <w:rFonts w:ascii="Arial" w:eastAsia="Arial" w:hAnsi="Arial" w:cs="Arial"/>
          <w:b/>
          <w:spacing w:val="-1"/>
        </w:rPr>
        <w:t>P</w:t>
      </w:r>
      <w:r w:rsidRPr="00511BFD">
        <w:rPr>
          <w:rFonts w:ascii="Arial" w:eastAsia="Arial" w:hAnsi="Arial" w:cs="Arial"/>
          <w:b/>
        </w:rPr>
        <w:t>er</w:t>
      </w:r>
      <w:r w:rsidRPr="00511BFD">
        <w:rPr>
          <w:rFonts w:ascii="Arial" w:eastAsia="Arial" w:hAnsi="Arial" w:cs="Arial"/>
          <w:b/>
          <w:spacing w:val="-1"/>
        </w:rPr>
        <w:t>f</w:t>
      </w:r>
      <w:r w:rsidRPr="00511BFD">
        <w:rPr>
          <w:rFonts w:ascii="Arial" w:eastAsia="Arial" w:hAnsi="Arial" w:cs="Arial"/>
          <w:b/>
          <w:spacing w:val="-3"/>
        </w:rPr>
        <w:t>o</w:t>
      </w:r>
      <w:r w:rsidRPr="00511BFD">
        <w:rPr>
          <w:rFonts w:ascii="Arial" w:eastAsia="Arial" w:hAnsi="Arial" w:cs="Arial"/>
          <w:b/>
        </w:rPr>
        <w:t>r</w:t>
      </w:r>
      <w:r w:rsidRPr="00511BFD">
        <w:rPr>
          <w:rFonts w:ascii="Arial" w:eastAsia="Arial" w:hAnsi="Arial" w:cs="Arial"/>
          <w:b/>
          <w:spacing w:val="1"/>
        </w:rPr>
        <w:t>m</w:t>
      </w:r>
      <w:r w:rsidRPr="00511BFD">
        <w:rPr>
          <w:rFonts w:ascii="Arial" w:eastAsia="Arial" w:hAnsi="Arial" w:cs="Arial"/>
          <w:b/>
          <w:spacing w:val="2"/>
        </w:rPr>
        <w:t>a</w:t>
      </w:r>
      <w:r w:rsidRPr="00511BFD">
        <w:rPr>
          <w:rFonts w:ascii="Arial" w:eastAsia="Arial" w:hAnsi="Arial" w:cs="Arial"/>
          <w:b/>
          <w:spacing w:val="-3"/>
        </w:rPr>
        <w:t>n</w:t>
      </w:r>
      <w:r w:rsidRPr="00511BFD">
        <w:rPr>
          <w:rFonts w:ascii="Arial" w:eastAsia="Arial" w:hAnsi="Arial" w:cs="Arial"/>
          <w:b/>
        </w:rPr>
        <w:t>ce</w:t>
      </w:r>
      <w:r w:rsidRPr="00511BFD">
        <w:rPr>
          <w:rFonts w:ascii="Arial" w:eastAsia="Arial" w:hAnsi="Arial" w:cs="Arial"/>
          <w:b/>
          <w:spacing w:val="-2"/>
        </w:rPr>
        <w:t xml:space="preserve"> </w:t>
      </w:r>
      <w:r w:rsidRPr="00511BFD">
        <w:rPr>
          <w:rFonts w:ascii="Arial" w:eastAsia="Arial" w:hAnsi="Arial" w:cs="Arial"/>
          <w:b/>
          <w:spacing w:val="-1"/>
        </w:rPr>
        <w:t>S</w:t>
      </w:r>
      <w:r w:rsidRPr="00511BFD">
        <w:rPr>
          <w:rFonts w:ascii="Arial" w:eastAsia="Arial" w:hAnsi="Arial" w:cs="Arial"/>
          <w:b/>
        </w:rPr>
        <w:t>e</w:t>
      </w:r>
      <w:r w:rsidRPr="00511BFD">
        <w:rPr>
          <w:rFonts w:ascii="Arial" w:eastAsia="Arial" w:hAnsi="Arial" w:cs="Arial"/>
          <w:b/>
          <w:spacing w:val="2"/>
        </w:rPr>
        <w:t>c</w:t>
      </w:r>
      <w:r w:rsidRPr="00511BFD">
        <w:rPr>
          <w:rFonts w:ascii="Arial" w:eastAsia="Arial" w:hAnsi="Arial" w:cs="Arial"/>
          <w:b/>
          <w:spacing w:val="-3"/>
        </w:rPr>
        <w:t>u</w:t>
      </w:r>
      <w:r w:rsidRPr="00511BFD">
        <w:rPr>
          <w:rFonts w:ascii="Arial" w:eastAsia="Arial" w:hAnsi="Arial" w:cs="Arial"/>
          <w:b/>
        </w:rPr>
        <w:t>r</w:t>
      </w:r>
      <w:r w:rsidRPr="00511BFD">
        <w:rPr>
          <w:rFonts w:ascii="Arial" w:eastAsia="Arial" w:hAnsi="Arial" w:cs="Arial"/>
          <w:b/>
          <w:spacing w:val="1"/>
        </w:rPr>
        <w:t>i</w:t>
      </w:r>
      <w:r w:rsidRPr="00511BFD">
        <w:rPr>
          <w:rFonts w:ascii="Arial" w:eastAsia="Arial" w:hAnsi="Arial" w:cs="Arial"/>
          <w:b/>
          <w:spacing w:val="3"/>
        </w:rPr>
        <w:t>t</w:t>
      </w:r>
      <w:r w:rsidRPr="00511BFD">
        <w:rPr>
          <w:rFonts w:ascii="Arial" w:eastAsia="Arial" w:hAnsi="Arial" w:cs="Arial"/>
          <w:b/>
        </w:rPr>
        <w:t>y</w:t>
      </w:r>
      <w:r w:rsidRPr="00511BFD">
        <w:rPr>
          <w:rFonts w:ascii="Arial" w:eastAsia="Arial" w:hAnsi="Arial" w:cs="Arial"/>
          <w:b/>
          <w:spacing w:val="-4"/>
        </w:rPr>
        <w:t xml:space="preserve"> </w:t>
      </w:r>
      <w:r w:rsidRPr="00511BFD">
        <w:rPr>
          <w:rFonts w:ascii="Arial" w:eastAsia="Arial" w:hAnsi="Arial" w:cs="Arial"/>
          <w:b/>
        </w:rPr>
        <w:t>u</w:t>
      </w:r>
      <w:r w:rsidRPr="00511BFD">
        <w:rPr>
          <w:rFonts w:ascii="Arial" w:eastAsia="Arial" w:hAnsi="Arial" w:cs="Arial"/>
          <w:b/>
          <w:spacing w:val="-1"/>
        </w:rPr>
        <w:t>p</w:t>
      </w:r>
      <w:r w:rsidRPr="00511BFD">
        <w:rPr>
          <w:rFonts w:ascii="Arial" w:eastAsia="Arial" w:hAnsi="Arial" w:cs="Arial"/>
          <w:b/>
        </w:rPr>
        <w:t>on</w:t>
      </w:r>
      <w:r w:rsidRPr="00511BFD">
        <w:rPr>
          <w:rFonts w:ascii="Arial" w:eastAsia="Arial" w:hAnsi="Arial" w:cs="Arial"/>
          <w:b/>
          <w:spacing w:val="3"/>
        </w:rPr>
        <w:t xml:space="preserve"> </w:t>
      </w:r>
      <w:r w:rsidRPr="00511BFD">
        <w:rPr>
          <w:rFonts w:ascii="Arial" w:eastAsia="Arial" w:hAnsi="Arial" w:cs="Arial"/>
          <w:b/>
          <w:spacing w:val="-11"/>
        </w:rPr>
        <w:t>A</w:t>
      </w:r>
      <w:r w:rsidRPr="00511BFD">
        <w:rPr>
          <w:rFonts w:ascii="Arial" w:eastAsia="Arial" w:hAnsi="Arial" w:cs="Arial"/>
          <w:b/>
          <w:spacing w:val="3"/>
        </w:rPr>
        <w:t>w</w:t>
      </w:r>
      <w:r w:rsidRPr="00511BFD">
        <w:rPr>
          <w:rFonts w:ascii="Arial" w:eastAsia="Arial" w:hAnsi="Arial" w:cs="Arial"/>
          <w:b/>
        </w:rPr>
        <w:t>a</w:t>
      </w:r>
      <w:r w:rsidRPr="00511BFD">
        <w:rPr>
          <w:rFonts w:ascii="Arial" w:eastAsia="Arial" w:hAnsi="Arial" w:cs="Arial"/>
          <w:b/>
          <w:spacing w:val="2"/>
        </w:rPr>
        <w:t>r</w:t>
      </w:r>
      <w:r w:rsidRPr="00511BFD">
        <w:rPr>
          <w:rFonts w:ascii="Arial" w:eastAsia="Arial" w:hAnsi="Arial" w:cs="Arial"/>
          <w:b/>
        </w:rPr>
        <w:t>d</w:t>
      </w:r>
    </w:p>
    <w:p w14:paraId="4C423327" w14:textId="0178CE80" w:rsidR="00357F7A" w:rsidRPr="00511BFD" w:rsidRDefault="00357F7A" w:rsidP="00357F7A">
      <w:pPr>
        <w:spacing w:before="64"/>
        <w:ind w:left="1588" w:right="114" w:hanging="360"/>
        <w:rPr>
          <w:rFonts w:ascii="Arial" w:eastAsia="Arial" w:hAnsi="Arial" w:cs="Arial"/>
          <w:spacing w:val="-6"/>
        </w:rPr>
      </w:pPr>
      <w:r w:rsidRPr="00511BFD">
        <w:rPr>
          <w:rFonts w:ascii="Arial" w:eastAsia="Arial" w:hAnsi="Arial" w:cs="Arial"/>
        </w:rPr>
        <w:t xml:space="preserve">a. </w:t>
      </w:r>
      <w:r w:rsidRPr="00511BFD">
        <w:rPr>
          <w:rFonts w:ascii="Arial" w:eastAsia="Arial" w:hAnsi="Arial" w:cs="Arial"/>
          <w:spacing w:val="-1"/>
        </w:rPr>
        <w:t>U</w:t>
      </w:r>
      <w:r w:rsidRPr="00511BFD">
        <w:rPr>
          <w:rFonts w:ascii="Arial" w:eastAsia="Arial" w:hAnsi="Arial" w:cs="Arial"/>
        </w:rPr>
        <w:t>p</w:t>
      </w:r>
      <w:r w:rsidRPr="00511BFD">
        <w:rPr>
          <w:rFonts w:ascii="Arial" w:eastAsia="Arial" w:hAnsi="Arial" w:cs="Arial"/>
          <w:spacing w:val="-1"/>
        </w:rPr>
        <w:t>o</w:t>
      </w:r>
      <w:r w:rsidRPr="00511BFD">
        <w:rPr>
          <w:rFonts w:ascii="Arial" w:eastAsia="Arial" w:hAnsi="Arial" w:cs="Arial"/>
        </w:rPr>
        <w:t>n</w:t>
      </w:r>
      <w:r w:rsidRPr="00511BFD">
        <w:rPr>
          <w:rFonts w:ascii="Arial" w:eastAsia="Arial" w:hAnsi="Arial" w:cs="Arial"/>
          <w:spacing w:val="-6"/>
        </w:rPr>
        <w:t xml:space="preserve"> </w:t>
      </w:r>
      <w:r w:rsidRPr="00511BFD">
        <w:rPr>
          <w:rFonts w:ascii="Arial" w:eastAsia="Arial" w:hAnsi="Arial" w:cs="Arial"/>
        </w:rPr>
        <w:t>a</w:t>
      </w:r>
      <w:r w:rsidRPr="00511BFD">
        <w:rPr>
          <w:rFonts w:ascii="Arial" w:eastAsia="Arial" w:hAnsi="Arial" w:cs="Arial"/>
          <w:spacing w:val="-4"/>
        </w:rPr>
        <w:t>w</w:t>
      </w:r>
      <w:r w:rsidRPr="00511BFD">
        <w:rPr>
          <w:rFonts w:ascii="Arial" w:eastAsia="Arial" w:hAnsi="Arial" w:cs="Arial"/>
        </w:rPr>
        <w:t>ard</w:t>
      </w:r>
      <w:r w:rsidRPr="00511BFD">
        <w:rPr>
          <w:rFonts w:ascii="Arial" w:eastAsia="Arial" w:hAnsi="Arial" w:cs="Arial"/>
          <w:spacing w:val="-6"/>
        </w:rPr>
        <w:t xml:space="preserve"> notification </w:t>
      </w:r>
      <w:r w:rsidRPr="00511BFD">
        <w:rPr>
          <w:rFonts w:ascii="Arial" w:eastAsia="Arial" w:hAnsi="Arial" w:cs="Arial"/>
          <w:spacing w:val="1"/>
        </w:rPr>
        <w:t>t</w:t>
      </w:r>
      <w:r w:rsidRPr="00511BFD">
        <w:rPr>
          <w:rFonts w:ascii="Arial" w:eastAsia="Arial" w:hAnsi="Arial" w:cs="Arial"/>
        </w:rPr>
        <w:t>he</w:t>
      </w:r>
      <w:r w:rsidRPr="00511BFD">
        <w:rPr>
          <w:rFonts w:ascii="Arial" w:eastAsia="Arial" w:hAnsi="Arial" w:cs="Arial"/>
          <w:spacing w:val="-6"/>
        </w:rPr>
        <w:t xml:space="preserve"> </w:t>
      </w:r>
      <w:r w:rsidRPr="00511BFD">
        <w:rPr>
          <w:rFonts w:ascii="Arial" w:eastAsia="Arial" w:hAnsi="Arial" w:cs="Arial"/>
        </w:rPr>
        <w:t>su</w:t>
      </w:r>
      <w:r w:rsidRPr="00511BFD">
        <w:rPr>
          <w:rFonts w:ascii="Arial" w:eastAsia="Arial" w:hAnsi="Arial" w:cs="Arial"/>
          <w:spacing w:val="-3"/>
        </w:rPr>
        <w:t>c</w:t>
      </w:r>
      <w:r w:rsidRPr="00511BFD">
        <w:rPr>
          <w:rFonts w:ascii="Arial" w:eastAsia="Arial" w:hAnsi="Arial" w:cs="Arial"/>
        </w:rPr>
        <w:t>ces</w:t>
      </w:r>
      <w:r w:rsidRPr="00511BFD">
        <w:rPr>
          <w:rFonts w:ascii="Arial" w:eastAsia="Arial" w:hAnsi="Arial" w:cs="Arial"/>
          <w:spacing w:val="-3"/>
        </w:rPr>
        <w:t>s</w:t>
      </w:r>
      <w:r w:rsidRPr="00511BFD">
        <w:rPr>
          <w:rFonts w:ascii="Arial" w:eastAsia="Arial" w:hAnsi="Arial" w:cs="Arial"/>
          <w:spacing w:val="3"/>
        </w:rPr>
        <w:t>f</w:t>
      </w:r>
      <w:r w:rsidRPr="00511BFD">
        <w:rPr>
          <w:rFonts w:ascii="Arial" w:eastAsia="Arial" w:hAnsi="Arial" w:cs="Arial"/>
        </w:rPr>
        <w:t>ul</w:t>
      </w:r>
      <w:r w:rsidRPr="00511BFD">
        <w:rPr>
          <w:rFonts w:ascii="Arial" w:eastAsia="Arial" w:hAnsi="Arial" w:cs="Arial"/>
          <w:spacing w:val="-4"/>
        </w:rPr>
        <w:t xml:space="preserve"> Proponent </w:t>
      </w:r>
      <w:r w:rsidR="0001070D">
        <w:rPr>
          <w:rFonts w:ascii="Arial" w:eastAsia="Arial" w:hAnsi="Arial" w:cs="Arial"/>
          <w:spacing w:val="-5"/>
        </w:rPr>
        <w:t>is</w:t>
      </w:r>
      <w:r w:rsidRPr="00511BFD">
        <w:rPr>
          <w:rFonts w:ascii="Arial" w:eastAsia="Arial" w:hAnsi="Arial" w:cs="Arial"/>
          <w:spacing w:val="-6"/>
        </w:rPr>
        <w:t xml:space="preserve"> </w:t>
      </w:r>
      <w:r w:rsidRPr="00511BFD">
        <w:rPr>
          <w:rFonts w:ascii="Arial" w:eastAsia="Arial" w:hAnsi="Arial" w:cs="Arial"/>
          <w:spacing w:val="1"/>
        </w:rPr>
        <w:t>r</w:t>
      </w:r>
      <w:r w:rsidRPr="00511BFD">
        <w:rPr>
          <w:rFonts w:ascii="Arial" w:eastAsia="Arial" w:hAnsi="Arial" w:cs="Arial"/>
        </w:rPr>
        <w:t>e</w:t>
      </w:r>
      <w:r w:rsidRPr="00511BFD">
        <w:rPr>
          <w:rFonts w:ascii="Arial" w:eastAsia="Arial" w:hAnsi="Arial" w:cs="Arial"/>
          <w:spacing w:val="2"/>
        </w:rPr>
        <w:t>q</w:t>
      </w:r>
      <w:r w:rsidRPr="00511BFD">
        <w:rPr>
          <w:rFonts w:ascii="Arial" w:eastAsia="Arial" w:hAnsi="Arial" w:cs="Arial"/>
        </w:rPr>
        <w:t>u</w:t>
      </w:r>
      <w:r w:rsidRPr="00511BFD">
        <w:rPr>
          <w:rFonts w:ascii="Arial" w:eastAsia="Arial" w:hAnsi="Arial" w:cs="Arial"/>
          <w:spacing w:val="-1"/>
        </w:rPr>
        <w:t>i</w:t>
      </w:r>
      <w:r w:rsidRPr="00511BFD">
        <w:rPr>
          <w:rFonts w:ascii="Arial" w:eastAsia="Arial" w:hAnsi="Arial" w:cs="Arial"/>
          <w:spacing w:val="1"/>
        </w:rPr>
        <w:t>r</w:t>
      </w:r>
      <w:r w:rsidRPr="00511BFD">
        <w:rPr>
          <w:rFonts w:ascii="Arial" w:eastAsia="Arial" w:hAnsi="Arial" w:cs="Arial"/>
        </w:rPr>
        <w:t>ed</w:t>
      </w:r>
      <w:r w:rsidRPr="00511BFD">
        <w:rPr>
          <w:rFonts w:ascii="Arial" w:eastAsia="Arial" w:hAnsi="Arial" w:cs="Arial"/>
          <w:spacing w:val="-9"/>
        </w:rPr>
        <w:t xml:space="preserve"> </w:t>
      </w:r>
      <w:r w:rsidRPr="00511BFD">
        <w:rPr>
          <w:rFonts w:ascii="Arial" w:eastAsia="Arial" w:hAnsi="Arial" w:cs="Arial"/>
          <w:spacing w:val="-1"/>
        </w:rPr>
        <w:t>t</w:t>
      </w:r>
      <w:r w:rsidRPr="00511BFD">
        <w:rPr>
          <w:rFonts w:ascii="Arial" w:eastAsia="Arial" w:hAnsi="Arial" w:cs="Arial"/>
        </w:rPr>
        <w:t>o</w:t>
      </w:r>
      <w:r w:rsidRPr="00511BFD">
        <w:rPr>
          <w:rFonts w:ascii="Arial" w:eastAsia="Arial" w:hAnsi="Arial" w:cs="Arial"/>
          <w:spacing w:val="-6"/>
        </w:rPr>
        <w:t xml:space="preserve"> </w:t>
      </w:r>
      <w:r w:rsidRPr="00511BFD">
        <w:rPr>
          <w:rFonts w:ascii="Arial" w:eastAsia="Arial" w:hAnsi="Arial" w:cs="Arial"/>
        </w:rPr>
        <w:t>pro</w:t>
      </w:r>
      <w:r w:rsidRPr="00511BFD">
        <w:rPr>
          <w:rFonts w:ascii="Arial" w:eastAsia="Arial" w:hAnsi="Arial" w:cs="Arial"/>
          <w:spacing w:val="-2"/>
        </w:rPr>
        <w:t>v</w:t>
      </w:r>
      <w:r w:rsidRPr="00511BFD">
        <w:rPr>
          <w:rFonts w:ascii="Arial" w:eastAsia="Arial" w:hAnsi="Arial" w:cs="Arial"/>
          <w:spacing w:val="-1"/>
        </w:rPr>
        <w:t>i</w:t>
      </w:r>
      <w:r w:rsidRPr="00511BFD">
        <w:rPr>
          <w:rFonts w:ascii="Arial" w:eastAsia="Arial" w:hAnsi="Arial" w:cs="Arial"/>
        </w:rPr>
        <w:t xml:space="preserve">de </w:t>
      </w:r>
      <w:r w:rsidRPr="00511BFD">
        <w:rPr>
          <w:rFonts w:ascii="Arial" w:eastAsia="Arial" w:hAnsi="Arial" w:cs="Arial"/>
          <w:spacing w:val="1"/>
        </w:rPr>
        <w:t>t</w:t>
      </w:r>
      <w:r w:rsidRPr="00511BFD">
        <w:rPr>
          <w:rFonts w:ascii="Arial" w:eastAsia="Arial" w:hAnsi="Arial" w:cs="Arial"/>
        </w:rPr>
        <w:t>he</w:t>
      </w:r>
      <w:r w:rsidRPr="00511BFD">
        <w:rPr>
          <w:rFonts w:ascii="Arial" w:eastAsia="Arial" w:hAnsi="Arial" w:cs="Arial"/>
          <w:spacing w:val="-2"/>
        </w:rPr>
        <w:t xml:space="preserve"> </w:t>
      </w:r>
      <w:r w:rsidRPr="00511BFD">
        <w:rPr>
          <w:rFonts w:ascii="Arial" w:eastAsia="Arial" w:hAnsi="Arial" w:cs="Arial"/>
          <w:spacing w:val="1"/>
        </w:rPr>
        <w:t>f</w:t>
      </w:r>
      <w:r w:rsidRPr="00511BFD">
        <w:rPr>
          <w:rFonts w:ascii="Arial" w:eastAsia="Arial" w:hAnsi="Arial" w:cs="Arial"/>
        </w:rPr>
        <w:t>o</w:t>
      </w:r>
      <w:r w:rsidRPr="00511BFD">
        <w:rPr>
          <w:rFonts w:ascii="Arial" w:eastAsia="Arial" w:hAnsi="Arial" w:cs="Arial"/>
          <w:spacing w:val="-1"/>
        </w:rPr>
        <w:t>ll</w:t>
      </w:r>
      <w:r w:rsidRPr="00511BFD">
        <w:rPr>
          <w:rFonts w:ascii="Arial" w:eastAsia="Arial" w:hAnsi="Arial" w:cs="Arial"/>
        </w:rPr>
        <w:t>o</w:t>
      </w:r>
      <w:r w:rsidRPr="00511BFD">
        <w:rPr>
          <w:rFonts w:ascii="Arial" w:eastAsia="Arial" w:hAnsi="Arial" w:cs="Arial"/>
          <w:spacing w:val="-1"/>
        </w:rPr>
        <w:t>wi</w:t>
      </w:r>
      <w:r w:rsidRPr="00511BFD">
        <w:rPr>
          <w:rFonts w:ascii="Arial" w:eastAsia="Arial" w:hAnsi="Arial" w:cs="Arial"/>
        </w:rPr>
        <w:t>ng</w:t>
      </w:r>
      <w:r w:rsidRPr="00511BFD">
        <w:rPr>
          <w:rFonts w:ascii="Arial" w:eastAsia="Arial" w:hAnsi="Arial" w:cs="Arial"/>
          <w:spacing w:val="3"/>
        </w:rPr>
        <w:t xml:space="preserve"> </w:t>
      </w:r>
      <w:r w:rsidRPr="00511BFD">
        <w:rPr>
          <w:rFonts w:ascii="Arial" w:eastAsia="Arial" w:hAnsi="Arial" w:cs="Arial"/>
        </w:rPr>
        <w:t>p</w:t>
      </w:r>
      <w:r w:rsidRPr="00511BFD">
        <w:rPr>
          <w:rFonts w:ascii="Arial" w:eastAsia="Arial" w:hAnsi="Arial" w:cs="Arial"/>
          <w:spacing w:val="-1"/>
        </w:rPr>
        <w:t>e</w:t>
      </w:r>
      <w:r w:rsidRPr="00511BFD">
        <w:rPr>
          <w:rFonts w:ascii="Arial" w:eastAsia="Arial" w:hAnsi="Arial" w:cs="Arial"/>
          <w:spacing w:val="-2"/>
        </w:rPr>
        <w:t>r</w:t>
      </w:r>
      <w:r w:rsidRPr="00511BFD">
        <w:rPr>
          <w:rFonts w:ascii="Arial" w:eastAsia="Arial" w:hAnsi="Arial" w:cs="Arial"/>
          <w:spacing w:val="1"/>
        </w:rPr>
        <w:t>f</w:t>
      </w:r>
      <w:r w:rsidRPr="00511BFD">
        <w:rPr>
          <w:rFonts w:ascii="Arial" w:eastAsia="Arial" w:hAnsi="Arial" w:cs="Arial"/>
        </w:rPr>
        <w:t>o</w:t>
      </w:r>
      <w:r w:rsidRPr="00511BFD">
        <w:rPr>
          <w:rFonts w:ascii="Arial" w:eastAsia="Arial" w:hAnsi="Arial" w:cs="Arial"/>
          <w:spacing w:val="-2"/>
        </w:rPr>
        <w:t>r</w:t>
      </w:r>
      <w:r w:rsidRPr="00511BFD">
        <w:rPr>
          <w:rFonts w:ascii="Arial" w:eastAsia="Arial" w:hAnsi="Arial" w:cs="Arial"/>
          <w:spacing w:val="1"/>
        </w:rPr>
        <w:t>m</w:t>
      </w:r>
      <w:r w:rsidRPr="00511BFD">
        <w:rPr>
          <w:rFonts w:ascii="Arial" w:eastAsia="Arial" w:hAnsi="Arial" w:cs="Arial"/>
        </w:rPr>
        <w:t>a</w:t>
      </w:r>
      <w:r w:rsidRPr="00511BFD">
        <w:rPr>
          <w:rFonts w:ascii="Arial" w:eastAsia="Arial" w:hAnsi="Arial" w:cs="Arial"/>
          <w:spacing w:val="-1"/>
        </w:rPr>
        <w:t>n</w:t>
      </w:r>
      <w:r w:rsidRPr="00511BFD">
        <w:rPr>
          <w:rFonts w:ascii="Arial" w:eastAsia="Arial" w:hAnsi="Arial" w:cs="Arial"/>
          <w:spacing w:val="-2"/>
        </w:rPr>
        <w:t>c</w:t>
      </w:r>
      <w:r w:rsidRPr="00511BFD">
        <w:rPr>
          <w:rFonts w:ascii="Arial" w:eastAsia="Arial" w:hAnsi="Arial" w:cs="Arial"/>
        </w:rPr>
        <w:t xml:space="preserve">e </w:t>
      </w:r>
      <w:r w:rsidRPr="00511BFD">
        <w:rPr>
          <w:rFonts w:ascii="Arial" w:eastAsia="Arial" w:hAnsi="Arial" w:cs="Arial"/>
          <w:spacing w:val="-6"/>
        </w:rPr>
        <w:t>security using the prescribed forms in accordance with Section 85.1 of the Construction Act:</w:t>
      </w:r>
    </w:p>
    <w:p w14:paraId="22B133EA" w14:textId="77777777" w:rsidR="00357F7A" w:rsidRPr="00511BFD" w:rsidRDefault="00357F7A" w:rsidP="00357F7A">
      <w:pPr>
        <w:spacing w:before="4" w:line="240" w:lineRule="exact"/>
        <w:rPr>
          <w:rFonts w:ascii="Arial" w:hAnsi="Arial" w:cs="Arial"/>
        </w:rPr>
      </w:pPr>
    </w:p>
    <w:p w14:paraId="03215C32" w14:textId="3093C7CA" w:rsidR="00357F7A" w:rsidRPr="002F0232" w:rsidRDefault="00357F7A" w:rsidP="00126ABC">
      <w:pPr>
        <w:pStyle w:val="ListParagraph"/>
        <w:numPr>
          <w:ilvl w:val="0"/>
          <w:numId w:val="22"/>
        </w:numPr>
        <w:tabs>
          <w:tab w:val="left" w:pos="2480"/>
        </w:tabs>
        <w:ind w:right="113"/>
        <w:rPr>
          <w:rFonts w:ascii="Arial" w:eastAsia="Arial" w:hAnsi="Arial" w:cs="Arial"/>
        </w:rPr>
      </w:pPr>
      <w:r w:rsidRPr="002F0232">
        <w:rPr>
          <w:rFonts w:ascii="Arial" w:eastAsia="Arial" w:hAnsi="Arial" w:cs="Arial"/>
          <w:b/>
        </w:rPr>
        <w:t xml:space="preserve">A </w:t>
      </w:r>
      <w:r w:rsidRPr="002F0232">
        <w:rPr>
          <w:rFonts w:ascii="Arial" w:eastAsia="Arial" w:hAnsi="Arial" w:cs="Arial"/>
          <w:b/>
          <w:spacing w:val="1"/>
        </w:rPr>
        <w:t>P</w:t>
      </w:r>
      <w:r w:rsidRPr="002F0232">
        <w:rPr>
          <w:rFonts w:ascii="Arial" w:eastAsia="Arial" w:hAnsi="Arial" w:cs="Arial"/>
          <w:b/>
        </w:rPr>
        <w:t>er</w:t>
      </w:r>
      <w:r w:rsidRPr="002F0232">
        <w:rPr>
          <w:rFonts w:ascii="Arial" w:eastAsia="Arial" w:hAnsi="Arial" w:cs="Arial"/>
          <w:b/>
          <w:spacing w:val="1"/>
        </w:rPr>
        <w:t>f</w:t>
      </w:r>
      <w:r w:rsidRPr="002F0232">
        <w:rPr>
          <w:rFonts w:ascii="Arial" w:eastAsia="Arial" w:hAnsi="Arial" w:cs="Arial"/>
          <w:b/>
          <w:spacing w:val="-3"/>
        </w:rPr>
        <w:t>o</w:t>
      </w:r>
      <w:r w:rsidRPr="002F0232">
        <w:rPr>
          <w:rFonts w:ascii="Arial" w:eastAsia="Arial" w:hAnsi="Arial" w:cs="Arial"/>
          <w:b/>
        </w:rPr>
        <w:t>r</w:t>
      </w:r>
      <w:r w:rsidRPr="002F0232">
        <w:rPr>
          <w:rFonts w:ascii="Arial" w:eastAsia="Arial" w:hAnsi="Arial" w:cs="Arial"/>
          <w:b/>
          <w:spacing w:val="1"/>
        </w:rPr>
        <w:t>m</w:t>
      </w:r>
      <w:r w:rsidRPr="002F0232">
        <w:rPr>
          <w:rFonts w:ascii="Arial" w:eastAsia="Arial" w:hAnsi="Arial" w:cs="Arial"/>
          <w:b/>
        </w:rPr>
        <w:t>a</w:t>
      </w:r>
      <w:r w:rsidRPr="002F0232">
        <w:rPr>
          <w:rFonts w:ascii="Arial" w:eastAsia="Arial" w:hAnsi="Arial" w:cs="Arial"/>
          <w:b/>
          <w:spacing w:val="-3"/>
        </w:rPr>
        <w:t>n</w:t>
      </w:r>
      <w:r w:rsidRPr="002F0232">
        <w:rPr>
          <w:rFonts w:ascii="Arial" w:eastAsia="Arial" w:hAnsi="Arial" w:cs="Arial"/>
          <w:b/>
        </w:rPr>
        <w:t>ce</w:t>
      </w:r>
      <w:r w:rsidRPr="002F0232">
        <w:rPr>
          <w:rFonts w:ascii="Arial" w:eastAsia="Arial" w:hAnsi="Arial" w:cs="Arial"/>
          <w:b/>
          <w:spacing w:val="3"/>
        </w:rPr>
        <w:t xml:space="preserve"> </w:t>
      </w:r>
      <w:r w:rsidRPr="002F0232">
        <w:rPr>
          <w:rFonts w:ascii="Arial" w:eastAsia="Arial" w:hAnsi="Arial" w:cs="Arial"/>
          <w:b/>
          <w:spacing w:val="1"/>
        </w:rPr>
        <w:t>B</w:t>
      </w:r>
      <w:r w:rsidRPr="002F0232">
        <w:rPr>
          <w:rFonts w:ascii="Arial" w:eastAsia="Arial" w:hAnsi="Arial" w:cs="Arial"/>
          <w:b/>
        </w:rPr>
        <w:t>o</w:t>
      </w:r>
      <w:r w:rsidRPr="002F0232">
        <w:rPr>
          <w:rFonts w:ascii="Arial" w:eastAsia="Arial" w:hAnsi="Arial" w:cs="Arial"/>
          <w:b/>
          <w:spacing w:val="-1"/>
        </w:rPr>
        <w:t>n</w:t>
      </w:r>
      <w:r w:rsidRPr="002F0232">
        <w:rPr>
          <w:rFonts w:ascii="Arial" w:eastAsia="Arial" w:hAnsi="Arial" w:cs="Arial"/>
          <w:b/>
        </w:rPr>
        <w:t>d</w:t>
      </w:r>
      <w:r w:rsidRPr="002F0232">
        <w:rPr>
          <w:rFonts w:ascii="Arial" w:eastAsia="Arial" w:hAnsi="Arial" w:cs="Arial"/>
          <w:b/>
          <w:spacing w:val="5"/>
        </w:rPr>
        <w:t xml:space="preserve"> </w:t>
      </w:r>
      <w:r w:rsidRPr="002F0232">
        <w:rPr>
          <w:rFonts w:ascii="Arial" w:eastAsia="Arial" w:hAnsi="Arial" w:cs="Arial"/>
          <w:spacing w:val="-1"/>
        </w:rPr>
        <w:t>i</w:t>
      </w:r>
      <w:r w:rsidRPr="002F0232">
        <w:rPr>
          <w:rFonts w:ascii="Arial" w:eastAsia="Arial" w:hAnsi="Arial" w:cs="Arial"/>
          <w:spacing w:val="2"/>
        </w:rPr>
        <w:t>s</w:t>
      </w:r>
      <w:r w:rsidRPr="002F0232">
        <w:rPr>
          <w:rFonts w:ascii="Arial" w:eastAsia="Arial" w:hAnsi="Arial" w:cs="Arial"/>
        </w:rPr>
        <w:t>su</w:t>
      </w:r>
      <w:r w:rsidRPr="002F0232">
        <w:rPr>
          <w:rFonts w:ascii="Arial" w:eastAsia="Arial" w:hAnsi="Arial" w:cs="Arial"/>
          <w:spacing w:val="-1"/>
        </w:rPr>
        <w:t>e</w:t>
      </w:r>
      <w:r w:rsidRPr="002F0232">
        <w:rPr>
          <w:rFonts w:ascii="Arial" w:eastAsia="Arial" w:hAnsi="Arial" w:cs="Arial"/>
        </w:rPr>
        <w:t>d</w:t>
      </w:r>
      <w:r w:rsidRPr="002F0232">
        <w:rPr>
          <w:rFonts w:ascii="Arial" w:eastAsia="Arial" w:hAnsi="Arial" w:cs="Arial"/>
          <w:spacing w:val="6"/>
        </w:rPr>
        <w:t xml:space="preserve"> </w:t>
      </w:r>
      <w:r w:rsidRPr="002F0232">
        <w:rPr>
          <w:rFonts w:ascii="Arial" w:eastAsia="Arial" w:hAnsi="Arial" w:cs="Arial"/>
        </w:rPr>
        <w:t>by</w:t>
      </w:r>
      <w:r w:rsidRPr="002F0232">
        <w:rPr>
          <w:rFonts w:ascii="Arial" w:eastAsia="Arial" w:hAnsi="Arial" w:cs="Arial"/>
          <w:spacing w:val="3"/>
        </w:rPr>
        <w:t xml:space="preserve"> </w:t>
      </w:r>
      <w:r w:rsidRPr="002F0232">
        <w:rPr>
          <w:rFonts w:ascii="Arial" w:eastAsia="Arial" w:hAnsi="Arial" w:cs="Arial"/>
        </w:rPr>
        <w:t>a</w:t>
      </w:r>
      <w:r w:rsidRPr="002F0232">
        <w:rPr>
          <w:rFonts w:ascii="Arial" w:eastAsia="Arial" w:hAnsi="Arial" w:cs="Arial"/>
          <w:spacing w:val="3"/>
        </w:rPr>
        <w:t xml:space="preserve"> </w:t>
      </w:r>
      <w:r w:rsidRPr="002F0232">
        <w:rPr>
          <w:rFonts w:ascii="Arial" w:eastAsia="Arial" w:hAnsi="Arial" w:cs="Arial"/>
          <w:spacing w:val="-1"/>
        </w:rPr>
        <w:t>S</w:t>
      </w:r>
      <w:r w:rsidRPr="002F0232">
        <w:rPr>
          <w:rFonts w:ascii="Arial" w:eastAsia="Arial" w:hAnsi="Arial" w:cs="Arial"/>
        </w:rPr>
        <w:t>ur</w:t>
      </w:r>
      <w:r w:rsidRPr="002F0232">
        <w:rPr>
          <w:rFonts w:ascii="Arial" w:eastAsia="Arial" w:hAnsi="Arial" w:cs="Arial"/>
          <w:spacing w:val="-2"/>
        </w:rPr>
        <w:t>e</w:t>
      </w:r>
      <w:r w:rsidRPr="002F0232">
        <w:rPr>
          <w:rFonts w:ascii="Arial" w:eastAsia="Arial" w:hAnsi="Arial" w:cs="Arial"/>
          <w:spacing w:val="1"/>
        </w:rPr>
        <w:t>t</w:t>
      </w:r>
      <w:r w:rsidRPr="002F0232">
        <w:rPr>
          <w:rFonts w:ascii="Arial" w:eastAsia="Arial" w:hAnsi="Arial" w:cs="Arial"/>
        </w:rPr>
        <w:t>y</w:t>
      </w:r>
      <w:r w:rsidRPr="002F0232">
        <w:rPr>
          <w:rFonts w:ascii="Arial" w:eastAsia="Arial" w:hAnsi="Arial" w:cs="Arial"/>
          <w:spacing w:val="4"/>
        </w:rPr>
        <w:t xml:space="preserve"> </w:t>
      </w:r>
      <w:r w:rsidRPr="002F0232">
        <w:rPr>
          <w:rFonts w:ascii="Arial" w:eastAsia="Arial" w:hAnsi="Arial" w:cs="Arial"/>
          <w:spacing w:val="-1"/>
        </w:rPr>
        <w:t>C</w:t>
      </w:r>
      <w:r w:rsidRPr="002F0232">
        <w:rPr>
          <w:rFonts w:ascii="Arial" w:eastAsia="Arial" w:hAnsi="Arial" w:cs="Arial"/>
        </w:rPr>
        <w:t>omp</w:t>
      </w:r>
      <w:r w:rsidRPr="002F0232">
        <w:rPr>
          <w:rFonts w:ascii="Arial" w:eastAsia="Arial" w:hAnsi="Arial" w:cs="Arial"/>
          <w:spacing w:val="-3"/>
        </w:rPr>
        <w:t>a</w:t>
      </w:r>
      <w:r w:rsidRPr="002F0232">
        <w:rPr>
          <w:rFonts w:ascii="Arial" w:eastAsia="Arial" w:hAnsi="Arial" w:cs="Arial"/>
        </w:rPr>
        <w:t>ny</w:t>
      </w:r>
      <w:r w:rsidRPr="002F0232">
        <w:rPr>
          <w:rFonts w:ascii="Arial" w:eastAsia="Arial" w:hAnsi="Arial" w:cs="Arial"/>
          <w:spacing w:val="3"/>
        </w:rPr>
        <w:t xml:space="preserve"> </w:t>
      </w:r>
      <w:r w:rsidRPr="002F0232">
        <w:rPr>
          <w:rFonts w:ascii="Arial" w:eastAsia="Arial" w:hAnsi="Arial" w:cs="Arial"/>
        </w:rPr>
        <w:t>a</w:t>
      </w:r>
      <w:r w:rsidRPr="002F0232">
        <w:rPr>
          <w:rFonts w:ascii="Arial" w:eastAsia="Arial" w:hAnsi="Arial" w:cs="Arial"/>
          <w:spacing w:val="-1"/>
        </w:rPr>
        <w:t>u</w:t>
      </w:r>
      <w:r w:rsidRPr="002F0232">
        <w:rPr>
          <w:rFonts w:ascii="Arial" w:eastAsia="Arial" w:hAnsi="Arial" w:cs="Arial"/>
          <w:spacing w:val="1"/>
        </w:rPr>
        <w:t>t</w:t>
      </w:r>
      <w:r w:rsidRPr="002F0232">
        <w:rPr>
          <w:rFonts w:ascii="Arial" w:eastAsia="Arial" w:hAnsi="Arial" w:cs="Arial"/>
        </w:rPr>
        <w:t>h</w:t>
      </w:r>
      <w:r w:rsidRPr="002F0232">
        <w:rPr>
          <w:rFonts w:ascii="Arial" w:eastAsia="Arial" w:hAnsi="Arial" w:cs="Arial"/>
          <w:spacing w:val="-1"/>
        </w:rPr>
        <w:t>o</w:t>
      </w:r>
      <w:r w:rsidRPr="002F0232">
        <w:rPr>
          <w:rFonts w:ascii="Arial" w:eastAsia="Arial" w:hAnsi="Arial" w:cs="Arial"/>
          <w:spacing w:val="1"/>
        </w:rPr>
        <w:t>r</w:t>
      </w:r>
      <w:r w:rsidRPr="002F0232">
        <w:rPr>
          <w:rFonts w:ascii="Arial" w:eastAsia="Arial" w:hAnsi="Arial" w:cs="Arial"/>
          <w:spacing w:val="-1"/>
        </w:rPr>
        <w:t>i</w:t>
      </w:r>
      <w:r w:rsidRPr="002F0232">
        <w:rPr>
          <w:rFonts w:ascii="Arial" w:eastAsia="Arial" w:hAnsi="Arial" w:cs="Arial"/>
          <w:spacing w:val="-2"/>
        </w:rPr>
        <w:t>z</w:t>
      </w:r>
      <w:r w:rsidRPr="002F0232">
        <w:rPr>
          <w:rFonts w:ascii="Arial" w:eastAsia="Arial" w:hAnsi="Arial" w:cs="Arial"/>
        </w:rPr>
        <w:t>ed</w:t>
      </w:r>
      <w:r w:rsidRPr="002F0232">
        <w:rPr>
          <w:rFonts w:ascii="Arial" w:eastAsia="Arial" w:hAnsi="Arial" w:cs="Arial"/>
          <w:spacing w:val="5"/>
        </w:rPr>
        <w:t xml:space="preserve"> </w:t>
      </w:r>
      <w:r w:rsidRPr="002F0232">
        <w:rPr>
          <w:rFonts w:ascii="Arial" w:eastAsia="Arial" w:hAnsi="Arial" w:cs="Arial"/>
          <w:spacing w:val="1"/>
        </w:rPr>
        <w:t>t</w:t>
      </w:r>
      <w:r w:rsidRPr="002F0232">
        <w:rPr>
          <w:rFonts w:ascii="Arial" w:eastAsia="Arial" w:hAnsi="Arial" w:cs="Arial"/>
        </w:rPr>
        <w:t>o</w:t>
      </w:r>
      <w:r w:rsidRPr="002F0232">
        <w:rPr>
          <w:rFonts w:ascii="Arial" w:eastAsia="Arial" w:hAnsi="Arial" w:cs="Arial"/>
          <w:spacing w:val="3"/>
        </w:rPr>
        <w:t xml:space="preserve"> </w:t>
      </w:r>
      <w:r w:rsidRPr="002F0232">
        <w:rPr>
          <w:rFonts w:ascii="Arial" w:eastAsia="Arial" w:hAnsi="Arial" w:cs="Arial"/>
          <w:spacing w:val="-1"/>
        </w:rPr>
        <w:t>t</w:t>
      </w:r>
      <w:r w:rsidRPr="002F0232">
        <w:rPr>
          <w:rFonts w:ascii="Arial" w:eastAsia="Arial" w:hAnsi="Arial" w:cs="Arial"/>
          <w:spacing w:val="1"/>
        </w:rPr>
        <w:t>r</w:t>
      </w:r>
      <w:r w:rsidRPr="002F0232">
        <w:rPr>
          <w:rFonts w:ascii="Arial" w:eastAsia="Arial" w:hAnsi="Arial" w:cs="Arial"/>
        </w:rPr>
        <w:t>a</w:t>
      </w:r>
      <w:r w:rsidRPr="002F0232">
        <w:rPr>
          <w:rFonts w:ascii="Arial" w:eastAsia="Arial" w:hAnsi="Arial" w:cs="Arial"/>
          <w:spacing w:val="-1"/>
        </w:rPr>
        <w:t>n</w:t>
      </w:r>
      <w:r w:rsidRPr="002F0232">
        <w:rPr>
          <w:rFonts w:ascii="Arial" w:eastAsia="Arial" w:hAnsi="Arial" w:cs="Arial"/>
        </w:rPr>
        <w:t>sa</w:t>
      </w:r>
      <w:r w:rsidRPr="002F0232">
        <w:rPr>
          <w:rFonts w:ascii="Arial" w:eastAsia="Arial" w:hAnsi="Arial" w:cs="Arial"/>
          <w:spacing w:val="-3"/>
        </w:rPr>
        <w:t>c</w:t>
      </w:r>
      <w:r w:rsidRPr="002F0232">
        <w:rPr>
          <w:rFonts w:ascii="Arial" w:eastAsia="Arial" w:hAnsi="Arial" w:cs="Arial"/>
        </w:rPr>
        <w:t xml:space="preserve">t </w:t>
      </w:r>
      <w:r w:rsidRPr="002F0232">
        <w:rPr>
          <w:rFonts w:ascii="Arial" w:eastAsia="Arial" w:hAnsi="Arial" w:cs="Arial"/>
          <w:spacing w:val="1"/>
        </w:rPr>
        <w:t>t</w:t>
      </w:r>
      <w:r w:rsidRPr="002F0232">
        <w:rPr>
          <w:rFonts w:ascii="Arial" w:eastAsia="Arial" w:hAnsi="Arial" w:cs="Arial"/>
        </w:rPr>
        <w:t>he</w:t>
      </w:r>
      <w:r w:rsidRPr="002F0232">
        <w:rPr>
          <w:rFonts w:ascii="Arial" w:eastAsia="Arial" w:hAnsi="Arial" w:cs="Arial"/>
          <w:spacing w:val="2"/>
        </w:rPr>
        <w:t xml:space="preserve"> </w:t>
      </w:r>
      <w:r w:rsidRPr="002F0232">
        <w:rPr>
          <w:rFonts w:ascii="Arial" w:eastAsia="Arial" w:hAnsi="Arial" w:cs="Arial"/>
        </w:rPr>
        <w:t>b</w:t>
      </w:r>
      <w:r w:rsidRPr="002F0232">
        <w:rPr>
          <w:rFonts w:ascii="Arial" w:eastAsia="Arial" w:hAnsi="Arial" w:cs="Arial"/>
          <w:spacing w:val="-3"/>
        </w:rPr>
        <w:t>u</w:t>
      </w:r>
      <w:r w:rsidRPr="002F0232">
        <w:rPr>
          <w:rFonts w:ascii="Arial" w:eastAsia="Arial" w:hAnsi="Arial" w:cs="Arial"/>
        </w:rPr>
        <w:t>s</w:t>
      </w:r>
      <w:r w:rsidRPr="002F0232">
        <w:rPr>
          <w:rFonts w:ascii="Arial" w:eastAsia="Arial" w:hAnsi="Arial" w:cs="Arial"/>
          <w:spacing w:val="-1"/>
        </w:rPr>
        <w:t>i</w:t>
      </w:r>
      <w:r w:rsidRPr="002F0232">
        <w:rPr>
          <w:rFonts w:ascii="Arial" w:eastAsia="Arial" w:hAnsi="Arial" w:cs="Arial"/>
        </w:rPr>
        <w:t>n</w:t>
      </w:r>
      <w:r w:rsidRPr="002F0232">
        <w:rPr>
          <w:rFonts w:ascii="Arial" w:eastAsia="Arial" w:hAnsi="Arial" w:cs="Arial"/>
          <w:spacing w:val="-1"/>
        </w:rPr>
        <w:t>e</w:t>
      </w:r>
      <w:r w:rsidRPr="002F0232">
        <w:rPr>
          <w:rFonts w:ascii="Arial" w:eastAsia="Arial" w:hAnsi="Arial" w:cs="Arial"/>
        </w:rPr>
        <w:t xml:space="preserve">ss </w:t>
      </w:r>
      <w:r w:rsidRPr="002F0232">
        <w:rPr>
          <w:rFonts w:ascii="Arial" w:eastAsia="Arial" w:hAnsi="Arial" w:cs="Arial"/>
          <w:spacing w:val="-3"/>
        </w:rPr>
        <w:t>o</w:t>
      </w:r>
      <w:r w:rsidRPr="002F0232">
        <w:rPr>
          <w:rFonts w:ascii="Arial" w:eastAsia="Arial" w:hAnsi="Arial" w:cs="Arial"/>
        </w:rPr>
        <w:t>f</w:t>
      </w:r>
      <w:r w:rsidRPr="002F0232">
        <w:rPr>
          <w:rFonts w:ascii="Arial" w:eastAsia="Arial" w:hAnsi="Arial" w:cs="Arial"/>
          <w:spacing w:val="4"/>
        </w:rPr>
        <w:t xml:space="preserve"> </w:t>
      </w:r>
      <w:r w:rsidRPr="002F0232">
        <w:rPr>
          <w:rFonts w:ascii="Arial" w:eastAsia="Arial" w:hAnsi="Arial" w:cs="Arial"/>
        </w:rPr>
        <w:t>s</w:t>
      </w:r>
      <w:r w:rsidRPr="002F0232">
        <w:rPr>
          <w:rFonts w:ascii="Arial" w:eastAsia="Arial" w:hAnsi="Arial" w:cs="Arial"/>
          <w:spacing w:val="-3"/>
        </w:rPr>
        <w:t>u</w:t>
      </w:r>
      <w:r w:rsidRPr="002F0232">
        <w:rPr>
          <w:rFonts w:ascii="Arial" w:eastAsia="Arial" w:hAnsi="Arial" w:cs="Arial"/>
          <w:spacing w:val="1"/>
        </w:rPr>
        <w:t>r</w:t>
      </w:r>
      <w:r w:rsidRPr="002F0232">
        <w:rPr>
          <w:rFonts w:ascii="Arial" w:eastAsia="Arial" w:hAnsi="Arial" w:cs="Arial"/>
        </w:rPr>
        <w:t>et</w:t>
      </w:r>
      <w:r w:rsidRPr="002F0232">
        <w:rPr>
          <w:rFonts w:ascii="Arial" w:eastAsia="Arial" w:hAnsi="Arial" w:cs="Arial"/>
          <w:spacing w:val="-2"/>
        </w:rPr>
        <w:t>y</w:t>
      </w:r>
      <w:r w:rsidRPr="002F0232">
        <w:rPr>
          <w:rFonts w:ascii="Arial" w:eastAsia="Arial" w:hAnsi="Arial" w:cs="Arial"/>
        </w:rPr>
        <w:t>s</w:t>
      </w:r>
      <w:r w:rsidRPr="002F0232">
        <w:rPr>
          <w:rFonts w:ascii="Arial" w:eastAsia="Arial" w:hAnsi="Arial" w:cs="Arial"/>
          <w:spacing w:val="-3"/>
        </w:rPr>
        <w:t>h</w:t>
      </w:r>
      <w:r w:rsidRPr="002F0232">
        <w:rPr>
          <w:rFonts w:ascii="Arial" w:eastAsia="Arial" w:hAnsi="Arial" w:cs="Arial"/>
          <w:spacing w:val="-1"/>
        </w:rPr>
        <w:t>i</w:t>
      </w:r>
      <w:r w:rsidRPr="002F0232">
        <w:rPr>
          <w:rFonts w:ascii="Arial" w:eastAsia="Arial" w:hAnsi="Arial" w:cs="Arial"/>
        </w:rPr>
        <w:t>p</w:t>
      </w:r>
      <w:r w:rsidRPr="002F0232">
        <w:rPr>
          <w:rFonts w:ascii="Arial" w:eastAsia="Arial" w:hAnsi="Arial" w:cs="Arial"/>
          <w:spacing w:val="2"/>
        </w:rPr>
        <w:t xml:space="preserve"> </w:t>
      </w:r>
      <w:r w:rsidRPr="002F0232">
        <w:rPr>
          <w:rFonts w:ascii="Arial" w:eastAsia="Arial" w:hAnsi="Arial" w:cs="Arial"/>
          <w:spacing w:val="-1"/>
        </w:rPr>
        <w:t>i</w:t>
      </w:r>
      <w:r w:rsidRPr="002F0232">
        <w:rPr>
          <w:rFonts w:ascii="Arial" w:eastAsia="Arial" w:hAnsi="Arial" w:cs="Arial"/>
        </w:rPr>
        <w:t xml:space="preserve">n </w:t>
      </w:r>
      <w:r w:rsidRPr="002F0232">
        <w:rPr>
          <w:rFonts w:ascii="Arial" w:eastAsia="Arial" w:hAnsi="Arial" w:cs="Arial"/>
          <w:spacing w:val="1"/>
        </w:rPr>
        <w:t>t</w:t>
      </w:r>
      <w:r w:rsidRPr="002F0232">
        <w:rPr>
          <w:rFonts w:ascii="Arial" w:eastAsia="Arial" w:hAnsi="Arial" w:cs="Arial"/>
        </w:rPr>
        <w:t xml:space="preserve">he </w:t>
      </w:r>
      <w:r w:rsidRPr="002F0232">
        <w:rPr>
          <w:rFonts w:ascii="Arial" w:eastAsia="Arial" w:hAnsi="Arial" w:cs="Arial"/>
          <w:spacing w:val="-1"/>
        </w:rPr>
        <w:t>P</w:t>
      </w:r>
      <w:r w:rsidRPr="002F0232">
        <w:rPr>
          <w:rFonts w:ascii="Arial" w:eastAsia="Arial" w:hAnsi="Arial" w:cs="Arial"/>
          <w:spacing w:val="1"/>
        </w:rPr>
        <w:t>r</w:t>
      </w:r>
      <w:r w:rsidRPr="002F0232">
        <w:rPr>
          <w:rFonts w:ascii="Arial" w:eastAsia="Arial" w:hAnsi="Arial" w:cs="Arial"/>
        </w:rPr>
        <w:t>o</w:t>
      </w:r>
      <w:r w:rsidRPr="002F0232">
        <w:rPr>
          <w:rFonts w:ascii="Arial" w:eastAsia="Arial" w:hAnsi="Arial" w:cs="Arial"/>
          <w:spacing w:val="-3"/>
        </w:rPr>
        <w:t>v</w:t>
      </w:r>
      <w:r w:rsidRPr="002F0232">
        <w:rPr>
          <w:rFonts w:ascii="Arial" w:eastAsia="Arial" w:hAnsi="Arial" w:cs="Arial"/>
          <w:spacing w:val="-1"/>
        </w:rPr>
        <w:t>i</w:t>
      </w:r>
      <w:r w:rsidRPr="002F0232">
        <w:rPr>
          <w:rFonts w:ascii="Arial" w:eastAsia="Arial" w:hAnsi="Arial" w:cs="Arial"/>
        </w:rPr>
        <w:t>nce</w:t>
      </w:r>
      <w:r w:rsidRPr="002F0232">
        <w:rPr>
          <w:rFonts w:ascii="Arial" w:eastAsia="Arial" w:hAnsi="Arial" w:cs="Arial"/>
          <w:spacing w:val="2"/>
        </w:rPr>
        <w:t xml:space="preserve"> </w:t>
      </w:r>
      <w:r w:rsidRPr="002F0232">
        <w:rPr>
          <w:rFonts w:ascii="Arial" w:eastAsia="Arial" w:hAnsi="Arial" w:cs="Arial"/>
          <w:spacing w:val="-3"/>
        </w:rPr>
        <w:t>o</w:t>
      </w:r>
      <w:r w:rsidRPr="002F0232">
        <w:rPr>
          <w:rFonts w:ascii="Arial" w:eastAsia="Arial" w:hAnsi="Arial" w:cs="Arial"/>
        </w:rPr>
        <w:t>f</w:t>
      </w:r>
      <w:r w:rsidRPr="002F0232">
        <w:rPr>
          <w:rFonts w:ascii="Arial" w:eastAsia="Arial" w:hAnsi="Arial" w:cs="Arial"/>
          <w:spacing w:val="1"/>
        </w:rPr>
        <w:t xml:space="preserve"> O</w:t>
      </w:r>
      <w:r w:rsidRPr="002F0232">
        <w:rPr>
          <w:rFonts w:ascii="Arial" w:eastAsia="Arial" w:hAnsi="Arial" w:cs="Arial"/>
        </w:rPr>
        <w:t>n</w:t>
      </w:r>
      <w:r w:rsidRPr="002F0232">
        <w:rPr>
          <w:rFonts w:ascii="Arial" w:eastAsia="Arial" w:hAnsi="Arial" w:cs="Arial"/>
          <w:spacing w:val="-2"/>
        </w:rPr>
        <w:t>t</w:t>
      </w:r>
      <w:r w:rsidRPr="002F0232">
        <w:rPr>
          <w:rFonts w:ascii="Arial" w:eastAsia="Arial" w:hAnsi="Arial" w:cs="Arial"/>
        </w:rPr>
        <w:t>ario</w:t>
      </w:r>
      <w:r w:rsidRPr="002F0232">
        <w:rPr>
          <w:rFonts w:ascii="Arial" w:eastAsia="Arial" w:hAnsi="Arial" w:cs="Arial"/>
          <w:spacing w:val="2"/>
        </w:rPr>
        <w:t xml:space="preserve"> </w:t>
      </w:r>
      <w:r w:rsidRPr="002F0232">
        <w:rPr>
          <w:rFonts w:ascii="Arial" w:eastAsia="Arial" w:hAnsi="Arial" w:cs="Arial"/>
        </w:rPr>
        <w:t>u</w:t>
      </w:r>
      <w:r w:rsidRPr="002F0232">
        <w:rPr>
          <w:rFonts w:ascii="Arial" w:eastAsia="Arial" w:hAnsi="Arial" w:cs="Arial"/>
          <w:spacing w:val="-1"/>
        </w:rPr>
        <w:t>n</w:t>
      </w:r>
      <w:r w:rsidRPr="002F0232">
        <w:rPr>
          <w:rFonts w:ascii="Arial" w:eastAsia="Arial" w:hAnsi="Arial" w:cs="Arial"/>
        </w:rPr>
        <w:t>d</w:t>
      </w:r>
      <w:r w:rsidRPr="002F0232">
        <w:rPr>
          <w:rFonts w:ascii="Arial" w:eastAsia="Arial" w:hAnsi="Arial" w:cs="Arial"/>
          <w:spacing w:val="-3"/>
        </w:rPr>
        <w:t>e</w:t>
      </w:r>
      <w:r w:rsidRPr="002F0232">
        <w:rPr>
          <w:rFonts w:ascii="Arial" w:eastAsia="Arial" w:hAnsi="Arial" w:cs="Arial"/>
        </w:rPr>
        <w:t>r</w:t>
      </w:r>
      <w:r w:rsidRPr="002F0232">
        <w:rPr>
          <w:rFonts w:ascii="Arial" w:eastAsia="Arial" w:hAnsi="Arial" w:cs="Arial"/>
          <w:spacing w:val="1"/>
        </w:rPr>
        <w:t xml:space="preserve"> t</w:t>
      </w:r>
      <w:r w:rsidRPr="002F0232">
        <w:rPr>
          <w:rFonts w:ascii="Arial" w:eastAsia="Arial" w:hAnsi="Arial" w:cs="Arial"/>
        </w:rPr>
        <w:t>he a</w:t>
      </w:r>
      <w:r w:rsidRPr="002F0232">
        <w:rPr>
          <w:rFonts w:ascii="Arial" w:eastAsia="Arial" w:hAnsi="Arial" w:cs="Arial"/>
          <w:spacing w:val="-1"/>
        </w:rPr>
        <w:t>n</w:t>
      </w:r>
      <w:r w:rsidRPr="002F0232">
        <w:rPr>
          <w:rFonts w:ascii="Arial" w:eastAsia="Arial" w:hAnsi="Arial" w:cs="Arial"/>
        </w:rPr>
        <w:t xml:space="preserve">d </w:t>
      </w:r>
      <w:r w:rsidRPr="002F0232">
        <w:rPr>
          <w:rFonts w:ascii="Arial" w:eastAsia="Arial" w:hAnsi="Arial" w:cs="Arial"/>
          <w:spacing w:val="-1"/>
        </w:rPr>
        <w:t>i</w:t>
      </w:r>
      <w:r w:rsidRPr="002F0232">
        <w:rPr>
          <w:rFonts w:ascii="Arial" w:eastAsia="Arial" w:hAnsi="Arial" w:cs="Arial"/>
        </w:rPr>
        <w:t xml:space="preserve">n </w:t>
      </w:r>
      <w:r w:rsidRPr="002F0232">
        <w:rPr>
          <w:rFonts w:ascii="Arial" w:eastAsia="Arial" w:hAnsi="Arial" w:cs="Arial"/>
          <w:spacing w:val="1"/>
        </w:rPr>
        <w:t>t</w:t>
      </w:r>
      <w:r w:rsidRPr="002F0232">
        <w:rPr>
          <w:rFonts w:ascii="Arial" w:eastAsia="Arial" w:hAnsi="Arial" w:cs="Arial"/>
        </w:rPr>
        <w:t xml:space="preserve">he </w:t>
      </w:r>
      <w:r w:rsidRPr="002F0232">
        <w:rPr>
          <w:rFonts w:ascii="Arial" w:eastAsia="Arial" w:hAnsi="Arial" w:cs="Arial"/>
          <w:spacing w:val="1"/>
        </w:rPr>
        <w:t>O</w:t>
      </w:r>
      <w:r w:rsidRPr="002F0232">
        <w:rPr>
          <w:rFonts w:ascii="Arial" w:eastAsia="Arial" w:hAnsi="Arial" w:cs="Arial"/>
          <w:spacing w:val="-3"/>
        </w:rPr>
        <w:t>w</w:t>
      </w:r>
      <w:r w:rsidRPr="002F0232">
        <w:rPr>
          <w:rFonts w:ascii="Arial" w:eastAsia="Arial" w:hAnsi="Arial" w:cs="Arial"/>
        </w:rPr>
        <w:t>n</w:t>
      </w:r>
      <w:r w:rsidRPr="002F0232">
        <w:rPr>
          <w:rFonts w:ascii="Arial" w:eastAsia="Arial" w:hAnsi="Arial" w:cs="Arial"/>
          <w:spacing w:val="-1"/>
        </w:rPr>
        <w:t>e</w:t>
      </w:r>
      <w:r w:rsidRPr="002F0232">
        <w:rPr>
          <w:rFonts w:ascii="Arial" w:eastAsia="Arial" w:hAnsi="Arial" w:cs="Arial"/>
          <w:spacing w:val="1"/>
        </w:rPr>
        <w:t>r'</w:t>
      </w:r>
      <w:r w:rsidRPr="002F0232">
        <w:rPr>
          <w:rFonts w:ascii="Arial" w:eastAsia="Arial" w:hAnsi="Arial" w:cs="Arial"/>
        </w:rPr>
        <w:t>s</w:t>
      </w:r>
      <w:r w:rsidRPr="002F0232">
        <w:rPr>
          <w:rFonts w:ascii="Arial" w:eastAsia="Arial" w:hAnsi="Arial" w:cs="Arial"/>
          <w:spacing w:val="-1"/>
        </w:rPr>
        <w:t xml:space="preserve"> </w:t>
      </w:r>
      <w:r w:rsidRPr="002F0232">
        <w:rPr>
          <w:rFonts w:ascii="Arial" w:eastAsia="Arial" w:hAnsi="Arial" w:cs="Arial"/>
        </w:rPr>
        <w:t>a</w:t>
      </w:r>
      <w:r w:rsidRPr="002F0232">
        <w:rPr>
          <w:rFonts w:ascii="Arial" w:eastAsia="Arial" w:hAnsi="Arial" w:cs="Arial"/>
          <w:spacing w:val="-1"/>
        </w:rPr>
        <w:t>p</w:t>
      </w:r>
      <w:r w:rsidRPr="002F0232">
        <w:rPr>
          <w:rFonts w:ascii="Arial" w:eastAsia="Arial" w:hAnsi="Arial" w:cs="Arial"/>
        </w:rPr>
        <w:t>pro</w:t>
      </w:r>
      <w:r w:rsidRPr="002F0232">
        <w:rPr>
          <w:rFonts w:ascii="Arial" w:eastAsia="Arial" w:hAnsi="Arial" w:cs="Arial"/>
          <w:spacing w:val="-2"/>
        </w:rPr>
        <w:t>v</w:t>
      </w:r>
      <w:r w:rsidRPr="002F0232">
        <w:rPr>
          <w:rFonts w:ascii="Arial" w:eastAsia="Arial" w:hAnsi="Arial" w:cs="Arial"/>
        </w:rPr>
        <w:t>ed</w:t>
      </w:r>
      <w:r w:rsidRPr="002F0232">
        <w:rPr>
          <w:rFonts w:ascii="Arial" w:eastAsia="Arial" w:hAnsi="Arial" w:cs="Arial"/>
          <w:spacing w:val="-2"/>
        </w:rPr>
        <w:t xml:space="preserve"> </w:t>
      </w:r>
      <w:r w:rsidRPr="002F0232">
        <w:rPr>
          <w:rFonts w:ascii="Arial" w:eastAsia="Arial" w:hAnsi="Arial" w:cs="Arial"/>
          <w:spacing w:val="1"/>
        </w:rPr>
        <w:t>f</w:t>
      </w:r>
      <w:r w:rsidRPr="002F0232">
        <w:rPr>
          <w:rFonts w:ascii="Arial" w:eastAsia="Arial" w:hAnsi="Arial" w:cs="Arial"/>
        </w:rPr>
        <w:t>o</w:t>
      </w:r>
      <w:r w:rsidRPr="002F0232">
        <w:rPr>
          <w:rFonts w:ascii="Arial" w:eastAsia="Arial" w:hAnsi="Arial" w:cs="Arial"/>
          <w:spacing w:val="-2"/>
        </w:rPr>
        <w:t>r</w:t>
      </w:r>
      <w:r w:rsidRPr="002F0232">
        <w:rPr>
          <w:rFonts w:ascii="Arial" w:eastAsia="Arial" w:hAnsi="Arial" w:cs="Arial"/>
        </w:rPr>
        <w:t>m</w:t>
      </w:r>
      <w:r w:rsidRPr="002F0232">
        <w:rPr>
          <w:rFonts w:ascii="Arial" w:eastAsia="Arial" w:hAnsi="Arial" w:cs="Arial"/>
          <w:spacing w:val="-2"/>
        </w:rPr>
        <w:t xml:space="preserve"> </w:t>
      </w:r>
      <w:r w:rsidRPr="002F0232">
        <w:rPr>
          <w:rFonts w:ascii="Arial" w:eastAsia="Arial" w:hAnsi="Arial" w:cs="Arial"/>
          <w:spacing w:val="-3"/>
        </w:rPr>
        <w:t>w</w:t>
      </w:r>
      <w:r w:rsidRPr="002F0232">
        <w:rPr>
          <w:rFonts w:ascii="Arial" w:eastAsia="Arial" w:hAnsi="Arial" w:cs="Arial"/>
          <w:spacing w:val="2"/>
        </w:rPr>
        <w:t>h</w:t>
      </w:r>
      <w:r w:rsidRPr="002F0232">
        <w:rPr>
          <w:rFonts w:ascii="Arial" w:eastAsia="Arial" w:hAnsi="Arial" w:cs="Arial"/>
          <w:spacing w:val="-1"/>
        </w:rPr>
        <w:t>i</w:t>
      </w:r>
      <w:r w:rsidRPr="002F0232">
        <w:rPr>
          <w:rFonts w:ascii="Arial" w:eastAsia="Arial" w:hAnsi="Arial" w:cs="Arial"/>
        </w:rPr>
        <w:t xml:space="preserve">ch is </w:t>
      </w:r>
      <w:r w:rsidRPr="002F0232">
        <w:rPr>
          <w:rFonts w:ascii="Arial" w:eastAsia="Arial" w:hAnsi="Arial" w:cs="Arial"/>
          <w:spacing w:val="-2"/>
        </w:rPr>
        <w:t>a</w:t>
      </w:r>
      <w:r w:rsidRPr="002F0232">
        <w:rPr>
          <w:rFonts w:ascii="Arial" w:eastAsia="Arial" w:hAnsi="Arial" w:cs="Arial"/>
          <w:spacing w:val="1"/>
        </w:rPr>
        <w:t>tt</w:t>
      </w:r>
      <w:r w:rsidRPr="002F0232">
        <w:rPr>
          <w:rFonts w:ascii="Arial" w:eastAsia="Arial" w:hAnsi="Arial" w:cs="Arial"/>
          <w:spacing w:val="-3"/>
        </w:rPr>
        <w:t>a</w:t>
      </w:r>
      <w:r w:rsidRPr="002F0232">
        <w:rPr>
          <w:rFonts w:ascii="Arial" w:eastAsia="Arial" w:hAnsi="Arial" w:cs="Arial"/>
        </w:rPr>
        <w:t>ch</w:t>
      </w:r>
      <w:r w:rsidRPr="002F0232">
        <w:rPr>
          <w:rFonts w:ascii="Arial" w:eastAsia="Arial" w:hAnsi="Arial" w:cs="Arial"/>
          <w:spacing w:val="-1"/>
        </w:rPr>
        <w:t>e</w:t>
      </w:r>
      <w:r w:rsidRPr="002F0232">
        <w:rPr>
          <w:rFonts w:ascii="Arial" w:eastAsia="Arial" w:hAnsi="Arial" w:cs="Arial"/>
        </w:rPr>
        <w:t>d</w:t>
      </w:r>
      <w:r w:rsidRPr="002F0232">
        <w:rPr>
          <w:rFonts w:ascii="Arial" w:eastAsia="Arial" w:hAnsi="Arial" w:cs="Arial"/>
          <w:spacing w:val="-2"/>
        </w:rPr>
        <w:t xml:space="preserve"> </w:t>
      </w:r>
      <w:r w:rsidRPr="002F0232">
        <w:rPr>
          <w:rFonts w:ascii="Arial" w:eastAsia="Arial" w:hAnsi="Arial" w:cs="Arial"/>
        </w:rPr>
        <w:t>h</w:t>
      </w:r>
      <w:r w:rsidRPr="002F0232">
        <w:rPr>
          <w:rFonts w:ascii="Arial" w:eastAsia="Arial" w:hAnsi="Arial" w:cs="Arial"/>
          <w:spacing w:val="-1"/>
        </w:rPr>
        <w:t>e</w:t>
      </w:r>
      <w:r w:rsidRPr="002F0232">
        <w:rPr>
          <w:rFonts w:ascii="Arial" w:eastAsia="Arial" w:hAnsi="Arial" w:cs="Arial"/>
          <w:spacing w:val="1"/>
        </w:rPr>
        <w:t>r</w:t>
      </w:r>
      <w:r w:rsidRPr="002F0232">
        <w:rPr>
          <w:rFonts w:ascii="Arial" w:eastAsia="Arial" w:hAnsi="Arial" w:cs="Arial"/>
          <w:spacing w:val="-3"/>
        </w:rPr>
        <w:t>e</w:t>
      </w:r>
      <w:r w:rsidRPr="002F0232">
        <w:rPr>
          <w:rFonts w:ascii="Arial" w:eastAsia="Arial" w:hAnsi="Arial" w:cs="Arial"/>
          <w:spacing w:val="1"/>
        </w:rPr>
        <w:t>t</w:t>
      </w:r>
      <w:r w:rsidRPr="002F0232">
        <w:rPr>
          <w:rFonts w:ascii="Arial" w:eastAsia="Arial" w:hAnsi="Arial" w:cs="Arial"/>
        </w:rPr>
        <w:t>o</w:t>
      </w:r>
      <w:r w:rsidRPr="002F0232">
        <w:rPr>
          <w:rFonts w:ascii="Arial" w:eastAsia="Arial" w:hAnsi="Arial" w:cs="Arial"/>
          <w:spacing w:val="-4"/>
        </w:rPr>
        <w:t xml:space="preserve"> </w:t>
      </w:r>
      <w:r w:rsidRPr="002F0232">
        <w:rPr>
          <w:rFonts w:ascii="Arial" w:eastAsia="Arial" w:hAnsi="Arial" w:cs="Arial"/>
        </w:rPr>
        <w:t>a</w:t>
      </w:r>
      <w:r w:rsidRPr="002F0232">
        <w:rPr>
          <w:rFonts w:ascii="Arial" w:eastAsia="Arial" w:hAnsi="Arial" w:cs="Arial"/>
          <w:spacing w:val="-1"/>
        </w:rPr>
        <w:t>n</w:t>
      </w:r>
      <w:r w:rsidRPr="002F0232">
        <w:rPr>
          <w:rFonts w:ascii="Arial" w:eastAsia="Arial" w:hAnsi="Arial" w:cs="Arial"/>
        </w:rPr>
        <w:t xml:space="preserve">d </w:t>
      </w:r>
      <w:r w:rsidR="00BD4948">
        <w:rPr>
          <w:rFonts w:ascii="Arial" w:eastAsia="Arial" w:hAnsi="Arial" w:cs="Arial"/>
        </w:rPr>
        <w:t xml:space="preserve">will be </w:t>
      </w:r>
      <w:r w:rsidRPr="002F0232">
        <w:rPr>
          <w:rFonts w:ascii="Arial" w:eastAsia="Arial" w:hAnsi="Arial" w:cs="Arial"/>
          <w:spacing w:val="-1"/>
        </w:rPr>
        <w:t>i</w:t>
      </w:r>
      <w:r w:rsidRPr="002F0232">
        <w:rPr>
          <w:rFonts w:ascii="Arial" w:eastAsia="Arial" w:hAnsi="Arial" w:cs="Arial"/>
        </w:rPr>
        <w:t>n</w:t>
      </w:r>
      <w:r w:rsidRPr="002F0232">
        <w:rPr>
          <w:rFonts w:ascii="Arial" w:eastAsia="Arial" w:hAnsi="Arial" w:cs="Arial"/>
          <w:spacing w:val="-2"/>
        </w:rPr>
        <w:t xml:space="preserve"> </w:t>
      </w:r>
      <w:r w:rsidRPr="002F0232">
        <w:rPr>
          <w:rFonts w:ascii="Arial" w:eastAsia="Arial" w:hAnsi="Arial" w:cs="Arial"/>
        </w:rPr>
        <w:t>an</w:t>
      </w:r>
      <w:r w:rsidRPr="002F0232">
        <w:rPr>
          <w:rFonts w:ascii="Arial" w:eastAsia="Arial" w:hAnsi="Arial" w:cs="Arial"/>
          <w:spacing w:val="-2"/>
        </w:rPr>
        <w:t xml:space="preserve"> </w:t>
      </w:r>
      <w:r w:rsidRPr="002F0232">
        <w:rPr>
          <w:rFonts w:ascii="Arial" w:eastAsia="Arial" w:hAnsi="Arial" w:cs="Arial"/>
          <w:spacing w:val="-3"/>
        </w:rPr>
        <w:t>a</w:t>
      </w:r>
      <w:r w:rsidRPr="002F0232">
        <w:rPr>
          <w:rFonts w:ascii="Arial" w:eastAsia="Arial" w:hAnsi="Arial" w:cs="Arial"/>
          <w:spacing w:val="1"/>
        </w:rPr>
        <w:t>m</w:t>
      </w:r>
      <w:r w:rsidRPr="002F0232">
        <w:rPr>
          <w:rFonts w:ascii="Arial" w:eastAsia="Arial" w:hAnsi="Arial" w:cs="Arial"/>
        </w:rPr>
        <w:t>o</w:t>
      </w:r>
      <w:r w:rsidRPr="002F0232">
        <w:rPr>
          <w:rFonts w:ascii="Arial" w:eastAsia="Arial" w:hAnsi="Arial" w:cs="Arial"/>
          <w:spacing w:val="-1"/>
        </w:rPr>
        <w:t>u</w:t>
      </w:r>
      <w:r w:rsidRPr="002F0232">
        <w:rPr>
          <w:rFonts w:ascii="Arial" w:eastAsia="Arial" w:hAnsi="Arial" w:cs="Arial"/>
          <w:spacing w:val="-3"/>
        </w:rPr>
        <w:t>n</w:t>
      </w:r>
      <w:r w:rsidRPr="002F0232">
        <w:rPr>
          <w:rFonts w:ascii="Arial" w:eastAsia="Arial" w:hAnsi="Arial" w:cs="Arial"/>
        </w:rPr>
        <w:t>t e</w:t>
      </w:r>
      <w:r w:rsidRPr="002F0232">
        <w:rPr>
          <w:rFonts w:ascii="Arial" w:eastAsia="Arial" w:hAnsi="Arial" w:cs="Arial"/>
          <w:spacing w:val="2"/>
        </w:rPr>
        <w:t>q</w:t>
      </w:r>
      <w:r w:rsidRPr="002F0232">
        <w:rPr>
          <w:rFonts w:ascii="Arial" w:eastAsia="Arial" w:hAnsi="Arial" w:cs="Arial"/>
        </w:rPr>
        <w:t>u</w:t>
      </w:r>
      <w:r w:rsidRPr="002F0232">
        <w:rPr>
          <w:rFonts w:ascii="Arial" w:eastAsia="Arial" w:hAnsi="Arial" w:cs="Arial"/>
          <w:spacing w:val="-1"/>
        </w:rPr>
        <w:t>a</w:t>
      </w:r>
      <w:r w:rsidRPr="002F0232">
        <w:rPr>
          <w:rFonts w:ascii="Arial" w:eastAsia="Arial" w:hAnsi="Arial" w:cs="Arial"/>
        </w:rPr>
        <w:t>l</w:t>
      </w:r>
      <w:r w:rsidRPr="002F0232">
        <w:rPr>
          <w:rFonts w:ascii="Arial" w:eastAsia="Arial" w:hAnsi="Arial" w:cs="Arial"/>
          <w:spacing w:val="-2"/>
        </w:rPr>
        <w:t xml:space="preserve"> </w:t>
      </w:r>
      <w:r w:rsidRPr="002F0232">
        <w:rPr>
          <w:rFonts w:ascii="Arial" w:eastAsia="Arial" w:hAnsi="Arial" w:cs="Arial"/>
          <w:spacing w:val="1"/>
        </w:rPr>
        <w:t>t</w:t>
      </w:r>
      <w:r w:rsidRPr="002F0232">
        <w:rPr>
          <w:rFonts w:ascii="Arial" w:eastAsia="Arial" w:hAnsi="Arial" w:cs="Arial"/>
        </w:rPr>
        <w:t>o 5</w:t>
      </w:r>
      <w:r w:rsidRPr="002F0232">
        <w:rPr>
          <w:rFonts w:ascii="Arial" w:eastAsia="Arial" w:hAnsi="Arial" w:cs="Arial"/>
          <w:spacing w:val="-2"/>
        </w:rPr>
        <w:t>0</w:t>
      </w:r>
      <w:r w:rsidRPr="002F0232">
        <w:rPr>
          <w:rFonts w:ascii="Arial" w:eastAsia="Arial" w:hAnsi="Arial" w:cs="Arial"/>
        </w:rPr>
        <w:t>%</w:t>
      </w:r>
      <w:r w:rsidRPr="002F0232">
        <w:rPr>
          <w:rFonts w:ascii="Arial" w:eastAsia="Arial" w:hAnsi="Arial" w:cs="Arial"/>
          <w:spacing w:val="2"/>
        </w:rPr>
        <w:t xml:space="preserve"> </w:t>
      </w:r>
      <w:r w:rsidRPr="002F0232">
        <w:rPr>
          <w:rFonts w:ascii="Arial" w:eastAsia="Arial" w:hAnsi="Arial" w:cs="Arial"/>
          <w:spacing w:val="-3"/>
        </w:rPr>
        <w:t>o</w:t>
      </w:r>
      <w:r w:rsidRPr="002F0232">
        <w:rPr>
          <w:rFonts w:ascii="Arial" w:eastAsia="Arial" w:hAnsi="Arial" w:cs="Arial"/>
        </w:rPr>
        <w:t xml:space="preserve">f </w:t>
      </w:r>
      <w:r w:rsidRPr="002F0232">
        <w:rPr>
          <w:rFonts w:ascii="Arial" w:eastAsia="Arial" w:hAnsi="Arial" w:cs="Arial"/>
          <w:spacing w:val="1"/>
        </w:rPr>
        <w:t>t</w:t>
      </w:r>
      <w:r w:rsidRPr="002F0232">
        <w:rPr>
          <w:rFonts w:ascii="Arial" w:eastAsia="Arial" w:hAnsi="Arial" w:cs="Arial"/>
        </w:rPr>
        <w:t xml:space="preserve">he </w:t>
      </w:r>
      <w:r w:rsidRPr="002F0232">
        <w:rPr>
          <w:rFonts w:ascii="Arial" w:eastAsia="Arial" w:hAnsi="Arial" w:cs="Arial"/>
          <w:spacing w:val="-1"/>
        </w:rPr>
        <w:t>C</w:t>
      </w:r>
      <w:r w:rsidRPr="002F0232">
        <w:rPr>
          <w:rFonts w:ascii="Arial" w:eastAsia="Arial" w:hAnsi="Arial" w:cs="Arial"/>
        </w:rPr>
        <w:t>o</w:t>
      </w:r>
      <w:r w:rsidRPr="002F0232">
        <w:rPr>
          <w:rFonts w:ascii="Arial" w:eastAsia="Arial" w:hAnsi="Arial" w:cs="Arial"/>
          <w:spacing w:val="-1"/>
        </w:rPr>
        <w:t>nt</w:t>
      </w:r>
      <w:r w:rsidRPr="002F0232">
        <w:rPr>
          <w:rFonts w:ascii="Arial" w:eastAsia="Arial" w:hAnsi="Arial" w:cs="Arial"/>
          <w:spacing w:val="1"/>
        </w:rPr>
        <w:t>r</w:t>
      </w:r>
      <w:r w:rsidRPr="002F0232">
        <w:rPr>
          <w:rFonts w:ascii="Arial" w:eastAsia="Arial" w:hAnsi="Arial" w:cs="Arial"/>
        </w:rPr>
        <w:t xml:space="preserve">act </w:t>
      </w:r>
      <w:r w:rsidRPr="002F0232">
        <w:rPr>
          <w:rFonts w:ascii="Arial" w:eastAsia="Arial" w:hAnsi="Arial" w:cs="Arial"/>
          <w:spacing w:val="-1"/>
        </w:rPr>
        <w:t>P</w:t>
      </w:r>
      <w:r w:rsidRPr="002F0232">
        <w:rPr>
          <w:rFonts w:ascii="Arial" w:eastAsia="Arial" w:hAnsi="Arial" w:cs="Arial"/>
          <w:spacing w:val="1"/>
        </w:rPr>
        <w:t>r</w:t>
      </w:r>
      <w:r w:rsidRPr="002F0232">
        <w:rPr>
          <w:rFonts w:ascii="Arial" w:eastAsia="Arial" w:hAnsi="Arial" w:cs="Arial"/>
          <w:spacing w:val="-1"/>
        </w:rPr>
        <w:t>i</w:t>
      </w:r>
      <w:r w:rsidRPr="002F0232">
        <w:rPr>
          <w:rFonts w:ascii="Arial" w:eastAsia="Arial" w:hAnsi="Arial" w:cs="Arial"/>
        </w:rPr>
        <w:t>ce.</w:t>
      </w:r>
    </w:p>
    <w:p w14:paraId="31DAA8E1" w14:textId="77777777" w:rsidR="00357F7A" w:rsidRPr="00511BFD" w:rsidRDefault="00357F7A" w:rsidP="00357F7A">
      <w:pPr>
        <w:spacing w:before="7" w:line="240" w:lineRule="exact"/>
        <w:rPr>
          <w:rFonts w:ascii="Arial" w:hAnsi="Arial" w:cs="Arial"/>
        </w:rPr>
      </w:pPr>
    </w:p>
    <w:p w14:paraId="2C8D9ADB" w14:textId="51E75F59" w:rsidR="00357F7A" w:rsidRPr="00511BFD" w:rsidRDefault="00357F7A" w:rsidP="00126ABC">
      <w:pPr>
        <w:pStyle w:val="ListParagraph"/>
        <w:numPr>
          <w:ilvl w:val="0"/>
          <w:numId w:val="22"/>
        </w:numPr>
        <w:tabs>
          <w:tab w:val="left" w:pos="2480"/>
        </w:tabs>
        <w:ind w:right="113"/>
        <w:rPr>
          <w:rFonts w:ascii="Arial" w:eastAsia="Arial" w:hAnsi="Arial" w:cs="Arial"/>
        </w:rPr>
      </w:pPr>
      <w:r w:rsidRPr="00511BFD">
        <w:rPr>
          <w:rFonts w:ascii="Arial" w:eastAsia="Arial" w:hAnsi="Arial" w:cs="Arial"/>
          <w:b/>
        </w:rPr>
        <w:t>A</w:t>
      </w:r>
      <w:r w:rsidRPr="00511BFD">
        <w:rPr>
          <w:rFonts w:ascii="Arial" w:eastAsia="Arial" w:hAnsi="Arial" w:cs="Arial"/>
          <w:b/>
          <w:spacing w:val="10"/>
        </w:rPr>
        <w:t xml:space="preserve"> </w:t>
      </w:r>
      <w:r w:rsidRPr="00511BFD">
        <w:rPr>
          <w:rFonts w:ascii="Arial" w:eastAsia="Arial" w:hAnsi="Arial" w:cs="Arial"/>
          <w:b/>
        </w:rPr>
        <w:t>L</w:t>
      </w:r>
      <w:r w:rsidRPr="00511BFD">
        <w:rPr>
          <w:rFonts w:ascii="Arial" w:eastAsia="Arial" w:hAnsi="Arial" w:cs="Arial"/>
          <w:b/>
          <w:spacing w:val="1"/>
        </w:rPr>
        <w:t>a</w:t>
      </w:r>
      <w:r w:rsidRPr="00511BFD">
        <w:rPr>
          <w:rFonts w:ascii="Arial" w:eastAsia="Arial" w:hAnsi="Arial" w:cs="Arial"/>
          <w:b/>
        </w:rPr>
        <w:t>b</w:t>
      </w:r>
      <w:r w:rsidRPr="00511BFD">
        <w:rPr>
          <w:rFonts w:ascii="Arial" w:eastAsia="Arial" w:hAnsi="Arial" w:cs="Arial"/>
          <w:b/>
          <w:spacing w:val="-1"/>
        </w:rPr>
        <w:t>o</w:t>
      </w:r>
      <w:r w:rsidRPr="00511BFD">
        <w:rPr>
          <w:rFonts w:ascii="Arial" w:eastAsia="Arial" w:hAnsi="Arial" w:cs="Arial"/>
          <w:b/>
          <w:spacing w:val="-3"/>
        </w:rPr>
        <w:t>u</w:t>
      </w:r>
      <w:r w:rsidRPr="00511BFD">
        <w:rPr>
          <w:rFonts w:ascii="Arial" w:eastAsia="Arial" w:hAnsi="Arial" w:cs="Arial"/>
          <w:b/>
        </w:rPr>
        <w:t>r</w:t>
      </w:r>
      <w:r w:rsidRPr="00511BFD">
        <w:rPr>
          <w:rFonts w:ascii="Arial" w:eastAsia="Arial" w:hAnsi="Arial" w:cs="Arial"/>
          <w:b/>
          <w:spacing w:val="11"/>
        </w:rPr>
        <w:t xml:space="preserve"> </w:t>
      </w:r>
      <w:r w:rsidRPr="00511BFD">
        <w:rPr>
          <w:rFonts w:ascii="Arial" w:eastAsia="Arial" w:hAnsi="Arial" w:cs="Arial"/>
          <w:b/>
          <w:spacing w:val="2"/>
        </w:rPr>
        <w:t>a</w:t>
      </w:r>
      <w:r w:rsidRPr="00511BFD">
        <w:rPr>
          <w:rFonts w:ascii="Arial" w:eastAsia="Arial" w:hAnsi="Arial" w:cs="Arial"/>
          <w:b/>
        </w:rPr>
        <w:t>nd</w:t>
      </w:r>
      <w:r w:rsidRPr="00511BFD">
        <w:rPr>
          <w:rFonts w:ascii="Arial" w:eastAsia="Arial" w:hAnsi="Arial" w:cs="Arial"/>
          <w:b/>
          <w:spacing w:val="8"/>
        </w:rPr>
        <w:t xml:space="preserve"> </w:t>
      </w:r>
      <w:r w:rsidRPr="00511BFD">
        <w:rPr>
          <w:rFonts w:ascii="Arial" w:eastAsia="Arial" w:hAnsi="Arial" w:cs="Arial"/>
          <w:b/>
          <w:spacing w:val="-2"/>
        </w:rPr>
        <w:t>M</w:t>
      </w:r>
      <w:r w:rsidRPr="00511BFD">
        <w:rPr>
          <w:rFonts w:ascii="Arial" w:eastAsia="Arial" w:hAnsi="Arial" w:cs="Arial"/>
          <w:b/>
          <w:spacing w:val="2"/>
        </w:rPr>
        <w:t>a</w:t>
      </w:r>
      <w:r w:rsidRPr="00511BFD">
        <w:rPr>
          <w:rFonts w:ascii="Arial" w:eastAsia="Arial" w:hAnsi="Arial" w:cs="Arial"/>
          <w:b/>
          <w:spacing w:val="-2"/>
        </w:rPr>
        <w:t>t</w:t>
      </w:r>
      <w:r w:rsidRPr="00511BFD">
        <w:rPr>
          <w:rFonts w:ascii="Arial" w:eastAsia="Arial" w:hAnsi="Arial" w:cs="Arial"/>
          <w:b/>
        </w:rPr>
        <w:t>er</w:t>
      </w:r>
      <w:r w:rsidRPr="00511BFD">
        <w:rPr>
          <w:rFonts w:ascii="Arial" w:eastAsia="Arial" w:hAnsi="Arial" w:cs="Arial"/>
          <w:b/>
          <w:spacing w:val="-1"/>
        </w:rPr>
        <w:t>i</w:t>
      </w:r>
      <w:r w:rsidRPr="00511BFD">
        <w:rPr>
          <w:rFonts w:ascii="Arial" w:eastAsia="Arial" w:hAnsi="Arial" w:cs="Arial"/>
          <w:b/>
        </w:rPr>
        <w:t>al</w:t>
      </w:r>
      <w:r w:rsidRPr="00511BFD">
        <w:rPr>
          <w:rFonts w:ascii="Arial" w:eastAsia="Arial" w:hAnsi="Arial" w:cs="Arial"/>
          <w:b/>
          <w:spacing w:val="14"/>
        </w:rPr>
        <w:t xml:space="preserve"> </w:t>
      </w:r>
      <w:r w:rsidRPr="00511BFD">
        <w:rPr>
          <w:rFonts w:ascii="Arial" w:eastAsia="Arial" w:hAnsi="Arial" w:cs="Arial"/>
          <w:b/>
          <w:spacing w:val="-1"/>
        </w:rPr>
        <w:t>P</w:t>
      </w:r>
      <w:r w:rsidRPr="00511BFD">
        <w:rPr>
          <w:rFonts w:ascii="Arial" w:eastAsia="Arial" w:hAnsi="Arial" w:cs="Arial"/>
          <w:b/>
          <w:spacing w:val="4"/>
        </w:rPr>
        <w:t>a</w:t>
      </w:r>
      <w:r w:rsidRPr="00511BFD">
        <w:rPr>
          <w:rFonts w:ascii="Arial" w:eastAsia="Arial" w:hAnsi="Arial" w:cs="Arial"/>
          <w:b/>
          <w:spacing w:val="-8"/>
        </w:rPr>
        <w:t>y</w:t>
      </w:r>
      <w:r w:rsidRPr="00511BFD">
        <w:rPr>
          <w:rFonts w:ascii="Arial" w:eastAsia="Arial" w:hAnsi="Arial" w:cs="Arial"/>
          <w:b/>
        </w:rPr>
        <w:t>m</w:t>
      </w:r>
      <w:r w:rsidRPr="00511BFD">
        <w:rPr>
          <w:rFonts w:ascii="Arial" w:eastAsia="Arial" w:hAnsi="Arial" w:cs="Arial"/>
          <w:b/>
          <w:spacing w:val="2"/>
        </w:rPr>
        <w:t>e</w:t>
      </w:r>
      <w:r w:rsidRPr="00511BFD">
        <w:rPr>
          <w:rFonts w:ascii="Arial" w:eastAsia="Arial" w:hAnsi="Arial" w:cs="Arial"/>
          <w:b/>
          <w:spacing w:val="-3"/>
        </w:rPr>
        <w:t>n</w:t>
      </w:r>
      <w:r w:rsidRPr="00511BFD">
        <w:rPr>
          <w:rFonts w:ascii="Arial" w:eastAsia="Arial" w:hAnsi="Arial" w:cs="Arial"/>
          <w:b/>
        </w:rPr>
        <w:t>t</w:t>
      </w:r>
      <w:r w:rsidRPr="00511BFD">
        <w:rPr>
          <w:rFonts w:ascii="Arial" w:eastAsia="Arial" w:hAnsi="Arial" w:cs="Arial"/>
          <w:b/>
          <w:spacing w:val="12"/>
        </w:rPr>
        <w:t xml:space="preserve"> </w:t>
      </w:r>
      <w:r w:rsidRPr="00511BFD">
        <w:rPr>
          <w:rFonts w:ascii="Arial" w:eastAsia="Arial" w:hAnsi="Arial" w:cs="Arial"/>
          <w:b/>
          <w:spacing w:val="1"/>
        </w:rPr>
        <w:t>B</w:t>
      </w:r>
      <w:r w:rsidRPr="00511BFD">
        <w:rPr>
          <w:rFonts w:ascii="Arial" w:eastAsia="Arial" w:hAnsi="Arial" w:cs="Arial"/>
          <w:b/>
        </w:rPr>
        <w:t>o</w:t>
      </w:r>
      <w:r w:rsidRPr="00511BFD">
        <w:rPr>
          <w:rFonts w:ascii="Arial" w:eastAsia="Arial" w:hAnsi="Arial" w:cs="Arial"/>
          <w:b/>
          <w:spacing w:val="-1"/>
        </w:rPr>
        <w:t>n</w:t>
      </w:r>
      <w:r w:rsidRPr="00511BFD">
        <w:rPr>
          <w:rFonts w:ascii="Arial" w:eastAsia="Arial" w:hAnsi="Arial" w:cs="Arial"/>
          <w:b/>
          <w:spacing w:val="1"/>
        </w:rPr>
        <w:t>d</w:t>
      </w:r>
      <w:r w:rsidRPr="00511BFD">
        <w:rPr>
          <w:rFonts w:ascii="Arial" w:eastAsia="Arial" w:hAnsi="Arial" w:cs="Arial"/>
        </w:rPr>
        <w:t>,</w:t>
      </w:r>
      <w:r w:rsidRPr="00511BFD">
        <w:rPr>
          <w:rFonts w:ascii="Arial" w:eastAsia="Arial" w:hAnsi="Arial" w:cs="Arial"/>
          <w:spacing w:val="14"/>
        </w:rPr>
        <w:t xml:space="preserve"> </w:t>
      </w:r>
      <w:r w:rsidRPr="00511BFD">
        <w:rPr>
          <w:rFonts w:ascii="Arial" w:eastAsia="Arial" w:hAnsi="Arial" w:cs="Arial"/>
        </w:rPr>
        <w:t>be</w:t>
      </w:r>
      <w:r w:rsidRPr="00511BFD">
        <w:rPr>
          <w:rFonts w:ascii="Arial" w:eastAsia="Arial" w:hAnsi="Arial" w:cs="Arial"/>
          <w:spacing w:val="13"/>
        </w:rPr>
        <w:t xml:space="preserve"> </w:t>
      </w:r>
      <w:r w:rsidRPr="00511BFD">
        <w:rPr>
          <w:rFonts w:ascii="Arial" w:eastAsia="Arial" w:hAnsi="Arial" w:cs="Arial"/>
          <w:spacing w:val="-1"/>
        </w:rPr>
        <w:t>i</w:t>
      </w:r>
      <w:r w:rsidRPr="00511BFD">
        <w:rPr>
          <w:rFonts w:ascii="Arial" w:eastAsia="Arial" w:hAnsi="Arial" w:cs="Arial"/>
        </w:rPr>
        <w:t>ss</w:t>
      </w:r>
      <w:r w:rsidRPr="00511BFD">
        <w:rPr>
          <w:rFonts w:ascii="Arial" w:eastAsia="Arial" w:hAnsi="Arial" w:cs="Arial"/>
          <w:spacing w:val="-3"/>
        </w:rPr>
        <w:t>u</w:t>
      </w:r>
      <w:r w:rsidRPr="00511BFD">
        <w:rPr>
          <w:rFonts w:ascii="Arial" w:eastAsia="Arial" w:hAnsi="Arial" w:cs="Arial"/>
        </w:rPr>
        <w:t>ed</w:t>
      </w:r>
      <w:r w:rsidRPr="00511BFD">
        <w:rPr>
          <w:rFonts w:ascii="Arial" w:eastAsia="Arial" w:hAnsi="Arial" w:cs="Arial"/>
          <w:spacing w:val="13"/>
        </w:rPr>
        <w:t xml:space="preserve"> </w:t>
      </w:r>
      <w:r w:rsidRPr="00511BFD">
        <w:rPr>
          <w:rFonts w:ascii="Arial" w:eastAsia="Arial" w:hAnsi="Arial" w:cs="Arial"/>
        </w:rPr>
        <w:t>by</w:t>
      </w:r>
      <w:r w:rsidRPr="00511BFD">
        <w:rPr>
          <w:rFonts w:ascii="Arial" w:eastAsia="Arial" w:hAnsi="Arial" w:cs="Arial"/>
          <w:spacing w:val="10"/>
        </w:rPr>
        <w:t xml:space="preserve"> </w:t>
      </w:r>
      <w:r w:rsidRPr="00511BFD">
        <w:rPr>
          <w:rFonts w:ascii="Arial" w:eastAsia="Arial" w:hAnsi="Arial" w:cs="Arial"/>
        </w:rPr>
        <w:t>a</w:t>
      </w:r>
      <w:r w:rsidRPr="00511BFD">
        <w:rPr>
          <w:rFonts w:ascii="Arial" w:eastAsia="Arial" w:hAnsi="Arial" w:cs="Arial"/>
          <w:spacing w:val="13"/>
        </w:rPr>
        <w:t xml:space="preserve"> </w:t>
      </w:r>
      <w:r w:rsidRPr="00511BFD">
        <w:rPr>
          <w:rFonts w:ascii="Arial" w:eastAsia="Arial" w:hAnsi="Arial" w:cs="Arial"/>
          <w:spacing w:val="-1"/>
        </w:rPr>
        <w:t>S</w:t>
      </w:r>
      <w:r w:rsidRPr="00511BFD">
        <w:rPr>
          <w:rFonts w:ascii="Arial" w:eastAsia="Arial" w:hAnsi="Arial" w:cs="Arial"/>
          <w:spacing w:val="-3"/>
        </w:rPr>
        <w:t>u</w:t>
      </w:r>
      <w:r w:rsidRPr="00511BFD">
        <w:rPr>
          <w:rFonts w:ascii="Arial" w:eastAsia="Arial" w:hAnsi="Arial" w:cs="Arial"/>
          <w:spacing w:val="1"/>
        </w:rPr>
        <w:t>r</w:t>
      </w:r>
      <w:r w:rsidRPr="00511BFD">
        <w:rPr>
          <w:rFonts w:ascii="Arial" w:eastAsia="Arial" w:hAnsi="Arial" w:cs="Arial"/>
        </w:rPr>
        <w:t>ety</w:t>
      </w:r>
      <w:r w:rsidRPr="00511BFD">
        <w:rPr>
          <w:rFonts w:ascii="Arial" w:eastAsia="Arial" w:hAnsi="Arial" w:cs="Arial"/>
          <w:spacing w:val="11"/>
        </w:rPr>
        <w:t xml:space="preserve"> </w:t>
      </w:r>
      <w:r w:rsidRPr="00511BFD">
        <w:rPr>
          <w:rFonts w:ascii="Arial" w:eastAsia="Arial" w:hAnsi="Arial" w:cs="Arial"/>
          <w:spacing w:val="-1"/>
        </w:rPr>
        <w:t>C</w:t>
      </w:r>
      <w:r w:rsidRPr="00511BFD">
        <w:rPr>
          <w:rFonts w:ascii="Arial" w:eastAsia="Arial" w:hAnsi="Arial" w:cs="Arial"/>
        </w:rPr>
        <w:t>ompa</w:t>
      </w:r>
      <w:r w:rsidRPr="00511BFD">
        <w:rPr>
          <w:rFonts w:ascii="Arial" w:eastAsia="Arial" w:hAnsi="Arial" w:cs="Arial"/>
          <w:spacing w:val="-3"/>
        </w:rPr>
        <w:t>n</w:t>
      </w:r>
      <w:r w:rsidRPr="00511BFD">
        <w:rPr>
          <w:rFonts w:ascii="Arial" w:eastAsia="Arial" w:hAnsi="Arial" w:cs="Arial"/>
        </w:rPr>
        <w:t>y a</w:t>
      </w:r>
      <w:r w:rsidRPr="00511BFD">
        <w:rPr>
          <w:rFonts w:ascii="Arial" w:eastAsia="Arial" w:hAnsi="Arial" w:cs="Arial"/>
          <w:spacing w:val="-1"/>
        </w:rPr>
        <w:t>u</w:t>
      </w:r>
      <w:r w:rsidRPr="00511BFD">
        <w:rPr>
          <w:rFonts w:ascii="Arial" w:eastAsia="Arial" w:hAnsi="Arial" w:cs="Arial"/>
          <w:spacing w:val="1"/>
        </w:rPr>
        <w:t>t</w:t>
      </w:r>
      <w:r w:rsidRPr="00511BFD">
        <w:rPr>
          <w:rFonts w:ascii="Arial" w:eastAsia="Arial" w:hAnsi="Arial" w:cs="Arial"/>
        </w:rPr>
        <w:t>h</w:t>
      </w:r>
      <w:r w:rsidRPr="00511BFD">
        <w:rPr>
          <w:rFonts w:ascii="Arial" w:eastAsia="Arial" w:hAnsi="Arial" w:cs="Arial"/>
          <w:spacing w:val="-1"/>
        </w:rPr>
        <w:t>o</w:t>
      </w:r>
      <w:r w:rsidRPr="00511BFD">
        <w:rPr>
          <w:rFonts w:ascii="Arial" w:eastAsia="Arial" w:hAnsi="Arial" w:cs="Arial"/>
          <w:spacing w:val="1"/>
        </w:rPr>
        <w:t>r</w:t>
      </w:r>
      <w:r w:rsidRPr="00511BFD">
        <w:rPr>
          <w:rFonts w:ascii="Arial" w:eastAsia="Arial" w:hAnsi="Arial" w:cs="Arial"/>
          <w:spacing w:val="-1"/>
        </w:rPr>
        <w:t>i</w:t>
      </w:r>
      <w:r w:rsidRPr="00511BFD">
        <w:rPr>
          <w:rFonts w:ascii="Arial" w:eastAsia="Arial" w:hAnsi="Arial" w:cs="Arial"/>
          <w:spacing w:val="-2"/>
        </w:rPr>
        <w:t>z</w:t>
      </w:r>
      <w:r w:rsidRPr="00511BFD">
        <w:rPr>
          <w:rFonts w:ascii="Arial" w:eastAsia="Arial" w:hAnsi="Arial" w:cs="Arial"/>
        </w:rPr>
        <w:t>ed</w:t>
      </w:r>
      <w:r w:rsidRPr="00511BFD">
        <w:rPr>
          <w:rFonts w:ascii="Arial" w:eastAsia="Arial" w:hAnsi="Arial" w:cs="Arial"/>
          <w:spacing w:val="3"/>
        </w:rPr>
        <w:t xml:space="preserve"> </w:t>
      </w:r>
      <w:r w:rsidRPr="00511BFD">
        <w:rPr>
          <w:rFonts w:ascii="Arial" w:eastAsia="Arial" w:hAnsi="Arial" w:cs="Arial"/>
          <w:spacing w:val="1"/>
        </w:rPr>
        <w:t>t</w:t>
      </w:r>
      <w:r w:rsidRPr="00511BFD">
        <w:rPr>
          <w:rFonts w:ascii="Arial" w:eastAsia="Arial" w:hAnsi="Arial" w:cs="Arial"/>
        </w:rPr>
        <w:t>o</w:t>
      </w:r>
      <w:r w:rsidRPr="00511BFD">
        <w:rPr>
          <w:rFonts w:ascii="Arial" w:eastAsia="Arial" w:hAnsi="Arial" w:cs="Arial"/>
          <w:spacing w:val="-2"/>
        </w:rPr>
        <w:t xml:space="preserve"> </w:t>
      </w:r>
      <w:r w:rsidRPr="00511BFD">
        <w:rPr>
          <w:rFonts w:ascii="Arial" w:eastAsia="Arial" w:hAnsi="Arial" w:cs="Arial"/>
          <w:spacing w:val="1"/>
        </w:rPr>
        <w:t>tr</w:t>
      </w:r>
      <w:r w:rsidRPr="00511BFD">
        <w:rPr>
          <w:rFonts w:ascii="Arial" w:eastAsia="Arial" w:hAnsi="Arial" w:cs="Arial"/>
        </w:rPr>
        <w:t>a</w:t>
      </w:r>
      <w:r w:rsidRPr="00511BFD">
        <w:rPr>
          <w:rFonts w:ascii="Arial" w:eastAsia="Arial" w:hAnsi="Arial" w:cs="Arial"/>
          <w:spacing w:val="-1"/>
        </w:rPr>
        <w:t>n</w:t>
      </w:r>
      <w:r w:rsidRPr="00511BFD">
        <w:rPr>
          <w:rFonts w:ascii="Arial" w:eastAsia="Arial" w:hAnsi="Arial" w:cs="Arial"/>
        </w:rPr>
        <w:t>s</w:t>
      </w:r>
      <w:r w:rsidRPr="00511BFD">
        <w:rPr>
          <w:rFonts w:ascii="Arial" w:eastAsia="Arial" w:hAnsi="Arial" w:cs="Arial"/>
          <w:spacing w:val="-3"/>
        </w:rPr>
        <w:t>a</w:t>
      </w:r>
      <w:r w:rsidRPr="00511BFD">
        <w:rPr>
          <w:rFonts w:ascii="Arial" w:eastAsia="Arial" w:hAnsi="Arial" w:cs="Arial"/>
        </w:rPr>
        <w:t xml:space="preserve">ct </w:t>
      </w:r>
      <w:r w:rsidRPr="00511BFD">
        <w:rPr>
          <w:rFonts w:ascii="Arial" w:eastAsia="Arial" w:hAnsi="Arial" w:cs="Arial"/>
          <w:spacing w:val="1"/>
        </w:rPr>
        <w:t>t</w:t>
      </w:r>
      <w:r w:rsidRPr="00511BFD">
        <w:rPr>
          <w:rFonts w:ascii="Arial" w:eastAsia="Arial" w:hAnsi="Arial" w:cs="Arial"/>
          <w:spacing w:val="-3"/>
        </w:rPr>
        <w:t>h</w:t>
      </w:r>
      <w:r w:rsidRPr="00511BFD">
        <w:rPr>
          <w:rFonts w:ascii="Arial" w:eastAsia="Arial" w:hAnsi="Arial" w:cs="Arial"/>
        </w:rPr>
        <w:t>e</w:t>
      </w:r>
      <w:r w:rsidRPr="00511BFD">
        <w:rPr>
          <w:rFonts w:ascii="Arial" w:eastAsia="Arial" w:hAnsi="Arial" w:cs="Arial"/>
          <w:spacing w:val="3"/>
        </w:rPr>
        <w:t xml:space="preserve"> </w:t>
      </w:r>
      <w:r w:rsidRPr="00511BFD">
        <w:rPr>
          <w:rFonts w:ascii="Arial" w:eastAsia="Arial" w:hAnsi="Arial" w:cs="Arial"/>
        </w:rPr>
        <w:t>b</w:t>
      </w:r>
      <w:r w:rsidRPr="00511BFD">
        <w:rPr>
          <w:rFonts w:ascii="Arial" w:eastAsia="Arial" w:hAnsi="Arial" w:cs="Arial"/>
          <w:spacing w:val="-1"/>
        </w:rPr>
        <w:t>u</w:t>
      </w:r>
      <w:r w:rsidRPr="00511BFD">
        <w:rPr>
          <w:rFonts w:ascii="Arial" w:eastAsia="Arial" w:hAnsi="Arial" w:cs="Arial"/>
        </w:rPr>
        <w:t>s</w:t>
      </w:r>
      <w:r w:rsidRPr="00511BFD">
        <w:rPr>
          <w:rFonts w:ascii="Arial" w:eastAsia="Arial" w:hAnsi="Arial" w:cs="Arial"/>
          <w:spacing w:val="-1"/>
        </w:rPr>
        <w:t>i</w:t>
      </w:r>
      <w:r w:rsidRPr="00511BFD">
        <w:rPr>
          <w:rFonts w:ascii="Arial" w:eastAsia="Arial" w:hAnsi="Arial" w:cs="Arial"/>
        </w:rPr>
        <w:t>n</w:t>
      </w:r>
      <w:r w:rsidRPr="00511BFD">
        <w:rPr>
          <w:rFonts w:ascii="Arial" w:eastAsia="Arial" w:hAnsi="Arial" w:cs="Arial"/>
          <w:spacing w:val="-1"/>
        </w:rPr>
        <w:t>e</w:t>
      </w:r>
      <w:r w:rsidRPr="00511BFD">
        <w:rPr>
          <w:rFonts w:ascii="Arial" w:eastAsia="Arial" w:hAnsi="Arial" w:cs="Arial"/>
        </w:rPr>
        <w:t>ss</w:t>
      </w:r>
      <w:r w:rsidRPr="00511BFD">
        <w:rPr>
          <w:rFonts w:ascii="Arial" w:eastAsia="Arial" w:hAnsi="Arial" w:cs="Arial"/>
          <w:spacing w:val="1"/>
        </w:rPr>
        <w:t xml:space="preserve"> </w:t>
      </w:r>
      <w:r w:rsidRPr="00511BFD">
        <w:rPr>
          <w:rFonts w:ascii="Arial" w:eastAsia="Arial" w:hAnsi="Arial" w:cs="Arial"/>
          <w:spacing w:val="-3"/>
        </w:rPr>
        <w:t>o</w:t>
      </w:r>
      <w:r w:rsidRPr="00511BFD">
        <w:rPr>
          <w:rFonts w:ascii="Arial" w:eastAsia="Arial" w:hAnsi="Arial" w:cs="Arial"/>
        </w:rPr>
        <w:t>f</w:t>
      </w:r>
      <w:r w:rsidRPr="00511BFD">
        <w:rPr>
          <w:rFonts w:ascii="Arial" w:eastAsia="Arial" w:hAnsi="Arial" w:cs="Arial"/>
          <w:spacing w:val="2"/>
        </w:rPr>
        <w:t xml:space="preserve"> </w:t>
      </w:r>
      <w:r w:rsidRPr="00511BFD">
        <w:rPr>
          <w:rFonts w:ascii="Arial" w:eastAsia="Arial" w:hAnsi="Arial" w:cs="Arial"/>
        </w:rPr>
        <w:t>sur</w:t>
      </w:r>
      <w:r w:rsidRPr="00511BFD">
        <w:rPr>
          <w:rFonts w:ascii="Arial" w:eastAsia="Arial" w:hAnsi="Arial" w:cs="Arial"/>
          <w:spacing w:val="-2"/>
        </w:rPr>
        <w:t>e</w:t>
      </w:r>
      <w:r w:rsidRPr="00511BFD">
        <w:rPr>
          <w:rFonts w:ascii="Arial" w:eastAsia="Arial" w:hAnsi="Arial" w:cs="Arial"/>
          <w:spacing w:val="1"/>
        </w:rPr>
        <w:t>t</w:t>
      </w:r>
      <w:r w:rsidRPr="00511BFD">
        <w:rPr>
          <w:rFonts w:ascii="Arial" w:eastAsia="Arial" w:hAnsi="Arial" w:cs="Arial"/>
          <w:spacing w:val="-2"/>
        </w:rPr>
        <w:t>y</w:t>
      </w:r>
      <w:r w:rsidRPr="00511BFD">
        <w:rPr>
          <w:rFonts w:ascii="Arial" w:eastAsia="Arial" w:hAnsi="Arial" w:cs="Arial"/>
        </w:rPr>
        <w:t>sh</w:t>
      </w:r>
      <w:r w:rsidRPr="00511BFD">
        <w:rPr>
          <w:rFonts w:ascii="Arial" w:eastAsia="Arial" w:hAnsi="Arial" w:cs="Arial"/>
          <w:spacing w:val="-1"/>
        </w:rPr>
        <w:t>i</w:t>
      </w:r>
      <w:r w:rsidRPr="00511BFD">
        <w:rPr>
          <w:rFonts w:ascii="Arial" w:eastAsia="Arial" w:hAnsi="Arial" w:cs="Arial"/>
        </w:rPr>
        <w:t>p</w:t>
      </w:r>
      <w:r w:rsidRPr="00511BFD">
        <w:rPr>
          <w:rFonts w:ascii="Arial" w:eastAsia="Arial" w:hAnsi="Arial" w:cs="Arial"/>
          <w:spacing w:val="3"/>
        </w:rPr>
        <w:t xml:space="preserve"> </w:t>
      </w:r>
      <w:r w:rsidRPr="00511BFD">
        <w:rPr>
          <w:rFonts w:ascii="Arial" w:eastAsia="Arial" w:hAnsi="Arial" w:cs="Arial"/>
          <w:spacing w:val="-1"/>
        </w:rPr>
        <w:t>i</w:t>
      </w:r>
      <w:r w:rsidRPr="00511BFD">
        <w:rPr>
          <w:rFonts w:ascii="Arial" w:eastAsia="Arial" w:hAnsi="Arial" w:cs="Arial"/>
        </w:rPr>
        <w:t>n</w:t>
      </w:r>
      <w:r w:rsidRPr="00511BFD">
        <w:rPr>
          <w:rFonts w:ascii="Arial" w:eastAsia="Arial" w:hAnsi="Arial" w:cs="Arial"/>
          <w:spacing w:val="3"/>
        </w:rPr>
        <w:t xml:space="preserve"> </w:t>
      </w:r>
      <w:r w:rsidRPr="00511BFD">
        <w:rPr>
          <w:rFonts w:ascii="Arial" w:eastAsia="Arial" w:hAnsi="Arial" w:cs="Arial"/>
          <w:spacing w:val="1"/>
        </w:rPr>
        <w:t>t</w:t>
      </w:r>
      <w:r w:rsidRPr="00511BFD">
        <w:rPr>
          <w:rFonts w:ascii="Arial" w:eastAsia="Arial" w:hAnsi="Arial" w:cs="Arial"/>
        </w:rPr>
        <w:t xml:space="preserve">he </w:t>
      </w:r>
      <w:r w:rsidRPr="00511BFD">
        <w:rPr>
          <w:rFonts w:ascii="Arial" w:eastAsia="Arial" w:hAnsi="Arial" w:cs="Arial"/>
          <w:spacing w:val="-1"/>
        </w:rPr>
        <w:t>P</w:t>
      </w:r>
      <w:r w:rsidRPr="00511BFD">
        <w:rPr>
          <w:rFonts w:ascii="Arial" w:eastAsia="Arial" w:hAnsi="Arial" w:cs="Arial"/>
          <w:spacing w:val="1"/>
        </w:rPr>
        <w:t>r</w:t>
      </w:r>
      <w:r w:rsidRPr="00511BFD">
        <w:rPr>
          <w:rFonts w:ascii="Arial" w:eastAsia="Arial" w:hAnsi="Arial" w:cs="Arial"/>
        </w:rPr>
        <w:t>o</w:t>
      </w:r>
      <w:r w:rsidRPr="00511BFD">
        <w:rPr>
          <w:rFonts w:ascii="Arial" w:eastAsia="Arial" w:hAnsi="Arial" w:cs="Arial"/>
          <w:spacing w:val="-3"/>
        </w:rPr>
        <w:t>v</w:t>
      </w:r>
      <w:r w:rsidRPr="00511BFD">
        <w:rPr>
          <w:rFonts w:ascii="Arial" w:eastAsia="Arial" w:hAnsi="Arial" w:cs="Arial"/>
          <w:spacing w:val="-1"/>
        </w:rPr>
        <w:t>i</w:t>
      </w:r>
      <w:r w:rsidRPr="00511BFD">
        <w:rPr>
          <w:rFonts w:ascii="Arial" w:eastAsia="Arial" w:hAnsi="Arial" w:cs="Arial"/>
        </w:rPr>
        <w:t>nce</w:t>
      </w:r>
      <w:r w:rsidRPr="00511BFD">
        <w:rPr>
          <w:rFonts w:ascii="Arial" w:eastAsia="Arial" w:hAnsi="Arial" w:cs="Arial"/>
          <w:spacing w:val="3"/>
        </w:rPr>
        <w:t xml:space="preserve"> </w:t>
      </w:r>
      <w:r w:rsidRPr="00511BFD">
        <w:rPr>
          <w:rFonts w:ascii="Arial" w:eastAsia="Arial" w:hAnsi="Arial" w:cs="Arial"/>
          <w:spacing w:val="-3"/>
        </w:rPr>
        <w:t>o</w:t>
      </w:r>
      <w:r w:rsidRPr="00511BFD">
        <w:rPr>
          <w:rFonts w:ascii="Arial" w:eastAsia="Arial" w:hAnsi="Arial" w:cs="Arial"/>
        </w:rPr>
        <w:t>f</w:t>
      </w:r>
      <w:r w:rsidRPr="00511BFD">
        <w:rPr>
          <w:rFonts w:ascii="Arial" w:eastAsia="Arial" w:hAnsi="Arial" w:cs="Arial"/>
          <w:spacing w:val="2"/>
        </w:rPr>
        <w:t xml:space="preserve"> </w:t>
      </w:r>
      <w:r w:rsidRPr="00511BFD">
        <w:rPr>
          <w:rFonts w:ascii="Arial" w:eastAsia="Arial" w:hAnsi="Arial" w:cs="Arial"/>
          <w:spacing w:val="1"/>
        </w:rPr>
        <w:t>O</w:t>
      </w:r>
      <w:r w:rsidRPr="00511BFD">
        <w:rPr>
          <w:rFonts w:ascii="Arial" w:eastAsia="Arial" w:hAnsi="Arial" w:cs="Arial"/>
          <w:spacing w:val="-3"/>
        </w:rPr>
        <w:t>n</w:t>
      </w:r>
      <w:r w:rsidRPr="00511BFD">
        <w:rPr>
          <w:rFonts w:ascii="Arial" w:eastAsia="Arial" w:hAnsi="Arial" w:cs="Arial"/>
          <w:spacing w:val="1"/>
        </w:rPr>
        <w:t>t</w:t>
      </w:r>
      <w:r w:rsidRPr="00511BFD">
        <w:rPr>
          <w:rFonts w:ascii="Arial" w:eastAsia="Arial" w:hAnsi="Arial" w:cs="Arial"/>
        </w:rPr>
        <w:t>ar</w:t>
      </w:r>
      <w:r w:rsidRPr="00511BFD">
        <w:rPr>
          <w:rFonts w:ascii="Arial" w:eastAsia="Arial" w:hAnsi="Arial" w:cs="Arial"/>
          <w:spacing w:val="-3"/>
        </w:rPr>
        <w:t>i</w:t>
      </w:r>
      <w:r w:rsidRPr="00511BFD">
        <w:rPr>
          <w:rFonts w:ascii="Arial" w:eastAsia="Arial" w:hAnsi="Arial" w:cs="Arial"/>
        </w:rPr>
        <w:t>o u</w:t>
      </w:r>
      <w:r w:rsidRPr="00511BFD">
        <w:rPr>
          <w:rFonts w:ascii="Arial" w:eastAsia="Arial" w:hAnsi="Arial" w:cs="Arial"/>
          <w:spacing w:val="-1"/>
        </w:rPr>
        <w:t>n</w:t>
      </w:r>
      <w:r w:rsidRPr="00511BFD">
        <w:rPr>
          <w:rFonts w:ascii="Arial" w:eastAsia="Arial" w:hAnsi="Arial" w:cs="Arial"/>
        </w:rPr>
        <w:t>d</w:t>
      </w:r>
      <w:r w:rsidRPr="00511BFD">
        <w:rPr>
          <w:rFonts w:ascii="Arial" w:eastAsia="Arial" w:hAnsi="Arial" w:cs="Arial"/>
          <w:spacing w:val="-1"/>
        </w:rPr>
        <w:t>e</w:t>
      </w:r>
      <w:r w:rsidRPr="00511BFD">
        <w:rPr>
          <w:rFonts w:ascii="Arial" w:eastAsia="Arial" w:hAnsi="Arial" w:cs="Arial"/>
        </w:rPr>
        <w:t>r</w:t>
      </w:r>
      <w:r w:rsidRPr="00511BFD">
        <w:rPr>
          <w:rFonts w:ascii="Arial" w:eastAsia="Arial" w:hAnsi="Arial" w:cs="Arial"/>
          <w:spacing w:val="3"/>
        </w:rPr>
        <w:t xml:space="preserve"> </w:t>
      </w:r>
      <w:r w:rsidRPr="00511BFD">
        <w:rPr>
          <w:rFonts w:ascii="Arial" w:eastAsia="Arial" w:hAnsi="Arial" w:cs="Arial"/>
          <w:spacing w:val="1"/>
        </w:rPr>
        <w:t>t</w:t>
      </w:r>
      <w:r w:rsidRPr="00511BFD">
        <w:rPr>
          <w:rFonts w:ascii="Arial" w:eastAsia="Arial" w:hAnsi="Arial" w:cs="Arial"/>
        </w:rPr>
        <w:t>he a</w:t>
      </w:r>
      <w:r w:rsidRPr="00511BFD">
        <w:rPr>
          <w:rFonts w:ascii="Arial" w:eastAsia="Arial" w:hAnsi="Arial" w:cs="Arial"/>
          <w:spacing w:val="-1"/>
        </w:rPr>
        <w:t>n</w:t>
      </w:r>
      <w:r w:rsidRPr="00511BFD">
        <w:rPr>
          <w:rFonts w:ascii="Arial" w:eastAsia="Arial" w:hAnsi="Arial" w:cs="Arial"/>
        </w:rPr>
        <w:t>d</w:t>
      </w:r>
      <w:r w:rsidRPr="00511BFD">
        <w:rPr>
          <w:rFonts w:ascii="Arial" w:eastAsia="Arial" w:hAnsi="Arial" w:cs="Arial"/>
          <w:spacing w:val="2"/>
        </w:rPr>
        <w:t xml:space="preserve"> </w:t>
      </w:r>
      <w:r w:rsidRPr="00511BFD">
        <w:rPr>
          <w:rFonts w:ascii="Arial" w:eastAsia="Arial" w:hAnsi="Arial" w:cs="Arial"/>
          <w:spacing w:val="-1"/>
        </w:rPr>
        <w:t>i</w:t>
      </w:r>
      <w:r w:rsidRPr="00511BFD">
        <w:rPr>
          <w:rFonts w:ascii="Arial" w:eastAsia="Arial" w:hAnsi="Arial" w:cs="Arial"/>
        </w:rPr>
        <w:t xml:space="preserve">n </w:t>
      </w:r>
      <w:r w:rsidRPr="00511BFD">
        <w:rPr>
          <w:rFonts w:ascii="Arial" w:eastAsia="Arial" w:hAnsi="Arial" w:cs="Arial"/>
          <w:spacing w:val="1"/>
        </w:rPr>
        <w:t>t</w:t>
      </w:r>
      <w:r w:rsidRPr="00511BFD">
        <w:rPr>
          <w:rFonts w:ascii="Arial" w:eastAsia="Arial" w:hAnsi="Arial" w:cs="Arial"/>
        </w:rPr>
        <w:t xml:space="preserve">he </w:t>
      </w:r>
      <w:r w:rsidRPr="00511BFD">
        <w:rPr>
          <w:rFonts w:ascii="Arial" w:eastAsia="Arial" w:hAnsi="Arial" w:cs="Arial"/>
          <w:spacing w:val="1"/>
        </w:rPr>
        <w:t>O</w:t>
      </w:r>
      <w:r w:rsidRPr="00511BFD">
        <w:rPr>
          <w:rFonts w:ascii="Arial" w:eastAsia="Arial" w:hAnsi="Arial" w:cs="Arial"/>
          <w:spacing w:val="-1"/>
        </w:rPr>
        <w:t>w</w:t>
      </w:r>
      <w:r w:rsidRPr="00511BFD">
        <w:rPr>
          <w:rFonts w:ascii="Arial" w:eastAsia="Arial" w:hAnsi="Arial" w:cs="Arial"/>
        </w:rPr>
        <w:t>n</w:t>
      </w:r>
      <w:r w:rsidRPr="00511BFD">
        <w:rPr>
          <w:rFonts w:ascii="Arial" w:eastAsia="Arial" w:hAnsi="Arial" w:cs="Arial"/>
          <w:spacing w:val="-1"/>
        </w:rPr>
        <w:t>e</w:t>
      </w:r>
      <w:r w:rsidRPr="00511BFD">
        <w:rPr>
          <w:rFonts w:ascii="Arial" w:eastAsia="Arial" w:hAnsi="Arial" w:cs="Arial"/>
          <w:spacing w:val="1"/>
        </w:rPr>
        <w:t>r'</w:t>
      </w:r>
      <w:r w:rsidRPr="00511BFD">
        <w:rPr>
          <w:rFonts w:ascii="Arial" w:eastAsia="Arial" w:hAnsi="Arial" w:cs="Arial"/>
        </w:rPr>
        <w:t>s</w:t>
      </w:r>
      <w:r w:rsidRPr="00511BFD">
        <w:rPr>
          <w:rFonts w:ascii="Arial" w:eastAsia="Arial" w:hAnsi="Arial" w:cs="Arial"/>
          <w:spacing w:val="3"/>
        </w:rPr>
        <w:t xml:space="preserve"> </w:t>
      </w:r>
      <w:r w:rsidRPr="00511BFD">
        <w:rPr>
          <w:rFonts w:ascii="Arial" w:eastAsia="Arial" w:hAnsi="Arial" w:cs="Arial"/>
          <w:spacing w:val="-3"/>
        </w:rPr>
        <w:t>a</w:t>
      </w:r>
      <w:r w:rsidRPr="00511BFD">
        <w:rPr>
          <w:rFonts w:ascii="Arial" w:eastAsia="Arial" w:hAnsi="Arial" w:cs="Arial"/>
        </w:rPr>
        <w:t>p</w:t>
      </w:r>
      <w:r w:rsidRPr="00511BFD">
        <w:rPr>
          <w:rFonts w:ascii="Arial" w:eastAsia="Arial" w:hAnsi="Arial" w:cs="Arial"/>
          <w:spacing w:val="-1"/>
        </w:rPr>
        <w:t>p</w:t>
      </w:r>
      <w:r w:rsidRPr="00511BFD">
        <w:rPr>
          <w:rFonts w:ascii="Arial" w:eastAsia="Arial" w:hAnsi="Arial" w:cs="Arial"/>
          <w:spacing w:val="1"/>
        </w:rPr>
        <w:t>r</w:t>
      </w:r>
      <w:r w:rsidRPr="00511BFD">
        <w:rPr>
          <w:rFonts w:ascii="Arial" w:eastAsia="Arial" w:hAnsi="Arial" w:cs="Arial"/>
        </w:rPr>
        <w:t>o</w:t>
      </w:r>
      <w:r w:rsidRPr="00511BFD">
        <w:rPr>
          <w:rFonts w:ascii="Arial" w:eastAsia="Arial" w:hAnsi="Arial" w:cs="Arial"/>
          <w:spacing w:val="-3"/>
        </w:rPr>
        <w:t>v</w:t>
      </w:r>
      <w:r w:rsidRPr="00511BFD">
        <w:rPr>
          <w:rFonts w:ascii="Arial" w:eastAsia="Arial" w:hAnsi="Arial" w:cs="Arial"/>
        </w:rPr>
        <w:t xml:space="preserve">ed </w:t>
      </w:r>
      <w:r w:rsidRPr="00511BFD">
        <w:rPr>
          <w:rFonts w:ascii="Arial" w:eastAsia="Arial" w:hAnsi="Arial" w:cs="Arial"/>
          <w:spacing w:val="3"/>
        </w:rPr>
        <w:t>f</w:t>
      </w:r>
      <w:r w:rsidRPr="00511BFD">
        <w:rPr>
          <w:rFonts w:ascii="Arial" w:eastAsia="Arial" w:hAnsi="Arial" w:cs="Arial"/>
          <w:spacing w:val="-3"/>
        </w:rPr>
        <w:t>o</w:t>
      </w:r>
      <w:r w:rsidRPr="00511BFD">
        <w:rPr>
          <w:rFonts w:ascii="Arial" w:eastAsia="Arial" w:hAnsi="Arial" w:cs="Arial"/>
          <w:spacing w:val="1"/>
        </w:rPr>
        <w:t>r</w:t>
      </w:r>
      <w:r w:rsidRPr="00511BFD">
        <w:rPr>
          <w:rFonts w:ascii="Arial" w:eastAsia="Arial" w:hAnsi="Arial" w:cs="Arial"/>
        </w:rPr>
        <w:t>m</w:t>
      </w:r>
      <w:r w:rsidRPr="00511BFD">
        <w:rPr>
          <w:rFonts w:ascii="Arial" w:eastAsia="Arial" w:hAnsi="Arial" w:cs="Arial"/>
          <w:spacing w:val="3"/>
        </w:rPr>
        <w:t xml:space="preserve"> </w:t>
      </w:r>
      <w:r w:rsidRPr="00511BFD">
        <w:rPr>
          <w:rFonts w:ascii="Arial" w:eastAsia="Arial" w:hAnsi="Arial" w:cs="Arial"/>
          <w:spacing w:val="-3"/>
        </w:rPr>
        <w:t>w</w:t>
      </w:r>
      <w:r w:rsidRPr="00511BFD">
        <w:rPr>
          <w:rFonts w:ascii="Arial" w:eastAsia="Arial" w:hAnsi="Arial" w:cs="Arial"/>
        </w:rPr>
        <w:t>h</w:t>
      </w:r>
      <w:r w:rsidRPr="00511BFD">
        <w:rPr>
          <w:rFonts w:ascii="Arial" w:eastAsia="Arial" w:hAnsi="Arial" w:cs="Arial"/>
          <w:spacing w:val="-1"/>
        </w:rPr>
        <w:t>i</w:t>
      </w:r>
      <w:r w:rsidRPr="00511BFD">
        <w:rPr>
          <w:rFonts w:ascii="Arial" w:eastAsia="Arial" w:hAnsi="Arial" w:cs="Arial"/>
        </w:rPr>
        <w:t>ch</w:t>
      </w:r>
      <w:r w:rsidRPr="00511BFD">
        <w:rPr>
          <w:rFonts w:ascii="Arial" w:eastAsia="Arial" w:hAnsi="Arial" w:cs="Arial"/>
          <w:spacing w:val="2"/>
        </w:rPr>
        <w:t xml:space="preserve"> </w:t>
      </w:r>
      <w:r w:rsidRPr="00511BFD">
        <w:rPr>
          <w:rFonts w:ascii="Arial" w:eastAsia="Arial" w:hAnsi="Arial" w:cs="Arial"/>
          <w:spacing w:val="-1"/>
        </w:rPr>
        <w:t>i</w:t>
      </w:r>
      <w:r w:rsidRPr="00511BFD">
        <w:rPr>
          <w:rFonts w:ascii="Arial" w:eastAsia="Arial" w:hAnsi="Arial" w:cs="Arial"/>
        </w:rPr>
        <w:t>s</w:t>
      </w:r>
      <w:r w:rsidRPr="00511BFD">
        <w:rPr>
          <w:rFonts w:ascii="Arial" w:eastAsia="Arial" w:hAnsi="Arial" w:cs="Arial"/>
          <w:spacing w:val="3"/>
        </w:rPr>
        <w:t xml:space="preserve"> </w:t>
      </w:r>
      <w:r w:rsidRPr="00511BFD">
        <w:rPr>
          <w:rFonts w:ascii="Arial" w:eastAsia="Arial" w:hAnsi="Arial" w:cs="Arial"/>
        </w:rPr>
        <w:t>a</w:t>
      </w:r>
      <w:r w:rsidRPr="00511BFD">
        <w:rPr>
          <w:rFonts w:ascii="Arial" w:eastAsia="Arial" w:hAnsi="Arial" w:cs="Arial"/>
          <w:spacing w:val="-2"/>
        </w:rPr>
        <w:t>t</w:t>
      </w:r>
      <w:r w:rsidRPr="00511BFD">
        <w:rPr>
          <w:rFonts w:ascii="Arial" w:eastAsia="Arial" w:hAnsi="Arial" w:cs="Arial"/>
          <w:spacing w:val="1"/>
        </w:rPr>
        <w:t>t</w:t>
      </w:r>
      <w:r w:rsidRPr="00511BFD">
        <w:rPr>
          <w:rFonts w:ascii="Arial" w:eastAsia="Arial" w:hAnsi="Arial" w:cs="Arial"/>
        </w:rPr>
        <w:t>ac</w:t>
      </w:r>
      <w:r w:rsidRPr="00511BFD">
        <w:rPr>
          <w:rFonts w:ascii="Arial" w:eastAsia="Arial" w:hAnsi="Arial" w:cs="Arial"/>
          <w:spacing w:val="-1"/>
        </w:rPr>
        <w:t>h</w:t>
      </w:r>
      <w:r w:rsidRPr="00511BFD">
        <w:rPr>
          <w:rFonts w:ascii="Arial" w:eastAsia="Arial" w:hAnsi="Arial" w:cs="Arial"/>
        </w:rPr>
        <w:t>ed</w:t>
      </w:r>
      <w:r w:rsidRPr="00511BFD">
        <w:rPr>
          <w:rFonts w:ascii="Arial" w:eastAsia="Arial" w:hAnsi="Arial" w:cs="Arial"/>
          <w:spacing w:val="2"/>
        </w:rPr>
        <w:t xml:space="preserve"> </w:t>
      </w:r>
      <w:r w:rsidRPr="00511BFD">
        <w:rPr>
          <w:rFonts w:ascii="Arial" w:eastAsia="Arial" w:hAnsi="Arial" w:cs="Arial"/>
        </w:rPr>
        <w:t>h</w:t>
      </w:r>
      <w:r w:rsidRPr="00511BFD">
        <w:rPr>
          <w:rFonts w:ascii="Arial" w:eastAsia="Arial" w:hAnsi="Arial" w:cs="Arial"/>
          <w:spacing w:val="-3"/>
        </w:rPr>
        <w:t>e</w:t>
      </w:r>
      <w:r w:rsidRPr="00511BFD">
        <w:rPr>
          <w:rFonts w:ascii="Arial" w:eastAsia="Arial" w:hAnsi="Arial" w:cs="Arial"/>
          <w:spacing w:val="1"/>
        </w:rPr>
        <w:t>r</w:t>
      </w:r>
      <w:r w:rsidRPr="00511BFD">
        <w:rPr>
          <w:rFonts w:ascii="Arial" w:eastAsia="Arial" w:hAnsi="Arial" w:cs="Arial"/>
        </w:rPr>
        <w:t>eto</w:t>
      </w:r>
      <w:r w:rsidRPr="00511BFD">
        <w:rPr>
          <w:rFonts w:ascii="Arial" w:eastAsia="Arial" w:hAnsi="Arial" w:cs="Arial"/>
          <w:spacing w:val="1"/>
        </w:rPr>
        <w:t xml:space="preserve"> </w:t>
      </w:r>
      <w:r w:rsidRPr="00511BFD">
        <w:rPr>
          <w:rFonts w:ascii="Arial" w:eastAsia="Arial" w:hAnsi="Arial" w:cs="Arial"/>
        </w:rPr>
        <w:t>a</w:t>
      </w:r>
      <w:r w:rsidRPr="00511BFD">
        <w:rPr>
          <w:rFonts w:ascii="Arial" w:eastAsia="Arial" w:hAnsi="Arial" w:cs="Arial"/>
          <w:spacing w:val="-3"/>
        </w:rPr>
        <w:t>n</w:t>
      </w:r>
      <w:r w:rsidRPr="00511BFD">
        <w:rPr>
          <w:rFonts w:ascii="Arial" w:eastAsia="Arial" w:hAnsi="Arial" w:cs="Arial"/>
        </w:rPr>
        <w:t xml:space="preserve">d </w:t>
      </w:r>
      <w:r w:rsidR="00BD4948">
        <w:rPr>
          <w:rFonts w:ascii="Arial" w:eastAsia="Arial" w:hAnsi="Arial" w:cs="Arial"/>
        </w:rPr>
        <w:t>will</w:t>
      </w:r>
      <w:r w:rsidRPr="00511BFD">
        <w:rPr>
          <w:rFonts w:ascii="Arial" w:eastAsia="Arial" w:hAnsi="Arial" w:cs="Arial"/>
        </w:rPr>
        <w:t xml:space="preserve"> be</w:t>
      </w:r>
      <w:r w:rsidRPr="00511BFD">
        <w:rPr>
          <w:rFonts w:ascii="Arial" w:eastAsia="Arial" w:hAnsi="Arial" w:cs="Arial"/>
          <w:spacing w:val="2"/>
        </w:rPr>
        <w:t xml:space="preserve"> </w:t>
      </w:r>
      <w:r w:rsidRPr="00511BFD">
        <w:rPr>
          <w:rFonts w:ascii="Arial" w:eastAsia="Arial" w:hAnsi="Arial" w:cs="Arial"/>
          <w:spacing w:val="-1"/>
        </w:rPr>
        <w:t>i</w:t>
      </w:r>
      <w:r w:rsidRPr="00511BFD">
        <w:rPr>
          <w:rFonts w:ascii="Arial" w:eastAsia="Arial" w:hAnsi="Arial" w:cs="Arial"/>
        </w:rPr>
        <w:t>n an</w:t>
      </w:r>
      <w:r w:rsidRPr="00511BFD">
        <w:rPr>
          <w:rFonts w:ascii="Arial" w:eastAsia="Arial" w:hAnsi="Arial" w:cs="Arial"/>
          <w:spacing w:val="1"/>
        </w:rPr>
        <w:t xml:space="preserve"> </w:t>
      </w:r>
      <w:r w:rsidRPr="00511BFD">
        <w:rPr>
          <w:rFonts w:ascii="Arial" w:eastAsia="Arial" w:hAnsi="Arial" w:cs="Arial"/>
          <w:spacing w:val="-3"/>
        </w:rPr>
        <w:t>a</w:t>
      </w:r>
      <w:r w:rsidRPr="00511BFD">
        <w:rPr>
          <w:rFonts w:ascii="Arial" w:eastAsia="Arial" w:hAnsi="Arial" w:cs="Arial"/>
          <w:spacing w:val="1"/>
        </w:rPr>
        <w:t>m</w:t>
      </w:r>
      <w:r w:rsidRPr="00511BFD">
        <w:rPr>
          <w:rFonts w:ascii="Arial" w:eastAsia="Arial" w:hAnsi="Arial" w:cs="Arial"/>
        </w:rPr>
        <w:t>o</w:t>
      </w:r>
      <w:r w:rsidRPr="00511BFD">
        <w:rPr>
          <w:rFonts w:ascii="Arial" w:eastAsia="Arial" w:hAnsi="Arial" w:cs="Arial"/>
          <w:spacing w:val="-1"/>
        </w:rPr>
        <w:t>u</w:t>
      </w:r>
      <w:r w:rsidRPr="00511BFD">
        <w:rPr>
          <w:rFonts w:ascii="Arial" w:eastAsia="Arial" w:hAnsi="Arial" w:cs="Arial"/>
          <w:spacing w:val="-3"/>
        </w:rPr>
        <w:t>n</w:t>
      </w:r>
      <w:r w:rsidRPr="00511BFD">
        <w:rPr>
          <w:rFonts w:ascii="Arial" w:eastAsia="Arial" w:hAnsi="Arial" w:cs="Arial"/>
        </w:rPr>
        <w:t>t</w:t>
      </w:r>
      <w:r w:rsidRPr="00511BFD">
        <w:rPr>
          <w:rFonts w:ascii="Arial" w:eastAsia="Arial" w:hAnsi="Arial" w:cs="Arial"/>
          <w:spacing w:val="2"/>
        </w:rPr>
        <w:t xml:space="preserve"> </w:t>
      </w:r>
      <w:r w:rsidRPr="00511BFD">
        <w:rPr>
          <w:rFonts w:ascii="Arial" w:eastAsia="Arial" w:hAnsi="Arial" w:cs="Arial"/>
          <w:spacing w:val="-3"/>
        </w:rPr>
        <w:t>e</w:t>
      </w:r>
      <w:r w:rsidRPr="00511BFD">
        <w:rPr>
          <w:rFonts w:ascii="Arial" w:eastAsia="Arial" w:hAnsi="Arial" w:cs="Arial"/>
        </w:rPr>
        <w:t>q</w:t>
      </w:r>
      <w:r w:rsidRPr="00511BFD">
        <w:rPr>
          <w:rFonts w:ascii="Arial" w:eastAsia="Arial" w:hAnsi="Arial" w:cs="Arial"/>
          <w:spacing w:val="-1"/>
        </w:rPr>
        <w:t>u</w:t>
      </w:r>
      <w:r w:rsidRPr="00511BFD">
        <w:rPr>
          <w:rFonts w:ascii="Arial" w:eastAsia="Arial" w:hAnsi="Arial" w:cs="Arial"/>
        </w:rPr>
        <w:t xml:space="preserve">al </w:t>
      </w:r>
      <w:r w:rsidRPr="00511BFD">
        <w:rPr>
          <w:rFonts w:ascii="Arial" w:eastAsia="Arial" w:hAnsi="Arial" w:cs="Arial"/>
          <w:spacing w:val="1"/>
        </w:rPr>
        <w:t>t</w:t>
      </w:r>
      <w:r w:rsidRPr="00511BFD">
        <w:rPr>
          <w:rFonts w:ascii="Arial" w:eastAsia="Arial" w:hAnsi="Arial" w:cs="Arial"/>
        </w:rPr>
        <w:t>o 5</w:t>
      </w:r>
      <w:r w:rsidRPr="00511BFD">
        <w:rPr>
          <w:rFonts w:ascii="Arial" w:eastAsia="Arial" w:hAnsi="Arial" w:cs="Arial"/>
          <w:spacing w:val="-2"/>
        </w:rPr>
        <w:t>0</w:t>
      </w:r>
      <w:r w:rsidRPr="00511BFD">
        <w:rPr>
          <w:rFonts w:ascii="Arial" w:eastAsia="Arial" w:hAnsi="Arial" w:cs="Arial"/>
        </w:rPr>
        <w:t>%</w:t>
      </w:r>
      <w:r w:rsidRPr="00511BFD">
        <w:rPr>
          <w:rFonts w:ascii="Arial" w:eastAsia="Arial" w:hAnsi="Arial" w:cs="Arial"/>
          <w:spacing w:val="2"/>
        </w:rPr>
        <w:t xml:space="preserve"> </w:t>
      </w:r>
      <w:r w:rsidRPr="00511BFD">
        <w:rPr>
          <w:rFonts w:ascii="Arial" w:eastAsia="Arial" w:hAnsi="Arial" w:cs="Arial"/>
          <w:spacing w:val="-3"/>
        </w:rPr>
        <w:t>o</w:t>
      </w:r>
      <w:r w:rsidRPr="00511BFD">
        <w:rPr>
          <w:rFonts w:ascii="Arial" w:eastAsia="Arial" w:hAnsi="Arial" w:cs="Arial"/>
        </w:rPr>
        <w:t xml:space="preserve">f </w:t>
      </w:r>
      <w:r w:rsidRPr="00511BFD">
        <w:rPr>
          <w:rFonts w:ascii="Arial" w:eastAsia="Arial" w:hAnsi="Arial" w:cs="Arial"/>
          <w:spacing w:val="1"/>
        </w:rPr>
        <w:t>t</w:t>
      </w:r>
      <w:r w:rsidRPr="00511BFD">
        <w:rPr>
          <w:rFonts w:ascii="Arial" w:eastAsia="Arial" w:hAnsi="Arial" w:cs="Arial"/>
        </w:rPr>
        <w:t>he</w:t>
      </w:r>
      <w:r w:rsidRPr="00511BFD">
        <w:rPr>
          <w:rFonts w:ascii="Arial" w:eastAsia="Arial" w:hAnsi="Arial" w:cs="Arial"/>
          <w:spacing w:val="3"/>
        </w:rPr>
        <w:t xml:space="preserve"> </w:t>
      </w:r>
      <w:r w:rsidRPr="00511BFD">
        <w:rPr>
          <w:rFonts w:ascii="Arial" w:eastAsia="Arial" w:hAnsi="Arial" w:cs="Arial"/>
          <w:spacing w:val="-1"/>
        </w:rPr>
        <w:t>C</w:t>
      </w:r>
      <w:r w:rsidRPr="00511BFD">
        <w:rPr>
          <w:rFonts w:ascii="Arial" w:eastAsia="Arial" w:hAnsi="Arial" w:cs="Arial"/>
        </w:rPr>
        <w:t>o</w:t>
      </w:r>
      <w:r w:rsidRPr="00511BFD">
        <w:rPr>
          <w:rFonts w:ascii="Arial" w:eastAsia="Arial" w:hAnsi="Arial" w:cs="Arial"/>
          <w:spacing w:val="-3"/>
        </w:rPr>
        <w:t>n</w:t>
      </w:r>
      <w:r w:rsidRPr="00511BFD">
        <w:rPr>
          <w:rFonts w:ascii="Arial" w:eastAsia="Arial" w:hAnsi="Arial" w:cs="Arial"/>
          <w:spacing w:val="1"/>
        </w:rPr>
        <w:t>tr</w:t>
      </w:r>
      <w:r w:rsidRPr="00511BFD">
        <w:rPr>
          <w:rFonts w:ascii="Arial" w:eastAsia="Arial" w:hAnsi="Arial" w:cs="Arial"/>
          <w:spacing w:val="-3"/>
        </w:rPr>
        <w:t>a</w:t>
      </w:r>
      <w:r w:rsidRPr="00511BFD">
        <w:rPr>
          <w:rFonts w:ascii="Arial" w:eastAsia="Arial" w:hAnsi="Arial" w:cs="Arial"/>
        </w:rPr>
        <w:t>ct</w:t>
      </w:r>
      <w:r w:rsidRPr="00511BFD">
        <w:rPr>
          <w:rFonts w:ascii="Arial" w:eastAsia="Arial" w:hAnsi="Arial" w:cs="Arial"/>
          <w:spacing w:val="2"/>
        </w:rPr>
        <w:t xml:space="preserve"> </w:t>
      </w:r>
      <w:r w:rsidRPr="00511BFD">
        <w:rPr>
          <w:rFonts w:ascii="Arial" w:eastAsia="Arial" w:hAnsi="Arial" w:cs="Arial"/>
          <w:spacing w:val="-3"/>
        </w:rPr>
        <w:t>P</w:t>
      </w:r>
      <w:r w:rsidRPr="00511BFD">
        <w:rPr>
          <w:rFonts w:ascii="Arial" w:eastAsia="Arial" w:hAnsi="Arial" w:cs="Arial"/>
          <w:spacing w:val="1"/>
        </w:rPr>
        <w:t>r</w:t>
      </w:r>
      <w:r w:rsidRPr="00511BFD">
        <w:rPr>
          <w:rFonts w:ascii="Arial" w:eastAsia="Arial" w:hAnsi="Arial" w:cs="Arial"/>
          <w:spacing w:val="-1"/>
        </w:rPr>
        <w:t>i</w:t>
      </w:r>
      <w:r w:rsidRPr="00511BFD">
        <w:rPr>
          <w:rFonts w:ascii="Arial" w:eastAsia="Arial" w:hAnsi="Arial" w:cs="Arial"/>
        </w:rPr>
        <w:t>ce.</w:t>
      </w:r>
    </w:p>
    <w:p w14:paraId="4F7A893E" w14:textId="77777777" w:rsidR="00357F7A" w:rsidRPr="00511BFD" w:rsidRDefault="00357F7A" w:rsidP="00357F7A">
      <w:pPr>
        <w:spacing w:before="13" w:line="240" w:lineRule="exact"/>
        <w:rPr>
          <w:rFonts w:ascii="Arial" w:hAnsi="Arial" w:cs="Arial"/>
        </w:rPr>
      </w:pPr>
    </w:p>
    <w:p w14:paraId="2AEFE684" w14:textId="77777777" w:rsidR="00357F7A" w:rsidRPr="00511BFD" w:rsidRDefault="00357F7A" w:rsidP="00357F7A">
      <w:pPr>
        <w:tabs>
          <w:tab w:val="left" w:pos="1700"/>
        </w:tabs>
        <w:ind w:left="1708" w:right="108" w:hanging="480"/>
        <w:rPr>
          <w:rFonts w:ascii="Arial" w:eastAsia="Arial" w:hAnsi="Arial" w:cs="Arial"/>
        </w:rPr>
      </w:pPr>
      <w:r w:rsidRPr="00511BFD">
        <w:rPr>
          <w:rFonts w:ascii="Arial" w:eastAsia="Arial" w:hAnsi="Arial" w:cs="Arial"/>
        </w:rPr>
        <w:t>b.</w:t>
      </w:r>
      <w:r w:rsidRPr="00511BFD">
        <w:rPr>
          <w:rFonts w:ascii="Arial" w:eastAsia="Arial" w:hAnsi="Arial" w:cs="Arial"/>
        </w:rPr>
        <w:tab/>
      </w:r>
      <w:r w:rsidRPr="00511BFD">
        <w:rPr>
          <w:rFonts w:ascii="Arial" w:eastAsia="Arial" w:hAnsi="Arial" w:cs="Arial"/>
          <w:spacing w:val="-1"/>
        </w:rPr>
        <w:t>A</w:t>
      </w:r>
      <w:r w:rsidRPr="00511BFD">
        <w:rPr>
          <w:rFonts w:ascii="Arial" w:eastAsia="Arial" w:hAnsi="Arial" w:cs="Arial"/>
        </w:rPr>
        <w:t>s</w:t>
      </w:r>
      <w:r w:rsidRPr="00511BFD">
        <w:rPr>
          <w:rFonts w:ascii="Arial" w:eastAsia="Arial" w:hAnsi="Arial" w:cs="Arial"/>
          <w:spacing w:val="8"/>
        </w:rPr>
        <w:t xml:space="preserve"> </w:t>
      </w:r>
      <w:r w:rsidRPr="00511BFD">
        <w:rPr>
          <w:rFonts w:ascii="Arial" w:eastAsia="Arial" w:hAnsi="Arial" w:cs="Arial"/>
        </w:rPr>
        <w:t>an</w:t>
      </w:r>
      <w:r w:rsidRPr="00511BFD">
        <w:rPr>
          <w:rFonts w:ascii="Arial" w:eastAsia="Arial" w:hAnsi="Arial" w:cs="Arial"/>
          <w:spacing w:val="5"/>
        </w:rPr>
        <w:t xml:space="preserve"> </w:t>
      </w:r>
      <w:r w:rsidRPr="00511BFD">
        <w:rPr>
          <w:rFonts w:ascii="Arial" w:eastAsia="Arial" w:hAnsi="Arial" w:cs="Arial"/>
        </w:rPr>
        <w:t>a</w:t>
      </w:r>
      <w:r w:rsidRPr="00511BFD">
        <w:rPr>
          <w:rFonts w:ascii="Arial" w:eastAsia="Arial" w:hAnsi="Arial" w:cs="Arial"/>
          <w:spacing w:val="-1"/>
        </w:rPr>
        <w:t>l</w:t>
      </w:r>
      <w:r w:rsidRPr="00511BFD">
        <w:rPr>
          <w:rFonts w:ascii="Arial" w:eastAsia="Arial" w:hAnsi="Arial" w:cs="Arial"/>
          <w:spacing w:val="1"/>
        </w:rPr>
        <w:t>t</w:t>
      </w:r>
      <w:r w:rsidRPr="00511BFD">
        <w:rPr>
          <w:rFonts w:ascii="Arial" w:eastAsia="Arial" w:hAnsi="Arial" w:cs="Arial"/>
        </w:rPr>
        <w:t>ern</w:t>
      </w:r>
      <w:r w:rsidRPr="00511BFD">
        <w:rPr>
          <w:rFonts w:ascii="Arial" w:eastAsia="Arial" w:hAnsi="Arial" w:cs="Arial"/>
          <w:spacing w:val="-3"/>
        </w:rPr>
        <w:t>a</w:t>
      </w:r>
      <w:r w:rsidRPr="00511BFD">
        <w:rPr>
          <w:rFonts w:ascii="Arial" w:eastAsia="Arial" w:hAnsi="Arial" w:cs="Arial"/>
          <w:spacing w:val="1"/>
        </w:rPr>
        <w:t>t</w:t>
      </w:r>
      <w:r w:rsidRPr="00511BFD">
        <w:rPr>
          <w:rFonts w:ascii="Arial" w:eastAsia="Arial" w:hAnsi="Arial" w:cs="Arial"/>
        </w:rPr>
        <w:t>e</w:t>
      </w:r>
      <w:r w:rsidRPr="00511BFD">
        <w:rPr>
          <w:rFonts w:ascii="Arial" w:eastAsia="Arial" w:hAnsi="Arial" w:cs="Arial"/>
          <w:spacing w:val="6"/>
        </w:rPr>
        <w:t xml:space="preserve"> </w:t>
      </w:r>
      <w:r w:rsidRPr="00511BFD">
        <w:rPr>
          <w:rFonts w:ascii="Arial" w:eastAsia="Arial" w:hAnsi="Arial" w:cs="Arial"/>
          <w:spacing w:val="1"/>
        </w:rPr>
        <w:t>t</w:t>
      </w:r>
      <w:r w:rsidRPr="00511BFD">
        <w:rPr>
          <w:rFonts w:ascii="Arial" w:eastAsia="Arial" w:hAnsi="Arial" w:cs="Arial"/>
        </w:rPr>
        <w:t>o</w:t>
      </w:r>
      <w:r w:rsidRPr="00511BFD">
        <w:rPr>
          <w:rFonts w:ascii="Arial" w:eastAsia="Arial" w:hAnsi="Arial" w:cs="Arial"/>
          <w:spacing w:val="6"/>
        </w:rPr>
        <w:t xml:space="preserve"> </w:t>
      </w:r>
      <w:r w:rsidRPr="00511BFD">
        <w:rPr>
          <w:rFonts w:ascii="Arial" w:eastAsia="Arial" w:hAnsi="Arial" w:cs="Arial"/>
          <w:spacing w:val="1"/>
        </w:rPr>
        <w:t>t</w:t>
      </w:r>
      <w:r w:rsidRPr="00511BFD">
        <w:rPr>
          <w:rFonts w:ascii="Arial" w:eastAsia="Arial" w:hAnsi="Arial" w:cs="Arial"/>
        </w:rPr>
        <w:t>he</w:t>
      </w:r>
      <w:r w:rsidRPr="00511BFD">
        <w:rPr>
          <w:rFonts w:ascii="Arial" w:eastAsia="Arial" w:hAnsi="Arial" w:cs="Arial"/>
          <w:spacing w:val="5"/>
        </w:rPr>
        <w:t xml:space="preserve"> </w:t>
      </w:r>
      <w:r w:rsidRPr="00511BFD">
        <w:rPr>
          <w:rFonts w:ascii="Arial" w:eastAsia="Arial" w:hAnsi="Arial" w:cs="Arial"/>
          <w:spacing w:val="-1"/>
        </w:rPr>
        <w:t>P</w:t>
      </w:r>
      <w:r w:rsidRPr="00511BFD">
        <w:rPr>
          <w:rFonts w:ascii="Arial" w:eastAsia="Arial" w:hAnsi="Arial" w:cs="Arial"/>
          <w:spacing w:val="-3"/>
        </w:rPr>
        <w:t>e</w:t>
      </w:r>
      <w:r w:rsidRPr="00511BFD">
        <w:rPr>
          <w:rFonts w:ascii="Arial" w:eastAsia="Arial" w:hAnsi="Arial" w:cs="Arial"/>
          <w:spacing w:val="-2"/>
        </w:rPr>
        <w:t>r</w:t>
      </w:r>
      <w:r w:rsidRPr="00511BFD">
        <w:rPr>
          <w:rFonts w:ascii="Arial" w:eastAsia="Arial" w:hAnsi="Arial" w:cs="Arial"/>
          <w:spacing w:val="3"/>
        </w:rPr>
        <w:t>f</w:t>
      </w:r>
      <w:r w:rsidRPr="00511BFD">
        <w:rPr>
          <w:rFonts w:ascii="Arial" w:eastAsia="Arial" w:hAnsi="Arial" w:cs="Arial"/>
        </w:rPr>
        <w:t>o</w:t>
      </w:r>
      <w:r w:rsidRPr="00511BFD">
        <w:rPr>
          <w:rFonts w:ascii="Arial" w:eastAsia="Arial" w:hAnsi="Arial" w:cs="Arial"/>
          <w:spacing w:val="-2"/>
        </w:rPr>
        <w:t>r</w:t>
      </w:r>
      <w:r w:rsidRPr="00511BFD">
        <w:rPr>
          <w:rFonts w:ascii="Arial" w:eastAsia="Arial" w:hAnsi="Arial" w:cs="Arial"/>
          <w:spacing w:val="1"/>
        </w:rPr>
        <w:t>m</w:t>
      </w:r>
      <w:r w:rsidRPr="00511BFD">
        <w:rPr>
          <w:rFonts w:ascii="Arial" w:eastAsia="Arial" w:hAnsi="Arial" w:cs="Arial"/>
        </w:rPr>
        <w:t>a</w:t>
      </w:r>
      <w:r w:rsidRPr="00511BFD">
        <w:rPr>
          <w:rFonts w:ascii="Arial" w:eastAsia="Arial" w:hAnsi="Arial" w:cs="Arial"/>
          <w:spacing w:val="-1"/>
        </w:rPr>
        <w:t>n</w:t>
      </w:r>
      <w:r w:rsidRPr="00511BFD">
        <w:rPr>
          <w:rFonts w:ascii="Arial" w:eastAsia="Arial" w:hAnsi="Arial" w:cs="Arial"/>
        </w:rPr>
        <w:t>ce</w:t>
      </w:r>
      <w:r w:rsidRPr="00511BFD">
        <w:rPr>
          <w:rFonts w:ascii="Arial" w:eastAsia="Arial" w:hAnsi="Arial" w:cs="Arial"/>
          <w:spacing w:val="6"/>
        </w:rPr>
        <w:t xml:space="preserve"> </w:t>
      </w:r>
      <w:r w:rsidRPr="00511BFD">
        <w:rPr>
          <w:rFonts w:ascii="Arial" w:eastAsia="Arial" w:hAnsi="Arial" w:cs="Arial"/>
          <w:spacing w:val="-1"/>
        </w:rPr>
        <w:t>S</w:t>
      </w:r>
      <w:r w:rsidRPr="00511BFD">
        <w:rPr>
          <w:rFonts w:ascii="Arial" w:eastAsia="Arial" w:hAnsi="Arial" w:cs="Arial"/>
        </w:rPr>
        <w:t>ec</w:t>
      </w:r>
      <w:r w:rsidRPr="00511BFD">
        <w:rPr>
          <w:rFonts w:ascii="Arial" w:eastAsia="Arial" w:hAnsi="Arial" w:cs="Arial"/>
          <w:spacing w:val="-3"/>
        </w:rPr>
        <w:t>u</w:t>
      </w:r>
      <w:r w:rsidRPr="00511BFD">
        <w:rPr>
          <w:rFonts w:ascii="Arial" w:eastAsia="Arial" w:hAnsi="Arial" w:cs="Arial"/>
          <w:spacing w:val="1"/>
        </w:rPr>
        <w:t>r</w:t>
      </w:r>
      <w:r w:rsidRPr="00511BFD">
        <w:rPr>
          <w:rFonts w:ascii="Arial" w:eastAsia="Arial" w:hAnsi="Arial" w:cs="Arial"/>
          <w:spacing w:val="-1"/>
        </w:rPr>
        <w:t>i</w:t>
      </w:r>
      <w:r w:rsidRPr="00511BFD">
        <w:rPr>
          <w:rFonts w:ascii="Arial" w:eastAsia="Arial" w:hAnsi="Arial" w:cs="Arial"/>
          <w:spacing w:val="1"/>
        </w:rPr>
        <w:t>t</w:t>
      </w:r>
      <w:r w:rsidRPr="00511BFD">
        <w:rPr>
          <w:rFonts w:ascii="Arial" w:eastAsia="Arial" w:hAnsi="Arial" w:cs="Arial"/>
        </w:rPr>
        <w:t>y</w:t>
      </w:r>
      <w:r w:rsidRPr="00511BFD">
        <w:rPr>
          <w:rFonts w:ascii="Arial" w:eastAsia="Arial" w:hAnsi="Arial" w:cs="Arial"/>
          <w:spacing w:val="4"/>
        </w:rPr>
        <w:t xml:space="preserve"> </w:t>
      </w:r>
      <w:r w:rsidRPr="00511BFD">
        <w:rPr>
          <w:rFonts w:ascii="Arial" w:eastAsia="Arial" w:hAnsi="Arial" w:cs="Arial"/>
          <w:spacing w:val="3"/>
        </w:rPr>
        <w:t>f</w:t>
      </w:r>
      <w:r w:rsidRPr="00511BFD">
        <w:rPr>
          <w:rFonts w:ascii="Arial" w:eastAsia="Arial" w:hAnsi="Arial" w:cs="Arial"/>
          <w:spacing w:val="-3"/>
        </w:rPr>
        <w:t>o</w:t>
      </w:r>
      <w:r w:rsidRPr="00511BFD">
        <w:rPr>
          <w:rFonts w:ascii="Arial" w:eastAsia="Arial" w:hAnsi="Arial" w:cs="Arial"/>
        </w:rPr>
        <w:t>r</w:t>
      </w:r>
      <w:r w:rsidRPr="00511BFD">
        <w:rPr>
          <w:rFonts w:ascii="Arial" w:eastAsia="Arial" w:hAnsi="Arial" w:cs="Arial"/>
          <w:spacing w:val="7"/>
        </w:rPr>
        <w:t xml:space="preserve"> </w:t>
      </w:r>
      <w:r w:rsidRPr="00511BFD">
        <w:rPr>
          <w:rFonts w:ascii="Arial" w:eastAsia="Arial" w:hAnsi="Arial" w:cs="Arial"/>
          <w:spacing w:val="1"/>
        </w:rPr>
        <w:t>t</w:t>
      </w:r>
      <w:r w:rsidRPr="00511BFD">
        <w:rPr>
          <w:rFonts w:ascii="Arial" w:eastAsia="Arial" w:hAnsi="Arial" w:cs="Arial"/>
          <w:spacing w:val="-3"/>
        </w:rPr>
        <w:t>h</w:t>
      </w:r>
      <w:r w:rsidRPr="00511BFD">
        <w:rPr>
          <w:rFonts w:ascii="Arial" w:eastAsia="Arial" w:hAnsi="Arial" w:cs="Arial"/>
          <w:spacing w:val="-1"/>
        </w:rPr>
        <w:t>i</w:t>
      </w:r>
      <w:r w:rsidRPr="00511BFD">
        <w:rPr>
          <w:rFonts w:ascii="Arial" w:eastAsia="Arial" w:hAnsi="Arial" w:cs="Arial"/>
        </w:rPr>
        <w:t>s</w:t>
      </w:r>
      <w:r w:rsidRPr="00511BFD">
        <w:rPr>
          <w:rFonts w:ascii="Arial" w:eastAsia="Arial" w:hAnsi="Arial" w:cs="Arial"/>
          <w:spacing w:val="8"/>
        </w:rPr>
        <w:t xml:space="preserve"> </w:t>
      </w:r>
      <w:r w:rsidRPr="00511BFD">
        <w:rPr>
          <w:rFonts w:ascii="Arial" w:eastAsia="Arial" w:hAnsi="Arial" w:cs="Arial"/>
          <w:spacing w:val="1"/>
        </w:rPr>
        <w:t>Project</w:t>
      </w:r>
      <w:r w:rsidRPr="00511BFD">
        <w:rPr>
          <w:rFonts w:ascii="Arial" w:eastAsia="Arial" w:hAnsi="Arial" w:cs="Arial"/>
        </w:rPr>
        <w:t>:</w:t>
      </w:r>
      <w:r w:rsidRPr="00511BFD">
        <w:rPr>
          <w:rFonts w:ascii="Arial" w:eastAsia="Arial" w:hAnsi="Arial" w:cs="Arial"/>
          <w:spacing w:val="7"/>
        </w:rPr>
        <w:t xml:space="preserve"> </w:t>
      </w:r>
      <w:r w:rsidRPr="00511BFD">
        <w:rPr>
          <w:rFonts w:ascii="Arial" w:eastAsia="Arial" w:hAnsi="Arial" w:cs="Arial"/>
          <w:spacing w:val="-3"/>
        </w:rPr>
        <w:t>i</w:t>
      </w:r>
      <w:r w:rsidRPr="00511BFD">
        <w:rPr>
          <w:rFonts w:ascii="Arial" w:eastAsia="Arial" w:hAnsi="Arial" w:cs="Arial"/>
        </w:rPr>
        <w:t>f</w:t>
      </w:r>
      <w:r w:rsidRPr="00511BFD">
        <w:rPr>
          <w:rFonts w:ascii="Arial" w:eastAsia="Arial" w:hAnsi="Arial" w:cs="Arial"/>
          <w:spacing w:val="9"/>
        </w:rPr>
        <w:t xml:space="preserve"> </w:t>
      </w:r>
      <w:r w:rsidRPr="00511BFD">
        <w:rPr>
          <w:rFonts w:ascii="Arial" w:eastAsia="Arial" w:hAnsi="Arial" w:cs="Arial"/>
          <w:spacing w:val="1"/>
        </w:rPr>
        <w:t>t</w:t>
      </w:r>
      <w:r w:rsidRPr="00511BFD">
        <w:rPr>
          <w:rFonts w:ascii="Arial" w:eastAsia="Arial" w:hAnsi="Arial" w:cs="Arial"/>
        </w:rPr>
        <w:t>he</w:t>
      </w:r>
      <w:r w:rsidRPr="00511BFD">
        <w:rPr>
          <w:rFonts w:ascii="Arial" w:eastAsia="Arial" w:hAnsi="Arial" w:cs="Arial"/>
          <w:spacing w:val="10"/>
        </w:rPr>
        <w:t xml:space="preserve"> </w:t>
      </w:r>
      <w:r w:rsidRPr="00511BFD">
        <w:rPr>
          <w:rFonts w:ascii="Arial" w:eastAsia="Arial" w:hAnsi="Arial" w:cs="Arial"/>
          <w:spacing w:val="1"/>
        </w:rPr>
        <w:t>t</w:t>
      </w:r>
      <w:r w:rsidRPr="00511BFD">
        <w:rPr>
          <w:rFonts w:ascii="Arial" w:eastAsia="Arial" w:hAnsi="Arial" w:cs="Arial"/>
        </w:rPr>
        <w:t>otal</w:t>
      </w:r>
      <w:r w:rsidRPr="00511BFD">
        <w:rPr>
          <w:rFonts w:ascii="Arial" w:eastAsia="Arial" w:hAnsi="Arial" w:cs="Arial"/>
          <w:spacing w:val="6"/>
        </w:rPr>
        <w:t xml:space="preserve"> </w:t>
      </w:r>
      <w:r w:rsidRPr="00511BFD">
        <w:rPr>
          <w:rFonts w:ascii="Arial" w:eastAsia="Arial" w:hAnsi="Arial" w:cs="Arial"/>
        </w:rPr>
        <w:t>fixed fee</w:t>
      </w:r>
      <w:r w:rsidRPr="00511BFD">
        <w:rPr>
          <w:rFonts w:ascii="Arial" w:eastAsia="Arial" w:hAnsi="Arial" w:cs="Arial"/>
          <w:spacing w:val="8"/>
        </w:rPr>
        <w:t xml:space="preserve"> </w:t>
      </w:r>
      <w:r w:rsidRPr="00511BFD">
        <w:rPr>
          <w:rFonts w:ascii="Arial" w:eastAsia="Arial" w:hAnsi="Arial" w:cs="Arial"/>
          <w:spacing w:val="-1"/>
        </w:rPr>
        <w:t>i</w:t>
      </w:r>
      <w:r w:rsidRPr="00511BFD">
        <w:rPr>
          <w:rFonts w:ascii="Arial" w:eastAsia="Arial" w:hAnsi="Arial" w:cs="Arial"/>
        </w:rPr>
        <w:t>s</w:t>
      </w:r>
      <w:r w:rsidRPr="00511BFD">
        <w:rPr>
          <w:rFonts w:ascii="Arial" w:eastAsia="Arial" w:hAnsi="Arial" w:cs="Arial"/>
          <w:spacing w:val="8"/>
        </w:rPr>
        <w:t xml:space="preserve"> </w:t>
      </w:r>
      <w:r w:rsidRPr="00511BFD">
        <w:rPr>
          <w:rFonts w:ascii="Arial" w:eastAsia="Arial" w:hAnsi="Arial" w:cs="Arial"/>
          <w:spacing w:val="-1"/>
        </w:rPr>
        <w:t>l</w:t>
      </w:r>
      <w:r w:rsidRPr="00511BFD">
        <w:rPr>
          <w:rFonts w:ascii="Arial" w:eastAsia="Arial" w:hAnsi="Arial" w:cs="Arial"/>
        </w:rPr>
        <w:t xml:space="preserve">ess </w:t>
      </w:r>
      <w:r w:rsidRPr="00511BFD">
        <w:rPr>
          <w:rFonts w:ascii="Arial" w:eastAsia="Arial" w:hAnsi="Arial" w:cs="Arial"/>
          <w:spacing w:val="1"/>
        </w:rPr>
        <w:t>t</w:t>
      </w:r>
      <w:r w:rsidRPr="00511BFD">
        <w:rPr>
          <w:rFonts w:ascii="Arial" w:eastAsia="Arial" w:hAnsi="Arial" w:cs="Arial"/>
        </w:rPr>
        <w:t>h</w:t>
      </w:r>
      <w:r w:rsidRPr="00511BFD">
        <w:rPr>
          <w:rFonts w:ascii="Arial" w:eastAsia="Arial" w:hAnsi="Arial" w:cs="Arial"/>
          <w:spacing w:val="-1"/>
        </w:rPr>
        <w:t>a</w:t>
      </w:r>
      <w:r w:rsidRPr="00511BFD">
        <w:rPr>
          <w:rFonts w:ascii="Arial" w:eastAsia="Arial" w:hAnsi="Arial" w:cs="Arial"/>
        </w:rPr>
        <w:t>n</w:t>
      </w:r>
      <w:r w:rsidRPr="00511BFD">
        <w:rPr>
          <w:rFonts w:ascii="Arial" w:eastAsia="Arial" w:hAnsi="Arial" w:cs="Arial"/>
          <w:spacing w:val="3"/>
        </w:rPr>
        <w:t xml:space="preserve"> </w:t>
      </w:r>
      <w:r w:rsidRPr="00511BFD">
        <w:rPr>
          <w:rFonts w:ascii="Arial" w:eastAsia="Arial" w:hAnsi="Arial" w:cs="Arial"/>
        </w:rPr>
        <w:t>$5</w:t>
      </w:r>
      <w:r w:rsidRPr="00511BFD">
        <w:rPr>
          <w:rFonts w:ascii="Arial" w:eastAsia="Arial" w:hAnsi="Arial" w:cs="Arial"/>
          <w:spacing w:val="-1"/>
        </w:rPr>
        <w:t>0</w:t>
      </w:r>
      <w:r w:rsidRPr="00511BFD">
        <w:rPr>
          <w:rFonts w:ascii="Arial" w:eastAsia="Arial" w:hAnsi="Arial" w:cs="Arial"/>
          <w:spacing w:val="-3"/>
        </w:rPr>
        <w:t>0</w:t>
      </w:r>
      <w:r w:rsidRPr="00511BFD">
        <w:rPr>
          <w:rFonts w:ascii="Arial" w:eastAsia="Arial" w:hAnsi="Arial" w:cs="Arial"/>
          <w:spacing w:val="1"/>
        </w:rPr>
        <w:t>,</w:t>
      </w:r>
      <w:r w:rsidRPr="00511BFD">
        <w:rPr>
          <w:rFonts w:ascii="Arial" w:eastAsia="Arial" w:hAnsi="Arial" w:cs="Arial"/>
        </w:rPr>
        <w:t>0</w:t>
      </w:r>
      <w:r w:rsidRPr="00511BFD">
        <w:rPr>
          <w:rFonts w:ascii="Arial" w:eastAsia="Arial" w:hAnsi="Arial" w:cs="Arial"/>
          <w:spacing w:val="-1"/>
        </w:rPr>
        <w:t>0</w:t>
      </w:r>
      <w:r w:rsidRPr="00511BFD">
        <w:rPr>
          <w:rFonts w:ascii="Arial" w:eastAsia="Arial" w:hAnsi="Arial" w:cs="Arial"/>
          <w:spacing w:val="-3"/>
        </w:rPr>
        <w:t>0</w:t>
      </w:r>
      <w:r w:rsidRPr="00511BFD">
        <w:rPr>
          <w:rFonts w:ascii="Arial" w:eastAsia="Arial" w:hAnsi="Arial" w:cs="Arial"/>
          <w:spacing w:val="1"/>
        </w:rPr>
        <w:t>.</w:t>
      </w:r>
      <w:r w:rsidRPr="00511BFD">
        <w:rPr>
          <w:rFonts w:ascii="Arial" w:eastAsia="Arial" w:hAnsi="Arial" w:cs="Arial"/>
        </w:rPr>
        <w:t>0</w:t>
      </w:r>
      <w:r w:rsidRPr="00511BFD">
        <w:rPr>
          <w:rFonts w:ascii="Arial" w:eastAsia="Arial" w:hAnsi="Arial" w:cs="Arial"/>
          <w:spacing w:val="-1"/>
        </w:rPr>
        <w:t>0</w:t>
      </w:r>
      <w:r w:rsidRPr="00511BFD">
        <w:rPr>
          <w:rFonts w:ascii="Arial" w:eastAsia="Arial" w:hAnsi="Arial" w:cs="Arial"/>
        </w:rPr>
        <w:t>,</w:t>
      </w:r>
      <w:r w:rsidRPr="00511BFD">
        <w:rPr>
          <w:rFonts w:ascii="Arial" w:eastAsia="Arial" w:hAnsi="Arial" w:cs="Arial"/>
          <w:spacing w:val="2"/>
        </w:rPr>
        <w:t xml:space="preserve"> </w:t>
      </w:r>
      <w:r w:rsidRPr="00511BFD">
        <w:rPr>
          <w:rFonts w:ascii="Arial" w:eastAsia="Arial" w:hAnsi="Arial" w:cs="Arial"/>
          <w:spacing w:val="1"/>
        </w:rPr>
        <w:t>t</w:t>
      </w:r>
      <w:r w:rsidRPr="00511BFD">
        <w:rPr>
          <w:rFonts w:ascii="Arial" w:eastAsia="Arial" w:hAnsi="Arial" w:cs="Arial"/>
        </w:rPr>
        <w:t xml:space="preserve">he </w:t>
      </w:r>
      <w:r w:rsidRPr="00511BFD">
        <w:rPr>
          <w:rFonts w:ascii="Arial" w:eastAsia="Arial" w:hAnsi="Arial" w:cs="Arial"/>
          <w:spacing w:val="1"/>
        </w:rPr>
        <w:t>f</w:t>
      </w:r>
      <w:r w:rsidRPr="00511BFD">
        <w:rPr>
          <w:rFonts w:ascii="Arial" w:eastAsia="Arial" w:hAnsi="Arial" w:cs="Arial"/>
        </w:rPr>
        <w:t>o</w:t>
      </w:r>
      <w:r w:rsidRPr="00511BFD">
        <w:rPr>
          <w:rFonts w:ascii="Arial" w:eastAsia="Arial" w:hAnsi="Arial" w:cs="Arial"/>
          <w:spacing w:val="-1"/>
        </w:rPr>
        <w:t>ll</w:t>
      </w:r>
      <w:r w:rsidRPr="00511BFD">
        <w:rPr>
          <w:rFonts w:ascii="Arial" w:eastAsia="Arial" w:hAnsi="Arial" w:cs="Arial"/>
        </w:rPr>
        <w:t>o</w:t>
      </w:r>
      <w:r w:rsidRPr="00511BFD">
        <w:rPr>
          <w:rFonts w:ascii="Arial" w:eastAsia="Arial" w:hAnsi="Arial" w:cs="Arial"/>
          <w:spacing w:val="-1"/>
        </w:rPr>
        <w:t>wi</w:t>
      </w:r>
      <w:r w:rsidRPr="00511BFD">
        <w:rPr>
          <w:rFonts w:ascii="Arial" w:eastAsia="Arial" w:hAnsi="Arial" w:cs="Arial"/>
        </w:rPr>
        <w:t>ng</w:t>
      </w:r>
      <w:r w:rsidRPr="00511BFD">
        <w:rPr>
          <w:rFonts w:ascii="Arial" w:eastAsia="Arial" w:hAnsi="Arial" w:cs="Arial"/>
          <w:spacing w:val="5"/>
        </w:rPr>
        <w:t xml:space="preserve"> </w:t>
      </w:r>
      <w:r w:rsidRPr="00511BFD">
        <w:rPr>
          <w:rFonts w:ascii="Arial" w:eastAsia="Arial" w:hAnsi="Arial" w:cs="Arial"/>
        </w:rPr>
        <w:t>a</w:t>
      </w:r>
      <w:r w:rsidRPr="00511BFD">
        <w:rPr>
          <w:rFonts w:ascii="Arial" w:eastAsia="Arial" w:hAnsi="Arial" w:cs="Arial"/>
          <w:spacing w:val="-1"/>
        </w:rPr>
        <w:t>l</w:t>
      </w:r>
      <w:r w:rsidRPr="00511BFD">
        <w:rPr>
          <w:rFonts w:ascii="Arial" w:eastAsia="Arial" w:hAnsi="Arial" w:cs="Arial"/>
          <w:spacing w:val="1"/>
        </w:rPr>
        <w:t>t</w:t>
      </w:r>
      <w:r w:rsidRPr="00511BFD">
        <w:rPr>
          <w:rFonts w:ascii="Arial" w:eastAsia="Arial" w:hAnsi="Arial" w:cs="Arial"/>
        </w:rPr>
        <w:t>ern</w:t>
      </w:r>
      <w:r w:rsidRPr="00511BFD">
        <w:rPr>
          <w:rFonts w:ascii="Arial" w:eastAsia="Arial" w:hAnsi="Arial" w:cs="Arial"/>
          <w:spacing w:val="-3"/>
        </w:rPr>
        <w:t>a</w:t>
      </w:r>
      <w:r w:rsidRPr="00511BFD">
        <w:rPr>
          <w:rFonts w:ascii="Arial" w:eastAsia="Arial" w:hAnsi="Arial" w:cs="Arial"/>
          <w:spacing w:val="1"/>
        </w:rPr>
        <w:t>t</w:t>
      </w:r>
      <w:r w:rsidRPr="00511BFD">
        <w:rPr>
          <w:rFonts w:ascii="Arial" w:eastAsia="Arial" w:hAnsi="Arial" w:cs="Arial"/>
        </w:rPr>
        <w:t>e</w:t>
      </w:r>
      <w:r w:rsidRPr="00511BFD">
        <w:rPr>
          <w:rFonts w:ascii="Arial" w:eastAsia="Arial" w:hAnsi="Arial" w:cs="Arial"/>
          <w:spacing w:val="1"/>
        </w:rPr>
        <w:t xml:space="preserve"> f</w:t>
      </w:r>
      <w:r w:rsidRPr="00511BFD">
        <w:rPr>
          <w:rFonts w:ascii="Arial" w:eastAsia="Arial" w:hAnsi="Arial" w:cs="Arial"/>
        </w:rPr>
        <w:t>o</w:t>
      </w:r>
      <w:r w:rsidRPr="00511BFD">
        <w:rPr>
          <w:rFonts w:ascii="Arial" w:eastAsia="Arial" w:hAnsi="Arial" w:cs="Arial"/>
          <w:spacing w:val="-2"/>
        </w:rPr>
        <w:t>r</w:t>
      </w:r>
      <w:r w:rsidRPr="00511BFD">
        <w:rPr>
          <w:rFonts w:ascii="Arial" w:eastAsia="Arial" w:hAnsi="Arial" w:cs="Arial"/>
          <w:spacing w:val="1"/>
        </w:rPr>
        <w:t>m</w:t>
      </w:r>
      <w:r w:rsidRPr="00511BFD">
        <w:rPr>
          <w:rFonts w:ascii="Arial" w:eastAsia="Arial" w:hAnsi="Arial" w:cs="Arial"/>
        </w:rPr>
        <w:t>s</w:t>
      </w:r>
      <w:r w:rsidRPr="00511BFD">
        <w:rPr>
          <w:rFonts w:ascii="Arial" w:eastAsia="Arial" w:hAnsi="Arial" w:cs="Arial"/>
          <w:spacing w:val="1"/>
        </w:rPr>
        <w:t xml:space="preserve"> </w:t>
      </w:r>
      <w:r w:rsidRPr="00511BFD">
        <w:rPr>
          <w:rFonts w:ascii="Arial" w:eastAsia="Arial" w:hAnsi="Arial" w:cs="Arial"/>
          <w:spacing w:val="-3"/>
        </w:rPr>
        <w:t>o</w:t>
      </w:r>
      <w:r w:rsidRPr="00511BFD">
        <w:rPr>
          <w:rFonts w:ascii="Arial" w:eastAsia="Arial" w:hAnsi="Arial" w:cs="Arial"/>
        </w:rPr>
        <w:t>f</w:t>
      </w:r>
      <w:r w:rsidRPr="00511BFD">
        <w:rPr>
          <w:rFonts w:ascii="Arial" w:eastAsia="Arial" w:hAnsi="Arial" w:cs="Arial"/>
          <w:spacing w:val="6"/>
        </w:rPr>
        <w:t xml:space="preserve"> </w:t>
      </w:r>
      <w:r w:rsidRPr="00511BFD">
        <w:rPr>
          <w:rFonts w:ascii="Arial" w:eastAsia="Arial" w:hAnsi="Arial" w:cs="Arial"/>
        </w:rPr>
        <w:t>sec</w:t>
      </w:r>
      <w:r w:rsidRPr="00511BFD">
        <w:rPr>
          <w:rFonts w:ascii="Arial" w:eastAsia="Arial" w:hAnsi="Arial" w:cs="Arial"/>
          <w:spacing w:val="-3"/>
        </w:rPr>
        <w:t>u</w:t>
      </w:r>
      <w:r w:rsidRPr="00511BFD">
        <w:rPr>
          <w:rFonts w:ascii="Arial" w:eastAsia="Arial" w:hAnsi="Arial" w:cs="Arial"/>
          <w:spacing w:val="1"/>
        </w:rPr>
        <w:t>r</w:t>
      </w:r>
      <w:r w:rsidRPr="00511BFD">
        <w:rPr>
          <w:rFonts w:ascii="Arial" w:eastAsia="Arial" w:hAnsi="Arial" w:cs="Arial"/>
          <w:spacing w:val="-1"/>
        </w:rPr>
        <w:t>i</w:t>
      </w:r>
      <w:r w:rsidRPr="00511BFD">
        <w:rPr>
          <w:rFonts w:ascii="Arial" w:eastAsia="Arial" w:hAnsi="Arial" w:cs="Arial"/>
          <w:spacing w:val="1"/>
        </w:rPr>
        <w:t>t</w:t>
      </w:r>
      <w:r w:rsidRPr="00511BFD">
        <w:rPr>
          <w:rFonts w:ascii="Arial" w:eastAsia="Arial" w:hAnsi="Arial" w:cs="Arial"/>
        </w:rPr>
        <w:t>y</w:t>
      </w:r>
      <w:r w:rsidRPr="00511BFD">
        <w:rPr>
          <w:rFonts w:ascii="Arial" w:eastAsia="Arial" w:hAnsi="Arial" w:cs="Arial"/>
          <w:spacing w:val="1"/>
        </w:rPr>
        <w:t xml:space="preserve"> </w:t>
      </w:r>
      <w:r w:rsidRPr="00511BFD">
        <w:rPr>
          <w:rFonts w:ascii="Arial" w:eastAsia="Arial" w:hAnsi="Arial" w:cs="Arial"/>
        </w:rPr>
        <w:t>are</w:t>
      </w:r>
      <w:r w:rsidRPr="00511BFD">
        <w:rPr>
          <w:rFonts w:ascii="Arial" w:eastAsia="Arial" w:hAnsi="Arial" w:cs="Arial"/>
          <w:spacing w:val="4"/>
        </w:rPr>
        <w:t xml:space="preserve"> </w:t>
      </w:r>
      <w:r w:rsidRPr="00511BFD">
        <w:rPr>
          <w:rFonts w:ascii="Arial" w:eastAsia="Arial" w:hAnsi="Arial" w:cs="Arial"/>
        </w:rPr>
        <w:t>acc</w:t>
      </w:r>
      <w:r w:rsidRPr="00511BFD">
        <w:rPr>
          <w:rFonts w:ascii="Arial" w:eastAsia="Arial" w:hAnsi="Arial" w:cs="Arial"/>
          <w:spacing w:val="-1"/>
        </w:rPr>
        <w:t>e</w:t>
      </w:r>
      <w:r w:rsidRPr="00511BFD">
        <w:rPr>
          <w:rFonts w:ascii="Arial" w:eastAsia="Arial" w:hAnsi="Arial" w:cs="Arial"/>
          <w:spacing w:val="-3"/>
        </w:rPr>
        <w:t>p</w:t>
      </w:r>
      <w:r w:rsidRPr="00511BFD">
        <w:rPr>
          <w:rFonts w:ascii="Arial" w:eastAsia="Arial" w:hAnsi="Arial" w:cs="Arial"/>
          <w:spacing w:val="1"/>
        </w:rPr>
        <w:t>t</w:t>
      </w:r>
      <w:r w:rsidRPr="00511BFD">
        <w:rPr>
          <w:rFonts w:ascii="Arial" w:eastAsia="Arial" w:hAnsi="Arial" w:cs="Arial"/>
        </w:rPr>
        <w:t>a</w:t>
      </w:r>
      <w:r w:rsidRPr="00511BFD">
        <w:rPr>
          <w:rFonts w:ascii="Arial" w:eastAsia="Arial" w:hAnsi="Arial" w:cs="Arial"/>
          <w:spacing w:val="-3"/>
        </w:rPr>
        <w:t>b</w:t>
      </w:r>
      <w:r w:rsidRPr="00511BFD">
        <w:rPr>
          <w:rFonts w:ascii="Arial" w:eastAsia="Arial" w:hAnsi="Arial" w:cs="Arial"/>
          <w:spacing w:val="-1"/>
        </w:rPr>
        <w:t>l</w:t>
      </w:r>
      <w:r w:rsidRPr="00511BFD">
        <w:rPr>
          <w:rFonts w:ascii="Arial" w:eastAsia="Arial" w:hAnsi="Arial" w:cs="Arial"/>
        </w:rPr>
        <w:t>e</w:t>
      </w:r>
      <w:r w:rsidRPr="00511BFD">
        <w:rPr>
          <w:rFonts w:ascii="Arial" w:eastAsia="Arial" w:hAnsi="Arial" w:cs="Arial"/>
          <w:spacing w:val="3"/>
        </w:rPr>
        <w:t xml:space="preserve"> </w:t>
      </w:r>
      <w:r w:rsidRPr="00511BFD">
        <w:rPr>
          <w:rFonts w:ascii="Arial" w:eastAsia="Arial" w:hAnsi="Arial" w:cs="Arial"/>
          <w:spacing w:val="-1"/>
        </w:rPr>
        <w:t>i</w:t>
      </w:r>
      <w:r w:rsidRPr="00511BFD">
        <w:rPr>
          <w:rFonts w:ascii="Arial" w:eastAsia="Arial" w:hAnsi="Arial" w:cs="Arial"/>
        </w:rPr>
        <w:t>n</w:t>
      </w:r>
      <w:r w:rsidRPr="00511BFD">
        <w:rPr>
          <w:rFonts w:ascii="Arial" w:eastAsia="Arial" w:hAnsi="Arial" w:cs="Arial"/>
          <w:spacing w:val="3"/>
        </w:rPr>
        <w:t xml:space="preserve"> </w:t>
      </w:r>
      <w:r w:rsidRPr="00511BFD">
        <w:rPr>
          <w:rFonts w:ascii="Arial" w:eastAsia="Arial" w:hAnsi="Arial" w:cs="Arial"/>
          <w:spacing w:val="-1"/>
        </w:rPr>
        <w:t>li</w:t>
      </w:r>
      <w:r w:rsidRPr="00511BFD">
        <w:rPr>
          <w:rFonts w:ascii="Arial" w:eastAsia="Arial" w:hAnsi="Arial" w:cs="Arial"/>
        </w:rPr>
        <w:t xml:space="preserve">eu </w:t>
      </w:r>
      <w:r w:rsidRPr="00511BFD">
        <w:rPr>
          <w:rFonts w:ascii="Arial" w:eastAsia="Arial" w:hAnsi="Arial" w:cs="Arial"/>
          <w:spacing w:val="-3"/>
        </w:rPr>
        <w:t>o</w:t>
      </w:r>
      <w:r w:rsidRPr="00511BFD">
        <w:rPr>
          <w:rFonts w:ascii="Arial" w:eastAsia="Arial" w:hAnsi="Arial" w:cs="Arial"/>
        </w:rPr>
        <w:t>f</w:t>
      </w:r>
      <w:r w:rsidRPr="00511BFD">
        <w:rPr>
          <w:rFonts w:ascii="Arial" w:eastAsia="Arial" w:hAnsi="Arial" w:cs="Arial"/>
          <w:spacing w:val="2"/>
        </w:rPr>
        <w:t xml:space="preserve"> </w:t>
      </w:r>
      <w:r w:rsidRPr="00511BFD">
        <w:rPr>
          <w:rFonts w:ascii="Arial" w:eastAsia="Arial" w:hAnsi="Arial" w:cs="Arial"/>
          <w:spacing w:val="1"/>
        </w:rPr>
        <w:t>t</w:t>
      </w:r>
      <w:r w:rsidRPr="00511BFD">
        <w:rPr>
          <w:rFonts w:ascii="Arial" w:eastAsia="Arial" w:hAnsi="Arial" w:cs="Arial"/>
        </w:rPr>
        <w:t>he</w:t>
      </w:r>
      <w:r w:rsidRPr="00511BFD">
        <w:rPr>
          <w:rFonts w:ascii="Arial" w:eastAsia="Arial" w:hAnsi="Arial" w:cs="Arial"/>
          <w:spacing w:val="1"/>
        </w:rPr>
        <w:t xml:space="preserve"> </w:t>
      </w:r>
      <w:r w:rsidRPr="00511BFD">
        <w:rPr>
          <w:rFonts w:ascii="Arial" w:eastAsia="Arial" w:hAnsi="Arial" w:cs="Arial"/>
          <w:spacing w:val="-1"/>
        </w:rPr>
        <w:t>P</w:t>
      </w:r>
      <w:r w:rsidRPr="00511BFD">
        <w:rPr>
          <w:rFonts w:ascii="Arial" w:eastAsia="Arial" w:hAnsi="Arial" w:cs="Arial"/>
          <w:spacing w:val="-3"/>
        </w:rPr>
        <w:t>e</w:t>
      </w:r>
      <w:r w:rsidRPr="00511BFD">
        <w:rPr>
          <w:rFonts w:ascii="Arial" w:eastAsia="Arial" w:hAnsi="Arial" w:cs="Arial"/>
          <w:spacing w:val="-2"/>
        </w:rPr>
        <w:t>r</w:t>
      </w:r>
      <w:r w:rsidRPr="00511BFD">
        <w:rPr>
          <w:rFonts w:ascii="Arial" w:eastAsia="Arial" w:hAnsi="Arial" w:cs="Arial"/>
          <w:spacing w:val="3"/>
        </w:rPr>
        <w:t>f</w:t>
      </w:r>
      <w:r w:rsidRPr="00511BFD">
        <w:rPr>
          <w:rFonts w:ascii="Arial" w:eastAsia="Arial" w:hAnsi="Arial" w:cs="Arial"/>
          <w:spacing w:val="-3"/>
        </w:rPr>
        <w:t>o</w:t>
      </w:r>
      <w:r w:rsidRPr="00511BFD">
        <w:rPr>
          <w:rFonts w:ascii="Arial" w:eastAsia="Arial" w:hAnsi="Arial" w:cs="Arial"/>
          <w:spacing w:val="1"/>
        </w:rPr>
        <w:t>rm</w:t>
      </w:r>
      <w:r w:rsidRPr="00511BFD">
        <w:rPr>
          <w:rFonts w:ascii="Arial" w:eastAsia="Arial" w:hAnsi="Arial" w:cs="Arial"/>
        </w:rPr>
        <w:t>a</w:t>
      </w:r>
      <w:r w:rsidRPr="00511BFD">
        <w:rPr>
          <w:rFonts w:ascii="Arial" w:eastAsia="Arial" w:hAnsi="Arial" w:cs="Arial"/>
          <w:spacing w:val="-1"/>
        </w:rPr>
        <w:t>n</w:t>
      </w:r>
      <w:r w:rsidRPr="00511BFD">
        <w:rPr>
          <w:rFonts w:ascii="Arial" w:eastAsia="Arial" w:hAnsi="Arial" w:cs="Arial"/>
        </w:rPr>
        <w:t>ce</w:t>
      </w:r>
      <w:r w:rsidRPr="00511BFD">
        <w:rPr>
          <w:rFonts w:ascii="Arial" w:eastAsia="Arial" w:hAnsi="Arial" w:cs="Arial"/>
          <w:spacing w:val="-2"/>
        </w:rPr>
        <w:t xml:space="preserve"> </w:t>
      </w:r>
      <w:r w:rsidRPr="00511BFD">
        <w:rPr>
          <w:rFonts w:ascii="Arial" w:eastAsia="Arial" w:hAnsi="Arial" w:cs="Arial"/>
          <w:spacing w:val="-1"/>
        </w:rPr>
        <w:t>S</w:t>
      </w:r>
      <w:r w:rsidRPr="00511BFD">
        <w:rPr>
          <w:rFonts w:ascii="Arial" w:eastAsia="Arial" w:hAnsi="Arial" w:cs="Arial"/>
        </w:rPr>
        <w:t>ec</w:t>
      </w:r>
      <w:r w:rsidRPr="00511BFD">
        <w:rPr>
          <w:rFonts w:ascii="Arial" w:eastAsia="Arial" w:hAnsi="Arial" w:cs="Arial"/>
          <w:spacing w:val="-3"/>
        </w:rPr>
        <w:t>u</w:t>
      </w:r>
      <w:r w:rsidRPr="00511BFD">
        <w:rPr>
          <w:rFonts w:ascii="Arial" w:eastAsia="Arial" w:hAnsi="Arial" w:cs="Arial"/>
          <w:spacing w:val="1"/>
        </w:rPr>
        <w:t>r</w:t>
      </w:r>
      <w:r w:rsidRPr="00511BFD">
        <w:rPr>
          <w:rFonts w:ascii="Arial" w:eastAsia="Arial" w:hAnsi="Arial" w:cs="Arial"/>
          <w:spacing w:val="-1"/>
        </w:rPr>
        <w:t>i</w:t>
      </w:r>
      <w:r w:rsidRPr="00511BFD">
        <w:rPr>
          <w:rFonts w:ascii="Arial" w:eastAsia="Arial" w:hAnsi="Arial" w:cs="Arial"/>
          <w:spacing w:val="1"/>
        </w:rPr>
        <w:t>t</w:t>
      </w:r>
      <w:r w:rsidRPr="00511BFD">
        <w:rPr>
          <w:rFonts w:ascii="Arial" w:eastAsia="Arial" w:hAnsi="Arial" w:cs="Arial"/>
          <w:spacing w:val="-2"/>
        </w:rPr>
        <w:t>y</w:t>
      </w:r>
      <w:r w:rsidRPr="00511BFD">
        <w:rPr>
          <w:rFonts w:ascii="Arial" w:eastAsia="Arial" w:hAnsi="Arial" w:cs="Arial"/>
        </w:rPr>
        <w:t>:</w:t>
      </w:r>
    </w:p>
    <w:p w14:paraId="506B2B5F" w14:textId="77777777" w:rsidR="00357F7A" w:rsidRPr="002F0232" w:rsidRDefault="00357F7A" w:rsidP="00126ABC">
      <w:pPr>
        <w:pStyle w:val="ListParagraph"/>
        <w:numPr>
          <w:ilvl w:val="0"/>
          <w:numId w:val="22"/>
        </w:numPr>
        <w:spacing w:line="260" w:lineRule="exact"/>
        <w:rPr>
          <w:rFonts w:ascii="Arial" w:eastAsia="Arial" w:hAnsi="Arial" w:cs="Arial"/>
        </w:rPr>
      </w:pPr>
      <w:r w:rsidRPr="002F0232">
        <w:rPr>
          <w:rFonts w:ascii="Arial" w:eastAsia="Arial" w:hAnsi="Arial" w:cs="Arial"/>
          <w:position w:val="-1"/>
        </w:rPr>
        <w:t>an</w:t>
      </w:r>
      <w:r w:rsidRPr="002F0232">
        <w:rPr>
          <w:rFonts w:ascii="Arial" w:eastAsia="Arial" w:hAnsi="Arial" w:cs="Arial"/>
          <w:spacing w:val="1"/>
          <w:position w:val="-1"/>
        </w:rPr>
        <w:t xml:space="preserve"> </w:t>
      </w:r>
      <w:r w:rsidRPr="002F0232">
        <w:rPr>
          <w:rFonts w:ascii="Arial" w:eastAsia="Arial" w:hAnsi="Arial" w:cs="Arial"/>
          <w:spacing w:val="-1"/>
          <w:position w:val="-1"/>
        </w:rPr>
        <w:t>i</w:t>
      </w:r>
      <w:r w:rsidRPr="002F0232">
        <w:rPr>
          <w:rFonts w:ascii="Arial" w:eastAsia="Arial" w:hAnsi="Arial" w:cs="Arial"/>
          <w:spacing w:val="1"/>
          <w:position w:val="-1"/>
        </w:rPr>
        <w:t>rr</w:t>
      </w:r>
      <w:r w:rsidRPr="002F0232">
        <w:rPr>
          <w:rFonts w:ascii="Arial" w:eastAsia="Arial" w:hAnsi="Arial" w:cs="Arial"/>
          <w:position w:val="-1"/>
        </w:rPr>
        <w:t>e</w:t>
      </w:r>
      <w:r w:rsidRPr="002F0232">
        <w:rPr>
          <w:rFonts w:ascii="Arial" w:eastAsia="Arial" w:hAnsi="Arial" w:cs="Arial"/>
          <w:spacing w:val="-3"/>
          <w:position w:val="-1"/>
        </w:rPr>
        <w:t>v</w:t>
      </w:r>
      <w:r w:rsidRPr="002F0232">
        <w:rPr>
          <w:rFonts w:ascii="Arial" w:eastAsia="Arial" w:hAnsi="Arial" w:cs="Arial"/>
          <w:position w:val="-1"/>
        </w:rPr>
        <w:t>oc</w:t>
      </w:r>
      <w:r w:rsidRPr="002F0232">
        <w:rPr>
          <w:rFonts w:ascii="Arial" w:eastAsia="Arial" w:hAnsi="Arial" w:cs="Arial"/>
          <w:spacing w:val="-1"/>
          <w:position w:val="-1"/>
        </w:rPr>
        <w:t>a</w:t>
      </w:r>
      <w:r w:rsidRPr="002F0232">
        <w:rPr>
          <w:rFonts w:ascii="Arial" w:eastAsia="Arial" w:hAnsi="Arial" w:cs="Arial"/>
          <w:position w:val="-1"/>
        </w:rPr>
        <w:t>b</w:t>
      </w:r>
      <w:r w:rsidRPr="002F0232">
        <w:rPr>
          <w:rFonts w:ascii="Arial" w:eastAsia="Arial" w:hAnsi="Arial" w:cs="Arial"/>
          <w:spacing w:val="-1"/>
          <w:position w:val="-1"/>
        </w:rPr>
        <w:t>l</w:t>
      </w:r>
      <w:r w:rsidRPr="002F0232">
        <w:rPr>
          <w:rFonts w:ascii="Arial" w:eastAsia="Arial" w:hAnsi="Arial" w:cs="Arial"/>
          <w:position w:val="-1"/>
        </w:rPr>
        <w:t>e l</w:t>
      </w:r>
      <w:r w:rsidRPr="002F0232">
        <w:rPr>
          <w:rFonts w:ascii="Arial" w:eastAsia="Arial" w:hAnsi="Arial" w:cs="Arial"/>
          <w:spacing w:val="-1"/>
          <w:position w:val="-1"/>
        </w:rPr>
        <w:t>e</w:t>
      </w:r>
      <w:r w:rsidRPr="002F0232">
        <w:rPr>
          <w:rFonts w:ascii="Arial" w:eastAsia="Arial" w:hAnsi="Arial" w:cs="Arial"/>
          <w:spacing w:val="1"/>
          <w:position w:val="-1"/>
        </w:rPr>
        <w:t>tt</w:t>
      </w:r>
      <w:r w:rsidRPr="002F0232">
        <w:rPr>
          <w:rFonts w:ascii="Arial" w:eastAsia="Arial" w:hAnsi="Arial" w:cs="Arial"/>
          <w:spacing w:val="-3"/>
          <w:position w:val="-1"/>
        </w:rPr>
        <w:t>e</w:t>
      </w:r>
      <w:r w:rsidRPr="002F0232">
        <w:rPr>
          <w:rFonts w:ascii="Arial" w:eastAsia="Arial" w:hAnsi="Arial" w:cs="Arial"/>
          <w:position w:val="-1"/>
        </w:rPr>
        <w:t>r</w:t>
      </w:r>
      <w:r w:rsidRPr="002F0232">
        <w:rPr>
          <w:rFonts w:ascii="Arial" w:eastAsia="Arial" w:hAnsi="Arial" w:cs="Arial"/>
          <w:spacing w:val="2"/>
          <w:position w:val="-1"/>
        </w:rPr>
        <w:t xml:space="preserve"> </w:t>
      </w:r>
      <w:r w:rsidRPr="002F0232">
        <w:rPr>
          <w:rFonts w:ascii="Arial" w:eastAsia="Arial" w:hAnsi="Arial" w:cs="Arial"/>
          <w:spacing w:val="-3"/>
          <w:position w:val="-1"/>
        </w:rPr>
        <w:t>o</w:t>
      </w:r>
      <w:r w:rsidRPr="002F0232">
        <w:rPr>
          <w:rFonts w:ascii="Arial" w:eastAsia="Arial" w:hAnsi="Arial" w:cs="Arial"/>
          <w:position w:val="-1"/>
        </w:rPr>
        <w:t xml:space="preserve">f </w:t>
      </w:r>
      <w:proofErr w:type="gramStart"/>
      <w:r w:rsidRPr="002F0232">
        <w:rPr>
          <w:rFonts w:ascii="Arial" w:eastAsia="Arial" w:hAnsi="Arial" w:cs="Arial"/>
          <w:position w:val="-1"/>
        </w:rPr>
        <w:t>c</w:t>
      </w:r>
      <w:r w:rsidRPr="002F0232">
        <w:rPr>
          <w:rFonts w:ascii="Arial" w:eastAsia="Arial" w:hAnsi="Arial" w:cs="Arial"/>
          <w:spacing w:val="-2"/>
          <w:position w:val="-1"/>
        </w:rPr>
        <w:t>r</w:t>
      </w:r>
      <w:r w:rsidRPr="002F0232">
        <w:rPr>
          <w:rFonts w:ascii="Arial" w:eastAsia="Arial" w:hAnsi="Arial" w:cs="Arial"/>
          <w:position w:val="-1"/>
        </w:rPr>
        <w:t>e</w:t>
      </w:r>
      <w:r w:rsidRPr="002F0232">
        <w:rPr>
          <w:rFonts w:ascii="Arial" w:eastAsia="Arial" w:hAnsi="Arial" w:cs="Arial"/>
          <w:spacing w:val="-1"/>
          <w:position w:val="-1"/>
        </w:rPr>
        <w:t>di</w:t>
      </w:r>
      <w:r w:rsidRPr="002F0232">
        <w:rPr>
          <w:rFonts w:ascii="Arial" w:eastAsia="Arial" w:hAnsi="Arial" w:cs="Arial"/>
          <w:spacing w:val="1"/>
          <w:position w:val="-1"/>
        </w:rPr>
        <w:t>t</w:t>
      </w:r>
      <w:r w:rsidRPr="002F0232">
        <w:rPr>
          <w:rFonts w:ascii="Arial" w:eastAsia="Arial" w:hAnsi="Arial" w:cs="Arial"/>
          <w:position w:val="-1"/>
        </w:rPr>
        <w:t>;</w:t>
      </w:r>
      <w:proofErr w:type="gramEnd"/>
    </w:p>
    <w:p w14:paraId="3A6BB80C" w14:textId="77777777" w:rsidR="00357F7A" w:rsidRPr="002F0232" w:rsidRDefault="00357F7A" w:rsidP="00126ABC">
      <w:pPr>
        <w:pStyle w:val="ListParagraph"/>
        <w:numPr>
          <w:ilvl w:val="0"/>
          <w:numId w:val="22"/>
        </w:numPr>
        <w:spacing w:line="260" w:lineRule="exact"/>
        <w:rPr>
          <w:rFonts w:ascii="Arial" w:eastAsia="Arial" w:hAnsi="Arial" w:cs="Arial"/>
        </w:rPr>
      </w:pPr>
      <w:r w:rsidRPr="002F0232">
        <w:rPr>
          <w:rFonts w:ascii="Arial" w:eastAsia="Arial" w:hAnsi="Arial" w:cs="Arial"/>
          <w:position w:val="-1"/>
        </w:rPr>
        <w:t>a ba</w:t>
      </w:r>
      <w:r w:rsidRPr="002F0232">
        <w:rPr>
          <w:rFonts w:ascii="Arial" w:eastAsia="Arial" w:hAnsi="Arial" w:cs="Arial"/>
          <w:spacing w:val="-3"/>
          <w:position w:val="-1"/>
        </w:rPr>
        <w:t>n</w:t>
      </w:r>
      <w:r w:rsidRPr="002F0232">
        <w:rPr>
          <w:rFonts w:ascii="Arial" w:eastAsia="Arial" w:hAnsi="Arial" w:cs="Arial"/>
          <w:position w:val="-1"/>
        </w:rPr>
        <w:t>k</w:t>
      </w:r>
      <w:r w:rsidRPr="002F0232">
        <w:rPr>
          <w:rFonts w:ascii="Arial" w:eastAsia="Arial" w:hAnsi="Arial" w:cs="Arial"/>
          <w:spacing w:val="4"/>
          <w:position w:val="-1"/>
        </w:rPr>
        <w:t xml:space="preserve"> </w:t>
      </w:r>
      <w:r w:rsidRPr="002F0232">
        <w:rPr>
          <w:rFonts w:ascii="Arial" w:eastAsia="Arial" w:hAnsi="Arial" w:cs="Arial"/>
          <w:spacing w:val="-3"/>
          <w:position w:val="-1"/>
        </w:rPr>
        <w:t>d</w:t>
      </w:r>
      <w:r w:rsidRPr="002F0232">
        <w:rPr>
          <w:rFonts w:ascii="Arial" w:eastAsia="Arial" w:hAnsi="Arial" w:cs="Arial"/>
          <w:spacing w:val="1"/>
          <w:position w:val="-1"/>
        </w:rPr>
        <w:t>r</w:t>
      </w:r>
      <w:r w:rsidRPr="002F0232">
        <w:rPr>
          <w:rFonts w:ascii="Arial" w:eastAsia="Arial" w:hAnsi="Arial" w:cs="Arial"/>
          <w:spacing w:val="-3"/>
          <w:position w:val="-1"/>
        </w:rPr>
        <w:t>a</w:t>
      </w:r>
      <w:r w:rsidRPr="002F0232">
        <w:rPr>
          <w:rFonts w:ascii="Arial" w:eastAsia="Arial" w:hAnsi="Arial" w:cs="Arial"/>
          <w:spacing w:val="1"/>
          <w:position w:val="-1"/>
        </w:rPr>
        <w:t>ft</w:t>
      </w:r>
      <w:r w:rsidRPr="002F0232">
        <w:rPr>
          <w:rFonts w:ascii="Arial" w:eastAsia="Arial" w:hAnsi="Arial" w:cs="Arial"/>
          <w:position w:val="-1"/>
        </w:rPr>
        <w:t>; or</w:t>
      </w:r>
    </w:p>
    <w:p w14:paraId="51808AB6" w14:textId="77777777" w:rsidR="00357F7A" w:rsidRPr="002F0232" w:rsidRDefault="00357F7A" w:rsidP="00126ABC">
      <w:pPr>
        <w:pStyle w:val="ListParagraph"/>
        <w:numPr>
          <w:ilvl w:val="0"/>
          <w:numId w:val="22"/>
        </w:numPr>
        <w:tabs>
          <w:tab w:val="left" w:pos="2480"/>
        </w:tabs>
        <w:spacing w:before="15" w:line="240" w:lineRule="exact"/>
        <w:ind w:right="110"/>
        <w:rPr>
          <w:rFonts w:ascii="Arial" w:eastAsia="Arial" w:hAnsi="Arial" w:cs="Arial"/>
        </w:rPr>
      </w:pPr>
      <w:r w:rsidRPr="002F0232">
        <w:rPr>
          <w:rFonts w:ascii="Arial" w:eastAsia="Arial" w:hAnsi="Arial" w:cs="Arial"/>
        </w:rPr>
        <w:t>a</w:t>
      </w:r>
      <w:r w:rsidRPr="002F0232">
        <w:rPr>
          <w:rFonts w:ascii="Arial" w:eastAsia="Arial" w:hAnsi="Arial" w:cs="Arial"/>
          <w:spacing w:val="30"/>
        </w:rPr>
        <w:t xml:space="preserve"> </w:t>
      </w:r>
      <w:r w:rsidRPr="002F0232">
        <w:rPr>
          <w:rFonts w:ascii="Arial" w:eastAsia="Arial" w:hAnsi="Arial" w:cs="Arial"/>
        </w:rPr>
        <w:t>c</w:t>
      </w:r>
      <w:r w:rsidRPr="002F0232">
        <w:rPr>
          <w:rFonts w:ascii="Arial" w:eastAsia="Arial" w:hAnsi="Arial" w:cs="Arial"/>
          <w:spacing w:val="-3"/>
        </w:rPr>
        <w:t>e</w:t>
      </w:r>
      <w:r w:rsidRPr="002F0232">
        <w:rPr>
          <w:rFonts w:ascii="Arial" w:eastAsia="Arial" w:hAnsi="Arial" w:cs="Arial"/>
          <w:spacing w:val="1"/>
        </w:rPr>
        <w:t>rt</w:t>
      </w:r>
      <w:r w:rsidRPr="002F0232">
        <w:rPr>
          <w:rFonts w:ascii="Arial" w:eastAsia="Arial" w:hAnsi="Arial" w:cs="Arial"/>
          <w:spacing w:val="-3"/>
        </w:rPr>
        <w:t>i</w:t>
      </w:r>
      <w:r w:rsidRPr="002F0232">
        <w:rPr>
          <w:rFonts w:ascii="Arial" w:eastAsia="Arial" w:hAnsi="Arial" w:cs="Arial"/>
          <w:spacing w:val="3"/>
        </w:rPr>
        <w:t>f</w:t>
      </w:r>
      <w:r w:rsidRPr="002F0232">
        <w:rPr>
          <w:rFonts w:ascii="Arial" w:eastAsia="Arial" w:hAnsi="Arial" w:cs="Arial"/>
          <w:spacing w:val="-1"/>
        </w:rPr>
        <w:t>i</w:t>
      </w:r>
      <w:r w:rsidRPr="002F0232">
        <w:rPr>
          <w:rFonts w:ascii="Arial" w:eastAsia="Arial" w:hAnsi="Arial" w:cs="Arial"/>
        </w:rPr>
        <w:t>ed</w:t>
      </w:r>
      <w:r w:rsidRPr="002F0232">
        <w:rPr>
          <w:rFonts w:ascii="Arial" w:eastAsia="Arial" w:hAnsi="Arial" w:cs="Arial"/>
          <w:spacing w:val="27"/>
        </w:rPr>
        <w:t xml:space="preserve"> </w:t>
      </w:r>
      <w:r w:rsidRPr="002F0232">
        <w:rPr>
          <w:rFonts w:ascii="Arial" w:eastAsia="Arial" w:hAnsi="Arial" w:cs="Arial"/>
        </w:rPr>
        <w:t>ch</w:t>
      </w:r>
      <w:r w:rsidRPr="002F0232">
        <w:rPr>
          <w:rFonts w:ascii="Arial" w:eastAsia="Arial" w:hAnsi="Arial" w:cs="Arial"/>
          <w:spacing w:val="-3"/>
        </w:rPr>
        <w:t>e</w:t>
      </w:r>
      <w:r w:rsidRPr="002F0232">
        <w:rPr>
          <w:rFonts w:ascii="Arial" w:eastAsia="Arial" w:hAnsi="Arial" w:cs="Arial"/>
          <w:spacing w:val="2"/>
        </w:rPr>
        <w:t>q</w:t>
      </w:r>
      <w:r w:rsidRPr="002F0232">
        <w:rPr>
          <w:rFonts w:ascii="Arial" w:eastAsia="Arial" w:hAnsi="Arial" w:cs="Arial"/>
        </w:rPr>
        <w:t>ue</w:t>
      </w:r>
      <w:r w:rsidRPr="002F0232">
        <w:rPr>
          <w:rFonts w:ascii="Arial" w:eastAsia="Arial" w:hAnsi="Arial" w:cs="Arial"/>
          <w:spacing w:val="29"/>
        </w:rPr>
        <w:t xml:space="preserve"> </w:t>
      </w:r>
      <w:r w:rsidRPr="002F0232">
        <w:rPr>
          <w:rFonts w:ascii="Arial" w:eastAsia="Arial" w:hAnsi="Arial" w:cs="Arial"/>
          <w:spacing w:val="-1"/>
        </w:rPr>
        <w:t>i</w:t>
      </w:r>
      <w:r w:rsidRPr="002F0232">
        <w:rPr>
          <w:rFonts w:ascii="Arial" w:eastAsia="Arial" w:hAnsi="Arial" w:cs="Arial"/>
        </w:rPr>
        <w:t>n</w:t>
      </w:r>
      <w:r w:rsidRPr="002F0232">
        <w:rPr>
          <w:rFonts w:ascii="Arial" w:eastAsia="Arial" w:hAnsi="Arial" w:cs="Arial"/>
          <w:spacing w:val="27"/>
        </w:rPr>
        <w:t xml:space="preserve"> </w:t>
      </w:r>
      <w:r w:rsidRPr="002F0232">
        <w:rPr>
          <w:rFonts w:ascii="Arial" w:eastAsia="Arial" w:hAnsi="Arial" w:cs="Arial"/>
          <w:spacing w:val="1"/>
        </w:rPr>
        <w:t>t</w:t>
      </w:r>
      <w:r w:rsidRPr="002F0232">
        <w:rPr>
          <w:rFonts w:ascii="Arial" w:eastAsia="Arial" w:hAnsi="Arial" w:cs="Arial"/>
        </w:rPr>
        <w:t>he</w:t>
      </w:r>
      <w:r w:rsidRPr="002F0232">
        <w:rPr>
          <w:rFonts w:ascii="Arial" w:eastAsia="Arial" w:hAnsi="Arial" w:cs="Arial"/>
          <w:spacing w:val="27"/>
        </w:rPr>
        <w:t xml:space="preserve"> </w:t>
      </w:r>
      <w:r w:rsidRPr="002F0232">
        <w:rPr>
          <w:rFonts w:ascii="Arial" w:eastAsia="Arial" w:hAnsi="Arial" w:cs="Arial"/>
          <w:spacing w:val="-3"/>
        </w:rPr>
        <w:t>a</w:t>
      </w:r>
      <w:r w:rsidRPr="002F0232">
        <w:rPr>
          <w:rFonts w:ascii="Arial" w:eastAsia="Arial" w:hAnsi="Arial" w:cs="Arial"/>
          <w:spacing w:val="1"/>
        </w:rPr>
        <w:t>m</w:t>
      </w:r>
      <w:r w:rsidRPr="002F0232">
        <w:rPr>
          <w:rFonts w:ascii="Arial" w:eastAsia="Arial" w:hAnsi="Arial" w:cs="Arial"/>
        </w:rPr>
        <w:t>o</w:t>
      </w:r>
      <w:r w:rsidRPr="002F0232">
        <w:rPr>
          <w:rFonts w:ascii="Arial" w:eastAsia="Arial" w:hAnsi="Arial" w:cs="Arial"/>
          <w:spacing w:val="-1"/>
        </w:rPr>
        <w:t>u</w:t>
      </w:r>
      <w:r w:rsidRPr="002F0232">
        <w:rPr>
          <w:rFonts w:ascii="Arial" w:eastAsia="Arial" w:hAnsi="Arial" w:cs="Arial"/>
        </w:rPr>
        <w:t>nt</w:t>
      </w:r>
      <w:r w:rsidRPr="002F0232">
        <w:rPr>
          <w:rFonts w:ascii="Arial" w:eastAsia="Arial" w:hAnsi="Arial" w:cs="Arial"/>
          <w:spacing w:val="28"/>
        </w:rPr>
        <w:t xml:space="preserve"> </w:t>
      </w:r>
      <w:r w:rsidRPr="002F0232">
        <w:rPr>
          <w:rFonts w:ascii="Arial" w:eastAsia="Arial" w:hAnsi="Arial" w:cs="Arial"/>
          <w:spacing w:val="-3"/>
        </w:rPr>
        <w:t>o</w:t>
      </w:r>
      <w:r w:rsidRPr="002F0232">
        <w:rPr>
          <w:rFonts w:ascii="Arial" w:eastAsia="Arial" w:hAnsi="Arial" w:cs="Arial"/>
        </w:rPr>
        <w:t>f</w:t>
      </w:r>
      <w:r w:rsidRPr="002F0232">
        <w:rPr>
          <w:rFonts w:ascii="Arial" w:eastAsia="Arial" w:hAnsi="Arial" w:cs="Arial"/>
          <w:spacing w:val="28"/>
        </w:rPr>
        <w:t xml:space="preserve"> </w:t>
      </w:r>
      <w:r w:rsidRPr="002F0232">
        <w:rPr>
          <w:rFonts w:ascii="Arial" w:eastAsia="Arial" w:hAnsi="Arial" w:cs="Arial"/>
        </w:rPr>
        <w:t>2</w:t>
      </w:r>
      <w:r w:rsidRPr="002F0232">
        <w:rPr>
          <w:rFonts w:ascii="Arial" w:eastAsia="Arial" w:hAnsi="Arial" w:cs="Arial"/>
          <w:spacing w:val="-1"/>
        </w:rPr>
        <w:t>0</w:t>
      </w:r>
      <w:r w:rsidRPr="002F0232">
        <w:rPr>
          <w:rFonts w:ascii="Arial" w:eastAsia="Arial" w:hAnsi="Arial" w:cs="Arial"/>
        </w:rPr>
        <w:t>%</w:t>
      </w:r>
      <w:r w:rsidRPr="002F0232">
        <w:rPr>
          <w:rFonts w:ascii="Arial" w:eastAsia="Arial" w:hAnsi="Arial" w:cs="Arial"/>
          <w:spacing w:val="28"/>
        </w:rPr>
        <w:t xml:space="preserve"> </w:t>
      </w:r>
      <w:r w:rsidRPr="002F0232">
        <w:rPr>
          <w:rFonts w:ascii="Arial" w:eastAsia="Arial" w:hAnsi="Arial" w:cs="Arial"/>
          <w:spacing w:val="-3"/>
        </w:rPr>
        <w:t>o</w:t>
      </w:r>
      <w:r w:rsidRPr="002F0232">
        <w:rPr>
          <w:rFonts w:ascii="Arial" w:eastAsia="Arial" w:hAnsi="Arial" w:cs="Arial"/>
        </w:rPr>
        <w:t>f</w:t>
      </w:r>
      <w:r w:rsidRPr="002F0232">
        <w:rPr>
          <w:rFonts w:ascii="Arial" w:eastAsia="Arial" w:hAnsi="Arial" w:cs="Arial"/>
          <w:spacing w:val="28"/>
        </w:rPr>
        <w:t xml:space="preserve"> </w:t>
      </w:r>
      <w:r w:rsidRPr="002F0232">
        <w:rPr>
          <w:rFonts w:ascii="Arial" w:eastAsia="Arial" w:hAnsi="Arial" w:cs="Arial"/>
          <w:spacing w:val="1"/>
        </w:rPr>
        <w:t>t</w:t>
      </w:r>
      <w:r w:rsidRPr="002F0232">
        <w:rPr>
          <w:rFonts w:ascii="Arial" w:eastAsia="Arial" w:hAnsi="Arial" w:cs="Arial"/>
        </w:rPr>
        <w:t>he</w:t>
      </w:r>
      <w:r w:rsidRPr="002F0232">
        <w:rPr>
          <w:rFonts w:ascii="Arial" w:eastAsia="Arial" w:hAnsi="Arial" w:cs="Arial"/>
          <w:spacing w:val="28"/>
        </w:rPr>
        <w:t xml:space="preserve"> </w:t>
      </w:r>
      <w:r w:rsidRPr="002F0232">
        <w:rPr>
          <w:rFonts w:ascii="Arial" w:eastAsia="Arial" w:hAnsi="Arial" w:cs="Arial"/>
          <w:spacing w:val="-1"/>
        </w:rPr>
        <w:t>C</w:t>
      </w:r>
      <w:r w:rsidRPr="002F0232">
        <w:rPr>
          <w:rFonts w:ascii="Arial" w:eastAsia="Arial" w:hAnsi="Arial" w:cs="Arial"/>
        </w:rPr>
        <w:t>o</w:t>
      </w:r>
      <w:r w:rsidRPr="002F0232">
        <w:rPr>
          <w:rFonts w:ascii="Arial" w:eastAsia="Arial" w:hAnsi="Arial" w:cs="Arial"/>
          <w:spacing w:val="-1"/>
        </w:rPr>
        <w:t>n</w:t>
      </w:r>
      <w:r w:rsidRPr="002F0232">
        <w:rPr>
          <w:rFonts w:ascii="Arial" w:eastAsia="Arial" w:hAnsi="Arial" w:cs="Arial"/>
          <w:spacing w:val="1"/>
        </w:rPr>
        <w:t>tr</w:t>
      </w:r>
      <w:r w:rsidRPr="002F0232">
        <w:rPr>
          <w:rFonts w:ascii="Arial" w:eastAsia="Arial" w:hAnsi="Arial" w:cs="Arial"/>
        </w:rPr>
        <w:t>a</w:t>
      </w:r>
      <w:r w:rsidRPr="002F0232">
        <w:rPr>
          <w:rFonts w:ascii="Arial" w:eastAsia="Arial" w:hAnsi="Arial" w:cs="Arial"/>
          <w:spacing w:val="-3"/>
        </w:rPr>
        <w:t>c</w:t>
      </w:r>
      <w:r w:rsidRPr="002F0232">
        <w:rPr>
          <w:rFonts w:ascii="Arial" w:eastAsia="Arial" w:hAnsi="Arial" w:cs="Arial"/>
        </w:rPr>
        <w:t>t</w:t>
      </w:r>
      <w:r w:rsidRPr="002F0232">
        <w:rPr>
          <w:rFonts w:ascii="Arial" w:eastAsia="Arial" w:hAnsi="Arial" w:cs="Arial"/>
          <w:spacing w:val="31"/>
        </w:rPr>
        <w:t xml:space="preserve"> </w:t>
      </w:r>
      <w:r w:rsidRPr="002F0232">
        <w:rPr>
          <w:rFonts w:ascii="Arial" w:eastAsia="Arial" w:hAnsi="Arial" w:cs="Arial"/>
          <w:spacing w:val="-3"/>
        </w:rPr>
        <w:t>P</w:t>
      </w:r>
      <w:r w:rsidRPr="002F0232">
        <w:rPr>
          <w:rFonts w:ascii="Arial" w:eastAsia="Arial" w:hAnsi="Arial" w:cs="Arial"/>
          <w:spacing w:val="1"/>
        </w:rPr>
        <w:t>r</w:t>
      </w:r>
      <w:r w:rsidRPr="002F0232">
        <w:rPr>
          <w:rFonts w:ascii="Arial" w:eastAsia="Arial" w:hAnsi="Arial" w:cs="Arial"/>
          <w:spacing w:val="-1"/>
        </w:rPr>
        <w:t>i</w:t>
      </w:r>
      <w:r w:rsidRPr="002F0232">
        <w:rPr>
          <w:rFonts w:ascii="Arial" w:eastAsia="Arial" w:hAnsi="Arial" w:cs="Arial"/>
        </w:rPr>
        <w:t>ce</w:t>
      </w:r>
      <w:r w:rsidRPr="002F0232">
        <w:rPr>
          <w:rFonts w:ascii="Arial" w:eastAsia="Arial" w:hAnsi="Arial" w:cs="Arial"/>
          <w:spacing w:val="29"/>
        </w:rPr>
        <w:t xml:space="preserve"> </w:t>
      </w:r>
      <w:r w:rsidRPr="002F0232">
        <w:rPr>
          <w:rFonts w:ascii="Arial" w:eastAsia="Arial" w:hAnsi="Arial" w:cs="Arial"/>
          <w:spacing w:val="1"/>
        </w:rPr>
        <w:t>(</w:t>
      </w:r>
      <w:r w:rsidRPr="002F0232">
        <w:rPr>
          <w:rFonts w:ascii="Arial" w:eastAsia="Arial" w:hAnsi="Arial" w:cs="Arial"/>
          <w:spacing w:val="-1"/>
        </w:rPr>
        <w:t>i</w:t>
      </w:r>
      <w:r w:rsidRPr="002F0232">
        <w:rPr>
          <w:rFonts w:ascii="Arial" w:eastAsia="Arial" w:hAnsi="Arial" w:cs="Arial"/>
        </w:rPr>
        <w:t>nc</w:t>
      </w:r>
      <w:r w:rsidRPr="002F0232">
        <w:rPr>
          <w:rFonts w:ascii="Arial" w:eastAsia="Arial" w:hAnsi="Arial" w:cs="Arial"/>
          <w:spacing w:val="-1"/>
        </w:rPr>
        <w:t>l</w:t>
      </w:r>
      <w:r w:rsidRPr="002F0232">
        <w:rPr>
          <w:rFonts w:ascii="Arial" w:eastAsia="Arial" w:hAnsi="Arial" w:cs="Arial"/>
        </w:rPr>
        <w:t>u</w:t>
      </w:r>
      <w:r w:rsidRPr="002F0232">
        <w:rPr>
          <w:rFonts w:ascii="Arial" w:eastAsia="Arial" w:hAnsi="Arial" w:cs="Arial"/>
          <w:spacing w:val="-1"/>
        </w:rPr>
        <w:t>di</w:t>
      </w:r>
      <w:r w:rsidRPr="002F0232">
        <w:rPr>
          <w:rFonts w:ascii="Arial" w:eastAsia="Arial" w:hAnsi="Arial" w:cs="Arial"/>
        </w:rPr>
        <w:t>ng a</w:t>
      </w:r>
      <w:r w:rsidRPr="002F0232">
        <w:rPr>
          <w:rFonts w:ascii="Arial" w:eastAsia="Arial" w:hAnsi="Arial" w:cs="Arial"/>
          <w:spacing w:val="-1"/>
        </w:rPr>
        <w:t>p</w:t>
      </w:r>
      <w:r w:rsidRPr="002F0232">
        <w:rPr>
          <w:rFonts w:ascii="Arial" w:eastAsia="Arial" w:hAnsi="Arial" w:cs="Arial"/>
        </w:rPr>
        <w:t>p</w:t>
      </w:r>
      <w:r w:rsidRPr="002F0232">
        <w:rPr>
          <w:rFonts w:ascii="Arial" w:eastAsia="Arial" w:hAnsi="Arial" w:cs="Arial"/>
          <w:spacing w:val="-1"/>
        </w:rPr>
        <w:t>li</w:t>
      </w:r>
      <w:r w:rsidRPr="002F0232">
        <w:rPr>
          <w:rFonts w:ascii="Arial" w:eastAsia="Arial" w:hAnsi="Arial" w:cs="Arial"/>
        </w:rPr>
        <w:t>ca</w:t>
      </w:r>
      <w:r w:rsidRPr="002F0232">
        <w:rPr>
          <w:rFonts w:ascii="Arial" w:eastAsia="Arial" w:hAnsi="Arial" w:cs="Arial"/>
          <w:spacing w:val="-1"/>
        </w:rPr>
        <w:t>bl</w:t>
      </w:r>
      <w:r w:rsidRPr="002F0232">
        <w:rPr>
          <w:rFonts w:ascii="Arial" w:eastAsia="Arial" w:hAnsi="Arial" w:cs="Arial"/>
        </w:rPr>
        <w:t xml:space="preserve">e </w:t>
      </w:r>
      <w:r w:rsidRPr="002F0232">
        <w:rPr>
          <w:rFonts w:ascii="Arial" w:eastAsia="Arial" w:hAnsi="Arial" w:cs="Arial"/>
          <w:spacing w:val="2"/>
        </w:rPr>
        <w:t>t</w:t>
      </w:r>
      <w:r w:rsidRPr="002F0232">
        <w:rPr>
          <w:rFonts w:ascii="Arial" w:eastAsia="Arial" w:hAnsi="Arial" w:cs="Arial"/>
        </w:rPr>
        <w:t>a</w:t>
      </w:r>
      <w:r w:rsidRPr="002F0232">
        <w:rPr>
          <w:rFonts w:ascii="Arial" w:eastAsia="Arial" w:hAnsi="Arial" w:cs="Arial"/>
          <w:spacing w:val="-3"/>
        </w:rPr>
        <w:t>x</w:t>
      </w:r>
      <w:r w:rsidRPr="002F0232">
        <w:rPr>
          <w:rFonts w:ascii="Arial" w:eastAsia="Arial" w:hAnsi="Arial" w:cs="Arial"/>
        </w:rPr>
        <w:t>es).</w:t>
      </w:r>
    </w:p>
    <w:p w14:paraId="4B56469A" w14:textId="77777777" w:rsidR="00357F7A" w:rsidRPr="00511BFD" w:rsidRDefault="00357F7A" w:rsidP="00357F7A">
      <w:pPr>
        <w:spacing w:before="9" w:line="240" w:lineRule="exact"/>
        <w:rPr>
          <w:rFonts w:ascii="Arial" w:hAnsi="Arial" w:cs="Arial"/>
        </w:rPr>
      </w:pPr>
    </w:p>
    <w:p w14:paraId="47DF5DA8" w14:textId="77777777" w:rsidR="00357F7A" w:rsidRPr="00511BFD" w:rsidRDefault="00357F7A" w:rsidP="00357F7A">
      <w:pPr>
        <w:spacing w:line="258" w:lineRule="auto"/>
        <w:ind w:left="1567" w:right="114"/>
        <w:rPr>
          <w:rFonts w:ascii="Arial" w:eastAsia="Arial" w:hAnsi="Arial" w:cs="Arial"/>
        </w:rPr>
      </w:pPr>
      <w:r w:rsidRPr="00511BFD">
        <w:rPr>
          <w:rFonts w:ascii="Arial" w:eastAsia="Arial" w:hAnsi="Arial" w:cs="Arial"/>
          <w:spacing w:val="-1"/>
        </w:rPr>
        <w:t>I</w:t>
      </w:r>
      <w:r w:rsidRPr="00511BFD">
        <w:rPr>
          <w:rFonts w:ascii="Arial" w:eastAsia="Arial" w:hAnsi="Arial" w:cs="Arial"/>
        </w:rPr>
        <w:t>f</w:t>
      </w:r>
      <w:r w:rsidRPr="00511BFD">
        <w:rPr>
          <w:rFonts w:ascii="Arial" w:eastAsia="Arial" w:hAnsi="Arial" w:cs="Arial"/>
          <w:spacing w:val="-8"/>
        </w:rPr>
        <w:t xml:space="preserve"> </w:t>
      </w:r>
      <w:r w:rsidRPr="00511BFD">
        <w:rPr>
          <w:rFonts w:ascii="Arial" w:eastAsia="Arial" w:hAnsi="Arial" w:cs="Arial"/>
          <w:spacing w:val="1"/>
        </w:rPr>
        <w:t>t</w:t>
      </w:r>
      <w:r w:rsidRPr="00511BFD">
        <w:rPr>
          <w:rFonts w:ascii="Arial" w:eastAsia="Arial" w:hAnsi="Arial" w:cs="Arial"/>
        </w:rPr>
        <w:t>h</w:t>
      </w:r>
      <w:r w:rsidRPr="00511BFD">
        <w:rPr>
          <w:rFonts w:ascii="Arial" w:eastAsia="Arial" w:hAnsi="Arial" w:cs="Arial"/>
          <w:spacing w:val="-1"/>
        </w:rPr>
        <w:t>i</w:t>
      </w:r>
      <w:r w:rsidRPr="00511BFD">
        <w:rPr>
          <w:rFonts w:ascii="Arial" w:eastAsia="Arial" w:hAnsi="Arial" w:cs="Arial"/>
        </w:rPr>
        <w:t>s</w:t>
      </w:r>
      <w:r w:rsidRPr="00511BFD">
        <w:rPr>
          <w:rFonts w:ascii="Arial" w:eastAsia="Arial" w:hAnsi="Arial" w:cs="Arial"/>
          <w:spacing w:val="-8"/>
        </w:rPr>
        <w:t xml:space="preserve"> </w:t>
      </w:r>
      <w:r w:rsidRPr="00511BFD">
        <w:rPr>
          <w:rFonts w:ascii="Arial" w:eastAsia="Arial" w:hAnsi="Arial" w:cs="Arial"/>
        </w:rPr>
        <w:t>a</w:t>
      </w:r>
      <w:r w:rsidRPr="00511BFD">
        <w:rPr>
          <w:rFonts w:ascii="Arial" w:eastAsia="Arial" w:hAnsi="Arial" w:cs="Arial"/>
          <w:spacing w:val="-1"/>
        </w:rPr>
        <w:t>l</w:t>
      </w:r>
      <w:r w:rsidRPr="00511BFD">
        <w:rPr>
          <w:rFonts w:ascii="Arial" w:eastAsia="Arial" w:hAnsi="Arial" w:cs="Arial"/>
          <w:spacing w:val="1"/>
        </w:rPr>
        <w:t>t</w:t>
      </w:r>
      <w:r w:rsidRPr="00511BFD">
        <w:rPr>
          <w:rFonts w:ascii="Arial" w:eastAsia="Arial" w:hAnsi="Arial" w:cs="Arial"/>
          <w:spacing w:val="-3"/>
        </w:rPr>
        <w:t>e</w:t>
      </w:r>
      <w:r w:rsidRPr="00511BFD">
        <w:rPr>
          <w:rFonts w:ascii="Arial" w:eastAsia="Arial" w:hAnsi="Arial" w:cs="Arial"/>
          <w:spacing w:val="1"/>
        </w:rPr>
        <w:t>r</w:t>
      </w:r>
      <w:r w:rsidRPr="00511BFD">
        <w:rPr>
          <w:rFonts w:ascii="Arial" w:eastAsia="Arial" w:hAnsi="Arial" w:cs="Arial"/>
        </w:rPr>
        <w:t>n</w:t>
      </w:r>
      <w:r w:rsidRPr="00511BFD">
        <w:rPr>
          <w:rFonts w:ascii="Arial" w:eastAsia="Arial" w:hAnsi="Arial" w:cs="Arial"/>
          <w:spacing w:val="-1"/>
        </w:rPr>
        <w:t>a</w:t>
      </w:r>
      <w:r w:rsidRPr="00511BFD">
        <w:rPr>
          <w:rFonts w:ascii="Arial" w:eastAsia="Arial" w:hAnsi="Arial" w:cs="Arial"/>
          <w:spacing w:val="1"/>
        </w:rPr>
        <w:t>t</w:t>
      </w:r>
      <w:r w:rsidRPr="00511BFD">
        <w:rPr>
          <w:rFonts w:ascii="Arial" w:eastAsia="Arial" w:hAnsi="Arial" w:cs="Arial"/>
        </w:rPr>
        <w:t>e</w:t>
      </w:r>
      <w:r w:rsidRPr="00511BFD">
        <w:rPr>
          <w:rFonts w:ascii="Arial" w:eastAsia="Arial" w:hAnsi="Arial" w:cs="Arial"/>
          <w:spacing w:val="-13"/>
        </w:rPr>
        <w:t xml:space="preserve"> </w:t>
      </w:r>
      <w:r w:rsidRPr="00511BFD">
        <w:rPr>
          <w:rFonts w:ascii="Arial" w:eastAsia="Arial" w:hAnsi="Arial" w:cs="Arial"/>
          <w:spacing w:val="3"/>
        </w:rPr>
        <w:t>f</w:t>
      </w:r>
      <w:r w:rsidRPr="00511BFD">
        <w:rPr>
          <w:rFonts w:ascii="Arial" w:eastAsia="Arial" w:hAnsi="Arial" w:cs="Arial"/>
          <w:spacing w:val="-3"/>
        </w:rPr>
        <w:t>o</w:t>
      </w:r>
      <w:r w:rsidRPr="00511BFD">
        <w:rPr>
          <w:rFonts w:ascii="Arial" w:eastAsia="Arial" w:hAnsi="Arial" w:cs="Arial"/>
          <w:spacing w:val="1"/>
        </w:rPr>
        <w:t>r</w:t>
      </w:r>
      <w:r w:rsidRPr="00511BFD">
        <w:rPr>
          <w:rFonts w:ascii="Arial" w:eastAsia="Arial" w:hAnsi="Arial" w:cs="Arial"/>
        </w:rPr>
        <w:t>m</w:t>
      </w:r>
      <w:r w:rsidRPr="00511BFD">
        <w:rPr>
          <w:rFonts w:ascii="Arial" w:eastAsia="Arial" w:hAnsi="Arial" w:cs="Arial"/>
          <w:spacing w:val="-10"/>
        </w:rPr>
        <w:t xml:space="preserve"> </w:t>
      </w:r>
      <w:r w:rsidRPr="00511BFD">
        <w:rPr>
          <w:rFonts w:ascii="Arial" w:eastAsia="Arial" w:hAnsi="Arial" w:cs="Arial"/>
          <w:spacing w:val="-3"/>
        </w:rPr>
        <w:t>o</w:t>
      </w:r>
      <w:r w:rsidRPr="00511BFD">
        <w:rPr>
          <w:rFonts w:ascii="Arial" w:eastAsia="Arial" w:hAnsi="Arial" w:cs="Arial"/>
        </w:rPr>
        <w:t>f</w:t>
      </w:r>
      <w:r w:rsidRPr="00511BFD">
        <w:rPr>
          <w:rFonts w:ascii="Arial" w:eastAsia="Arial" w:hAnsi="Arial" w:cs="Arial"/>
          <w:spacing w:val="-7"/>
        </w:rPr>
        <w:t xml:space="preserve"> </w:t>
      </w:r>
      <w:r w:rsidRPr="00511BFD">
        <w:rPr>
          <w:rFonts w:ascii="Arial" w:eastAsia="Arial" w:hAnsi="Arial" w:cs="Arial"/>
        </w:rPr>
        <w:t>s</w:t>
      </w:r>
      <w:r w:rsidRPr="00511BFD">
        <w:rPr>
          <w:rFonts w:ascii="Arial" w:eastAsia="Arial" w:hAnsi="Arial" w:cs="Arial"/>
          <w:spacing w:val="-3"/>
        </w:rPr>
        <w:t>e</w:t>
      </w:r>
      <w:r w:rsidRPr="00511BFD">
        <w:rPr>
          <w:rFonts w:ascii="Arial" w:eastAsia="Arial" w:hAnsi="Arial" w:cs="Arial"/>
        </w:rPr>
        <w:t>curity</w:t>
      </w:r>
      <w:r w:rsidRPr="00511BFD">
        <w:rPr>
          <w:rFonts w:ascii="Arial" w:eastAsia="Arial" w:hAnsi="Arial" w:cs="Arial"/>
          <w:spacing w:val="-10"/>
        </w:rPr>
        <w:t xml:space="preserve"> </w:t>
      </w:r>
      <w:r w:rsidRPr="00511BFD">
        <w:rPr>
          <w:rFonts w:ascii="Arial" w:eastAsia="Arial" w:hAnsi="Arial" w:cs="Arial"/>
          <w:spacing w:val="-1"/>
        </w:rPr>
        <w:t>i</w:t>
      </w:r>
      <w:r w:rsidRPr="00511BFD">
        <w:rPr>
          <w:rFonts w:ascii="Arial" w:eastAsia="Arial" w:hAnsi="Arial" w:cs="Arial"/>
        </w:rPr>
        <w:t>s</w:t>
      </w:r>
      <w:r w:rsidRPr="00511BFD">
        <w:rPr>
          <w:rFonts w:ascii="Arial" w:eastAsia="Arial" w:hAnsi="Arial" w:cs="Arial"/>
          <w:spacing w:val="-8"/>
        </w:rPr>
        <w:t xml:space="preserve"> </w:t>
      </w:r>
      <w:r w:rsidRPr="00511BFD">
        <w:rPr>
          <w:rFonts w:ascii="Arial" w:eastAsia="Arial" w:hAnsi="Arial" w:cs="Arial"/>
        </w:rPr>
        <w:t>us</w:t>
      </w:r>
      <w:r w:rsidRPr="00511BFD">
        <w:rPr>
          <w:rFonts w:ascii="Arial" w:eastAsia="Arial" w:hAnsi="Arial" w:cs="Arial"/>
          <w:spacing w:val="-1"/>
        </w:rPr>
        <w:t>e</w:t>
      </w:r>
      <w:r w:rsidRPr="00511BFD">
        <w:rPr>
          <w:rFonts w:ascii="Arial" w:eastAsia="Arial" w:hAnsi="Arial" w:cs="Arial"/>
        </w:rPr>
        <w:t>d,</w:t>
      </w:r>
      <w:r w:rsidRPr="00511BFD">
        <w:rPr>
          <w:rFonts w:ascii="Arial" w:eastAsia="Arial" w:hAnsi="Arial" w:cs="Arial"/>
          <w:spacing w:val="-10"/>
        </w:rPr>
        <w:t xml:space="preserve"> </w:t>
      </w:r>
      <w:r w:rsidRPr="00511BFD">
        <w:rPr>
          <w:rFonts w:ascii="Arial" w:eastAsia="Arial" w:hAnsi="Arial" w:cs="Arial"/>
          <w:spacing w:val="-1"/>
        </w:rPr>
        <w:t>i</w:t>
      </w:r>
      <w:r w:rsidRPr="00511BFD">
        <w:rPr>
          <w:rFonts w:ascii="Arial" w:eastAsia="Arial" w:hAnsi="Arial" w:cs="Arial"/>
        </w:rPr>
        <w:t>t</w:t>
      </w:r>
      <w:r w:rsidRPr="00511BFD">
        <w:rPr>
          <w:rFonts w:ascii="Arial" w:eastAsia="Arial" w:hAnsi="Arial" w:cs="Arial"/>
          <w:spacing w:val="-7"/>
        </w:rPr>
        <w:t xml:space="preserve"> </w:t>
      </w:r>
      <w:r w:rsidRPr="00511BFD">
        <w:rPr>
          <w:rFonts w:ascii="Arial" w:eastAsia="Arial" w:hAnsi="Arial" w:cs="Arial"/>
          <w:spacing w:val="-3"/>
        </w:rPr>
        <w:t>w</w:t>
      </w:r>
      <w:r w:rsidRPr="00511BFD">
        <w:rPr>
          <w:rFonts w:ascii="Arial" w:eastAsia="Arial" w:hAnsi="Arial" w:cs="Arial"/>
          <w:spacing w:val="-1"/>
        </w:rPr>
        <w:t>il</w:t>
      </w:r>
      <w:r w:rsidRPr="00511BFD">
        <w:rPr>
          <w:rFonts w:ascii="Arial" w:eastAsia="Arial" w:hAnsi="Arial" w:cs="Arial"/>
        </w:rPr>
        <w:t>l</w:t>
      </w:r>
      <w:r w:rsidRPr="00511BFD">
        <w:rPr>
          <w:rFonts w:ascii="Arial" w:eastAsia="Arial" w:hAnsi="Arial" w:cs="Arial"/>
          <w:spacing w:val="-9"/>
        </w:rPr>
        <w:t xml:space="preserve"> </w:t>
      </w:r>
      <w:r w:rsidRPr="00511BFD">
        <w:rPr>
          <w:rFonts w:ascii="Arial" w:eastAsia="Arial" w:hAnsi="Arial" w:cs="Arial"/>
        </w:rPr>
        <w:t>be</w:t>
      </w:r>
      <w:r w:rsidRPr="00511BFD">
        <w:rPr>
          <w:rFonts w:ascii="Arial" w:eastAsia="Arial" w:hAnsi="Arial" w:cs="Arial"/>
          <w:spacing w:val="-9"/>
        </w:rPr>
        <w:t xml:space="preserve"> </w:t>
      </w:r>
      <w:r w:rsidRPr="00511BFD">
        <w:rPr>
          <w:rFonts w:ascii="Arial" w:eastAsia="Arial" w:hAnsi="Arial" w:cs="Arial"/>
          <w:spacing w:val="1"/>
        </w:rPr>
        <w:t>r</w:t>
      </w:r>
      <w:r w:rsidRPr="00511BFD">
        <w:rPr>
          <w:rFonts w:ascii="Arial" w:eastAsia="Arial" w:hAnsi="Arial" w:cs="Arial"/>
        </w:rPr>
        <w:t>e</w:t>
      </w:r>
      <w:r w:rsidRPr="00511BFD">
        <w:rPr>
          <w:rFonts w:ascii="Arial" w:eastAsia="Arial" w:hAnsi="Arial" w:cs="Arial"/>
          <w:spacing w:val="-2"/>
        </w:rPr>
        <w:t>t</w:t>
      </w:r>
      <w:r w:rsidRPr="00511BFD">
        <w:rPr>
          <w:rFonts w:ascii="Arial" w:eastAsia="Arial" w:hAnsi="Arial" w:cs="Arial"/>
        </w:rPr>
        <w:t>urned</w:t>
      </w:r>
      <w:r w:rsidRPr="00511BFD">
        <w:rPr>
          <w:rFonts w:ascii="Arial" w:eastAsia="Arial" w:hAnsi="Arial" w:cs="Arial"/>
          <w:spacing w:val="-9"/>
        </w:rPr>
        <w:t xml:space="preserve"> </w:t>
      </w:r>
      <w:r w:rsidRPr="00511BFD">
        <w:rPr>
          <w:rFonts w:ascii="Arial" w:eastAsia="Arial" w:hAnsi="Arial" w:cs="Arial"/>
          <w:spacing w:val="1"/>
        </w:rPr>
        <w:t>t</w:t>
      </w:r>
      <w:r w:rsidRPr="00511BFD">
        <w:rPr>
          <w:rFonts w:ascii="Arial" w:eastAsia="Arial" w:hAnsi="Arial" w:cs="Arial"/>
        </w:rPr>
        <w:t>o</w:t>
      </w:r>
      <w:r w:rsidRPr="00511BFD">
        <w:rPr>
          <w:rFonts w:ascii="Arial" w:eastAsia="Arial" w:hAnsi="Arial" w:cs="Arial"/>
          <w:spacing w:val="-11"/>
        </w:rPr>
        <w:t xml:space="preserve"> </w:t>
      </w:r>
      <w:r w:rsidRPr="00511BFD">
        <w:rPr>
          <w:rFonts w:ascii="Arial" w:eastAsia="Arial" w:hAnsi="Arial" w:cs="Arial"/>
          <w:spacing w:val="1"/>
        </w:rPr>
        <w:t>t</w:t>
      </w:r>
      <w:r w:rsidRPr="00511BFD">
        <w:rPr>
          <w:rFonts w:ascii="Arial" w:eastAsia="Arial" w:hAnsi="Arial" w:cs="Arial"/>
        </w:rPr>
        <w:t>he</w:t>
      </w:r>
      <w:r w:rsidRPr="00511BFD">
        <w:rPr>
          <w:rFonts w:ascii="Arial" w:eastAsia="Arial" w:hAnsi="Arial" w:cs="Arial"/>
          <w:spacing w:val="-11"/>
        </w:rPr>
        <w:t xml:space="preserve"> </w:t>
      </w:r>
      <w:r w:rsidRPr="00511BFD">
        <w:rPr>
          <w:rFonts w:ascii="Arial" w:eastAsia="Arial" w:hAnsi="Arial" w:cs="Arial"/>
          <w:spacing w:val="-1"/>
        </w:rPr>
        <w:t>C</w:t>
      </w:r>
      <w:r w:rsidRPr="00511BFD">
        <w:rPr>
          <w:rFonts w:ascii="Arial" w:eastAsia="Arial" w:hAnsi="Arial" w:cs="Arial"/>
        </w:rPr>
        <w:t>o</w:t>
      </w:r>
      <w:r w:rsidRPr="00511BFD">
        <w:rPr>
          <w:rFonts w:ascii="Arial" w:eastAsia="Arial" w:hAnsi="Arial" w:cs="Arial"/>
          <w:spacing w:val="-1"/>
        </w:rPr>
        <w:t>nt</w:t>
      </w:r>
      <w:r w:rsidRPr="00511BFD">
        <w:rPr>
          <w:rFonts w:ascii="Arial" w:eastAsia="Arial" w:hAnsi="Arial" w:cs="Arial"/>
          <w:spacing w:val="1"/>
        </w:rPr>
        <w:t>r</w:t>
      </w:r>
      <w:r w:rsidRPr="00511BFD">
        <w:rPr>
          <w:rFonts w:ascii="Arial" w:eastAsia="Arial" w:hAnsi="Arial" w:cs="Arial"/>
        </w:rPr>
        <w:t>act</w:t>
      </w:r>
      <w:r w:rsidRPr="00511BFD">
        <w:rPr>
          <w:rFonts w:ascii="Arial" w:eastAsia="Arial" w:hAnsi="Arial" w:cs="Arial"/>
          <w:spacing w:val="-2"/>
        </w:rPr>
        <w:t>o</w:t>
      </w:r>
      <w:r w:rsidRPr="00511BFD">
        <w:rPr>
          <w:rFonts w:ascii="Arial" w:eastAsia="Arial" w:hAnsi="Arial" w:cs="Arial"/>
        </w:rPr>
        <w:t>r</w:t>
      </w:r>
      <w:r w:rsidRPr="00511BFD">
        <w:rPr>
          <w:rFonts w:ascii="Arial" w:eastAsia="Arial" w:hAnsi="Arial" w:cs="Arial"/>
          <w:spacing w:val="-8"/>
        </w:rPr>
        <w:t xml:space="preserve"> </w:t>
      </w:r>
      <w:r w:rsidRPr="00511BFD">
        <w:rPr>
          <w:rFonts w:ascii="Arial" w:eastAsia="Arial" w:hAnsi="Arial" w:cs="Arial"/>
          <w:spacing w:val="-3"/>
        </w:rPr>
        <w:t>n</w:t>
      </w:r>
      <w:r w:rsidRPr="00511BFD">
        <w:rPr>
          <w:rFonts w:ascii="Arial" w:eastAsia="Arial" w:hAnsi="Arial" w:cs="Arial"/>
          <w:spacing w:val="-1"/>
        </w:rPr>
        <w:t>i</w:t>
      </w:r>
      <w:r w:rsidRPr="00511BFD">
        <w:rPr>
          <w:rFonts w:ascii="Arial" w:eastAsia="Arial" w:hAnsi="Arial" w:cs="Arial"/>
        </w:rPr>
        <w:t>n</w:t>
      </w:r>
      <w:r w:rsidRPr="00511BFD">
        <w:rPr>
          <w:rFonts w:ascii="Arial" w:eastAsia="Arial" w:hAnsi="Arial" w:cs="Arial"/>
          <w:spacing w:val="-1"/>
        </w:rPr>
        <w:t>e</w:t>
      </w:r>
      <w:r w:rsidRPr="00511BFD">
        <w:rPr>
          <w:rFonts w:ascii="Arial" w:eastAsia="Arial" w:hAnsi="Arial" w:cs="Arial"/>
          <w:spacing w:val="1"/>
        </w:rPr>
        <w:t>t</w:t>
      </w:r>
      <w:r w:rsidRPr="00511BFD">
        <w:rPr>
          <w:rFonts w:ascii="Arial" w:eastAsia="Arial" w:hAnsi="Arial" w:cs="Arial"/>
        </w:rPr>
        <w:t>y</w:t>
      </w:r>
      <w:r w:rsidRPr="00511BFD">
        <w:rPr>
          <w:rFonts w:ascii="Arial" w:eastAsia="Arial" w:hAnsi="Arial" w:cs="Arial"/>
          <w:spacing w:val="-11"/>
        </w:rPr>
        <w:t xml:space="preserve"> </w:t>
      </w:r>
      <w:r w:rsidRPr="00511BFD">
        <w:rPr>
          <w:rFonts w:ascii="Arial" w:eastAsia="Arial" w:hAnsi="Arial" w:cs="Arial"/>
          <w:spacing w:val="1"/>
        </w:rPr>
        <w:t>(</w:t>
      </w:r>
      <w:r w:rsidRPr="00511BFD">
        <w:rPr>
          <w:rFonts w:ascii="Arial" w:eastAsia="Arial" w:hAnsi="Arial" w:cs="Arial"/>
        </w:rPr>
        <w:t>9</w:t>
      </w:r>
      <w:r w:rsidRPr="00511BFD">
        <w:rPr>
          <w:rFonts w:ascii="Arial" w:eastAsia="Arial" w:hAnsi="Arial" w:cs="Arial"/>
          <w:spacing w:val="-1"/>
        </w:rPr>
        <w:t>0</w:t>
      </w:r>
      <w:r w:rsidRPr="00511BFD">
        <w:rPr>
          <w:rFonts w:ascii="Arial" w:eastAsia="Arial" w:hAnsi="Arial" w:cs="Arial"/>
        </w:rPr>
        <w:t>) d</w:t>
      </w:r>
      <w:r w:rsidRPr="00511BFD">
        <w:rPr>
          <w:rFonts w:ascii="Arial" w:eastAsia="Arial" w:hAnsi="Arial" w:cs="Arial"/>
          <w:spacing w:val="-1"/>
        </w:rPr>
        <w:t>a</w:t>
      </w:r>
      <w:r w:rsidRPr="00511BFD">
        <w:rPr>
          <w:rFonts w:ascii="Arial" w:eastAsia="Arial" w:hAnsi="Arial" w:cs="Arial"/>
          <w:spacing w:val="-2"/>
        </w:rPr>
        <w:t>y</w:t>
      </w:r>
      <w:r w:rsidRPr="00511BFD">
        <w:rPr>
          <w:rFonts w:ascii="Arial" w:eastAsia="Arial" w:hAnsi="Arial" w:cs="Arial"/>
        </w:rPr>
        <w:t xml:space="preserve">s </w:t>
      </w:r>
      <w:r w:rsidRPr="00511BFD">
        <w:rPr>
          <w:rFonts w:ascii="Arial" w:eastAsia="Arial" w:hAnsi="Arial" w:cs="Arial"/>
          <w:spacing w:val="-3"/>
        </w:rPr>
        <w:t>a</w:t>
      </w:r>
      <w:r w:rsidRPr="00511BFD">
        <w:rPr>
          <w:rFonts w:ascii="Arial" w:eastAsia="Arial" w:hAnsi="Arial" w:cs="Arial"/>
          <w:spacing w:val="3"/>
        </w:rPr>
        <w:t>f</w:t>
      </w:r>
      <w:r w:rsidRPr="00511BFD">
        <w:rPr>
          <w:rFonts w:ascii="Arial" w:eastAsia="Arial" w:hAnsi="Arial" w:cs="Arial"/>
          <w:spacing w:val="1"/>
        </w:rPr>
        <w:t>t</w:t>
      </w:r>
      <w:r w:rsidRPr="00511BFD">
        <w:rPr>
          <w:rFonts w:ascii="Arial" w:eastAsia="Arial" w:hAnsi="Arial" w:cs="Arial"/>
          <w:spacing w:val="-3"/>
        </w:rPr>
        <w:t>e</w:t>
      </w:r>
      <w:r w:rsidRPr="00511BFD">
        <w:rPr>
          <w:rFonts w:ascii="Arial" w:eastAsia="Arial" w:hAnsi="Arial" w:cs="Arial"/>
        </w:rPr>
        <w:t>r the</w:t>
      </w:r>
      <w:r w:rsidRPr="00511BFD">
        <w:rPr>
          <w:rFonts w:ascii="Arial" w:eastAsia="Arial" w:hAnsi="Arial" w:cs="Arial"/>
          <w:spacing w:val="60"/>
        </w:rPr>
        <w:t xml:space="preserve"> </w:t>
      </w:r>
      <w:r w:rsidRPr="00511BFD">
        <w:rPr>
          <w:rFonts w:ascii="Arial" w:eastAsia="Arial" w:hAnsi="Arial" w:cs="Arial"/>
        </w:rPr>
        <w:t>c</w:t>
      </w:r>
      <w:r w:rsidRPr="00511BFD">
        <w:rPr>
          <w:rFonts w:ascii="Arial" w:eastAsia="Arial" w:hAnsi="Arial" w:cs="Arial"/>
          <w:spacing w:val="-3"/>
        </w:rPr>
        <w:t>o</w:t>
      </w:r>
      <w:r w:rsidRPr="00511BFD">
        <w:rPr>
          <w:rFonts w:ascii="Arial" w:eastAsia="Arial" w:hAnsi="Arial" w:cs="Arial"/>
          <w:spacing w:val="1"/>
        </w:rPr>
        <w:t>m</w:t>
      </w:r>
      <w:r w:rsidRPr="00511BFD">
        <w:rPr>
          <w:rFonts w:ascii="Arial" w:eastAsia="Arial" w:hAnsi="Arial" w:cs="Arial"/>
        </w:rPr>
        <w:t>p</w:t>
      </w:r>
      <w:r w:rsidRPr="00511BFD">
        <w:rPr>
          <w:rFonts w:ascii="Arial" w:eastAsia="Arial" w:hAnsi="Arial" w:cs="Arial"/>
          <w:spacing w:val="-1"/>
        </w:rPr>
        <w:t>l</w:t>
      </w:r>
      <w:r w:rsidRPr="00511BFD">
        <w:rPr>
          <w:rFonts w:ascii="Arial" w:eastAsia="Arial" w:hAnsi="Arial" w:cs="Arial"/>
        </w:rPr>
        <w:t>et</w:t>
      </w:r>
      <w:r w:rsidRPr="00511BFD">
        <w:rPr>
          <w:rFonts w:ascii="Arial" w:eastAsia="Arial" w:hAnsi="Arial" w:cs="Arial"/>
          <w:spacing w:val="2"/>
        </w:rPr>
        <w:t>i</w:t>
      </w:r>
      <w:r w:rsidRPr="00511BFD">
        <w:rPr>
          <w:rFonts w:ascii="Arial" w:eastAsia="Arial" w:hAnsi="Arial" w:cs="Arial"/>
        </w:rPr>
        <w:t xml:space="preserve">on </w:t>
      </w:r>
      <w:r w:rsidRPr="00511BFD">
        <w:rPr>
          <w:rFonts w:ascii="Arial" w:eastAsia="Arial" w:hAnsi="Arial" w:cs="Arial"/>
          <w:spacing w:val="1"/>
        </w:rPr>
        <w:t>of</w:t>
      </w:r>
      <w:r w:rsidRPr="00511BFD">
        <w:rPr>
          <w:rFonts w:ascii="Arial" w:eastAsia="Arial" w:hAnsi="Arial" w:cs="Arial"/>
        </w:rPr>
        <w:t xml:space="preserve"> the </w:t>
      </w:r>
      <w:r w:rsidRPr="00511BFD">
        <w:rPr>
          <w:rFonts w:ascii="Arial" w:eastAsia="Arial" w:hAnsi="Arial" w:cs="Arial"/>
          <w:spacing w:val="1"/>
        </w:rPr>
        <w:t>work</w:t>
      </w:r>
      <w:r w:rsidRPr="00511BFD">
        <w:rPr>
          <w:rFonts w:ascii="Arial" w:eastAsia="Arial" w:hAnsi="Arial" w:cs="Arial"/>
        </w:rPr>
        <w:t xml:space="preserve"> </w:t>
      </w:r>
      <w:r w:rsidRPr="00511BFD">
        <w:rPr>
          <w:rFonts w:ascii="Arial" w:eastAsia="Arial" w:hAnsi="Arial" w:cs="Arial"/>
          <w:spacing w:val="2"/>
        </w:rPr>
        <w:t>and</w:t>
      </w:r>
      <w:r w:rsidRPr="00511BFD">
        <w:rPr>
          <w:rFonts w:ascii="Arial" w:eastAsia="Arial" w:hAnsi="Arial" w:cs="Arial"/>
          <w:spacing w:val="60"/>
        </w:rPr>
        <w:t xml:space="preserve"> </w:t>
      </w:r>
      <w:r w:rsidRPr="00511BFD">
        <w:rPr>
          <w:rFonts w:ascii="Arial" w:eastAsia="Arial" w:hAnsi="Arial" w:cs="Arial"/>
          <w:spacing w:val="1"/>
        </w:rPr>
        <w:t>t</w:t>
      </w:r>
      <w:r w:rsidRPr="00511BFD">
        <w:rPr>
          <w:rFonts w:ascii="Arial" w:eastAsia="Arial" w:hAnsi="Arial" w:cs="Arial"/>
          <w:spacing w:val="-3"/>
        </w:rPr>
        <w:t>h</w:t>
      </w:r>
      <w:r w:rsidRPr="00511BFD">
        <w:rPr>
          <w:rFonts w:ascii="Arial" w:eastAsia="Arial" w:hAnsi="Arial" w:cs="Arial"/>
        </w:rPr>
        <w:t xml:space="preserve">e </w:t>
      </w:r>
      <w:r w:rsidRPr="00511BFD">
        <w:rPr>
          <w:rFonts w:ascii="Arial" w:eastAsia="Arial" w:hAnsi="Arial" w:cs="Arial"/>
          <w:spacing w:val="1"/>
        </w:rPr>
        <w:t>correction</w:t>
      </w:r>
      <w:r w:rsidRPr="00511BFD">
        <w:rPr>
          <w:rFonts w:ascii="Arial" w:eastAsia="Arial" w:hAnsi="Arial" w:cs="Arial"/>
        </w:rPr>
        <w:t xml:space="preserve"> </w:t>
      </w:r>
      <w:r w:rsidRPr="00511BFD">
        <w:rPr>
          <w:rFonts w:ascii="Arial" w:eastAsia="Arial" w:hAnsi="Arial" w:cs="Arial"/>
          <w:spacing w:val="1"/>
        </w:rPr>
        <w:t>of</w:t>
      </w:r>
      <w:r w:rsidRPr="00511BFD">
        <w:rPr>
          <w:rFonts w:ascii="Arial" w:eastAsia="Arial" w:hAnsi="Arial" w:cs="Arial"/>
        </w:rPr>
        <w:t xml:space="preserve"> </w:t>
      </w:r>
      <w:r w:rsidRPr="00511BFD">
        <w:rPr>
          <w:rFonts w:ascii="Arial" w:eastAsia="Arial" w:hAnsi="Arial" w:cs="Arial"/>
          <w:spacing w:val="3"/>
        </w:rPr>
        <w:t>all</w:t>
      </w:r>
      <w:r w:rsidRPr="00511BFD">
        <w:rPr>
          <w:rFonts w:ascii="Arial" w:eastAsia="Arial" w:hAnsi="Arial" w:cs="Arial"/>
        </w:rPr>
        <w:t xml:space="preserve"> </w:t>
      </w:r>
      <w:r w:rsidRPr="00511BFD">
        <w:rPr>
          <w:rFonts w:ascii="Arial" w:eastAsia="Arial" w:hAnsi="Arial" w:cs="Arial"/>
          <w:spacing w:val="1"/>
        </w:rPr>
        <w:t>deficiencies</w:t>
      </w:r>
      <w:r w:rsidRPr="00511BFD">
        <w:rPr>
          <w:rFonts w:ascii="Arial" w:eastAsia="Arial" w:hAnsi="Arial" w:cs="Arial"/>
        </w:rPr>
        <w:t xml:space="preserve">. </w:t>
      </w:r>
      <w:r w:rsidRPr="00511BFD">
        <w:rPr>
          <w:rFonts w:ascii="Arial" w:eastAsia="Arial" w:hAnsi="Arial" w:cs="Arial"/>
          <w:spacing w:val="-1"/>
        </w:rPr>
        <w:t>I</w:t>
      </w:r>
      <w:r w:rsidRPr="00511BFD">
        <w:rPr>
          <w:rFonts w:ascii="Arial" w:eastAsia="Arial" w:hAnsi="Arial" w:cs="Arial"/>
        </w:rPr>
        <w:t>f d</w:t>
      </w:r>
      <w:r w:rsidRPr="00511BFD">
        <w:rPr>
          <w:rFonts w:ascii="Arial" w:eastAsia="Arial" w:hAnsi="Arial" w:cs="Arial"/>
          <w:spacing w:val="-3"/>
        </w:rPr>
        <w:t>e</w:t>
      </w:r>
      <w:r w:rsidRPr="00511BFD">
        <w:rPr>
          <w:rFonts w:ascii="Arial" w:eastAsia="Arial" w:hAnsi="Arial" w:cs="Arial"/>
          <w:spacing w:val="3"/>
        </w:rPr>
        <w:t>f</w:t>
      </w:r>
      <w:r w:rsidRPr="00511BFD">
        <w:rPr>
          <w:rFonts w:ascii="Arial" w:eastAsia="Arial" w:hAnsi="Arial" w:cs="Arial"/>
          <w:spacing w:val="-1"/>
        </w:rPr>
        <w:t>i</w:t>
      </w:r>
      <w:r w:rsidRPr="00511BFD">
        <w:rPr>
          <w:rFonts w:ascii="Arial" w:eastAsia="Arial" w:hAnsi="Arial" w:cs="Arial"/>
        </w:rPr>
        <w:t>c</w:t>
      </w:r>
      <w:r w:rsidRPr="00511BFD">
        <w:rPr>
          <w:rFonts w:ascii="Arial" w:eastAsia="Arial" w:hAnsi="Arial" w:cs="Arial"/>
          <w:spacing w:val="-1"/>
        </w:rPr>
        <w:t>i</w:t>
      </w:r>
      <w:r w:rsidRPr="00511BFD">
        <w:rPr>
          <w:rFonts w:ascii="Arial" w:eastAsia="Arial" w:hAnsi="Arial" w:cs="Arial"/>
        </w:rPr>
        <w:t>e</w:t>
      </w:r>
      <w:r w:rsidRPr="00511BFD">
        <w:rPr>
          <w:rFonts w:ascii="Arial" w:eastAsia="Arial" w:hAnsi="Arial" w:cs="Arial"/>
          <w:spacing w:val="-1"/>
        </w:rPr>
        <w:t>n</w:t>
      </w:r>
      <w:r w:rsidRPr="00511BFD">
        <w:rPr>
          <w:rFonts w:ascii="Arial" w:eastAsia="Arial" w:hAnsi="Arial" w:cs="Arial"/>
        </w:rPr>
        <w:t>c</w:t>
      </w:r>
      <w:r w:rsidRPr="00511BFD">
        <w:rPr>
          <w:rFonts w:ascii="Arial" w:eastAsia="Arial" w:hAnsi="Arial" w:cs="Arial"/>
          <w:spacing w:val="-1"/>
        </w:rPr>
        <w:t>i</w:t>
      </w:r>
      <w:r w:rsidRPr="00511BFD">
        <w:rPr>
          <w:rFonts w:ascii="Arial" w:eastAsia="Arial" w:hAnsi="Arial" w:cs="Arial"/>
        </w:rPr>
        <w:t>es</w:t>
      </w:r>
      <w:r w:rsidRPr="00511BFD">
        <w:rPr>
          <w:rFonts w:ascii="Arial" w:eastAsia="Arial" w:hAnsi="Arial" w:cs="Arial"/>
          <w:spacing w:val="2"/>
        </w:rPr>
        <w:t xml:space="preserve"> </w:t>
      </w:r>
      <w:r w:rsidRPr="00511BFD">
        <w:rPr>
          <w:rFonts w:ascii="Arial" w:eastAsia="Arial" w:hAnsi="Arial" w:cs="Arial"/>
          <w:spacing w:val="-1"/>
        </w:rPr>
        <w:t>i</w:t>
      </w:r>
      <w:r w:rsidRPr="00511BFD">
        <w:rPr>
          <w:rFonts w:ascii="Arial" w:eastAsia="Arial" w:hAnsi="Arial" w:cs="Arial"/>
        </w:rPr>
        <w:t>n</w:t>
      </w:r>
      <w:r w:rsidRPr="00511BFD">
        <w:rPr>
          <w:rFonts w:ascii="Arial" w:eastAsia="Arial" w:hAnsi="Arial" w:cs="Arial"/>
          <w:spacing w:val="-3"/>
        </w:rPr>
        <w:t>v</w:t>
      </w:r>
      <w:r w:rsidRPr="00511BFD">
        <w:rPr>
          <w:rFonts w:ascii="Arial" w:eastAsia="Arial" w:hAnsi="Arial" w:cs="Arial"/>
        </w:rPr>
        <w:t>o</w:t>
      </w:r>
      <w:r w:rsidRPr="00511BFD">
        <w:rPr>
          <w:rFonts w:ascii="Arial" w:eastAsia="Arial" w:hAnsi="Arial" w:cs="Arial"/>
          <w:spacing w:val="1"/>
        </w:rPr>
        <w:t>l</w:t>
      </w:r>
      <w:r w:rsidRPr="00511BFD">
        <w:rPr>
          <w:rFonts w:ascii="Arial" w:eastAsia="Arial" w:hAnsi="Arial" w:cs="Arial"/>
          <w:spacing w:val="-2"/>
        </w:rPr>
        <w:t>v</w:t>
      </w:r>
      <w:r w:rsidRPr="00511BFD">
        <w:rPr>
          <w:rFonts w:ascii="Arial" w:eastAsia="Arial" w:hAnsi="Arial" w:cs="Arial"/>
        </w:rPr>
        <w:t>e</w:t>
      </w:r>
      <w:r w:rsidRPr="00511BFD">
        <w:rPr>
          <w:rFonts w:ascii="Arial" w:eastAsia="Arial" w:hAnsi="Arial" w:cs="Arial"/>
          <w:spacing w:val="2"/>
        </w:rPr>
        <w:t xml:space="preserve"> </w:t>
      </w:r>
      <w:r w:rsidRPr="00511BFD">
        <w:rPr>
          <w:rFonts w:ascii="Arial" w:eastAsia="Arial" w:hAnsi="Arial" w:cs="Arial"/>
        </w:rPr>
        <w:t>se</w:t>
      </w:r>
      <w:r w:rsidRPr="00511BFD">
        <w:rPr>
          <w:rFonts w:ascii="Arial" w:eastAsia="Arial" w:hAnsi="Arial" w:cs="Arial"/>
          <w:spacing w:val="2"/>
        </w:rPr>
        <w:t>a</w:t>
      </w:r>
      <w:r w:rsidRPr="00511BFD">
        <w:rPr>
          <w:rFonts w:ascii="Arial" w:eastAsia="Arial" w:hAnsi="Arial" w:cs="Arial"/>
        </w:rPr>
        <w:t>so</w:t>
      </w:r>
      <w:r w:rsidRPr="00511BFD">
        <w:rPr>
          <w:rFonts w:ascii="Arial" w:eastAsia="Arial" w:hAnsi="Arial" w:cs="Arial"/>
          <w:spacing w:val="-1"/>
        </w:rPr>
        <w:t>n</w:t>
      </w:r>
      <w:r w:rsidRPr="00511BFD">
        <w:rPr>
          <w:rFonts w:ascii="Arial" w:eastAsia="Arial" w:hAnsi="Arial" w:cs="Arial"/>
        </w:rPr>
        <w:t>al</w:t>
      </w:r>
      <w:r w:rsidRPr="00511BFD">
        <w:rPr>
          <w:rFonts w:ascii="Arial" w:eastAsia="Arial" w:hAnsi="Arial" w:cs="Arial"/>
          <w:spacing w:val="1"/>
        </w:rPr>
        <w:t xml:space="preserve"> </w:t>
      </w:r>
      <w:r w:rsidRPr="00511BFD">
        <w:rPr>
          <w:rFonts w:ascii="Arial" w:eastAsia="Arial" w:hAnsi="Arial" w:cs="Arial"/>
          <w:spacing w:val="-3"/>
        </w:rPr>
        <w:t>w</w:t>
      </w:r>
      <w:r w:rsidRPr="00511BFD">
        <w:rPr>
          <w:rFonts w:ascii="Arial" w:eastAsia="Arial" w:hAnsi="Arial" w:cs="Arial"/>
        </w:rPr>
        <w:t>ork</w:t>
      </w:r>
      <w:r w:rsidRPr="00511BFD">
        <w:rPr>
          <w:rFonts w:ascii="Arial" w:eastAsia="Arial" w:hAnsi="Arial" w:cs="Arial"/>
          <w:spacing w:val="5"/>
        </w:rPr>
        <w:t xml:space="preserve"> </w:t>
      </w:r>
      <w:r w:rsidRPr="00511BFD">
        <w:rPr>
          <w:rFonts w:ascii="Arial" w:eastAsia="Arial" w:hAnsi="Arial" w:cs="Arial"/>
          <w:spacing w:val="1"/>
        </w:rPr>
        <w:t>t</w:t>
      </w:r>
      <w:r w:rsidRPr="00511BFD">
        <w:rPr>
          <w:rFonts w:ascii="Arial" w:eastAsia="Arial" w:hAnsi="Arial" w:cs="Arial"/>
        </w:rPr>
        <w:t>h</w:t>
      </w:r>
      <w:r w:rsidRPr="00511BFD">
        <w:rPr>
          <w:rFonts w:ascii="Arial" w:eastAsia="Arial" w:hAnsi="Arial" w:cs="Arial"/>
          <w:spacing w:val="-3"/>
        </w:rPr>
        <w:t>a</w:t>
      </w:r>
      <w:r w:rsidRPr="00511BFD">
        <w:rPr>
          <w:rFonts w:ascii="Arial" w:eastAsia="Arial" w:hAnsi="Arial" w:cs="Arial"/>
        </w:rPr>
        <w:t>t</w:t>
      </w:r>
      <w:r w:rsidRPr="00511BFD">
        <w:rPr>
          <w:rFonts w:ascii="Arial" w:eastAsia="Arial" w:hAnsi="Arial" w:cs="Arial"/>
          <w:spacing w:val="1"/>
        </w:rPr>
        <w:t xml:space="preserve"> m</w:t>
      </w:r>
      <w:r w:rsidRPr="00511BFD">
        <w:rPr>
          <w:rFonts w:ascii="Arial" w:eastAsia="Arial" w:hAnsi="Arial" w:cs="Arial"/>
        </w:rPr>
        <w:t>u</w:t>
      </w:r>
      <w:r w:rsidRPr="00511BFD">
        <w:rPr>
          <w:rFonts w:ascii="Arial" w:eastAsia="Arial" w:hAnsi="Arial" w:cs="Arial"/>
          <w:spacing w:val="-3"/>
        </w:rPr>
        <w:t>s</w:t>
      </w:r>
      <w:r w:rsidRPr="00511BFD">
        <w:rPr>
          <w:rFonts w:ascii="Arial" w:eastAsia="Arial" w:hAnsi="Arial" w:cs="Arial"/>
        </w:rPr>
        <w:t>t</w:t>
      </w:r>
      <w:r w:rsidRPr="00511BFD">
        <w:rPr>
          <w:rFonts w:ascii="Arial" w:eastAsia="Arial" w:hAnsi="Arial" w:cs="Arial"/>
          <w:spacing w:val="4"/>
        </w:rPr>
        <w:t xml:space="preserve"> </w:t>
      </w:r>
      <w:r w:rsidRPr="00511BFD">
        <w:rPr>
          <w:rFonts w:ascii="Arial" w:eastAsia="Arial" w:hAnsi="Arial" w:cs="Arial"/>
          <w:spacing w:val="-3"/>
        </w:rPr>
        <w:t>b</w:t>
      </w:r>
      <w:r w:rsidRPr="00511BFD">
        <w:rPr>
          <w:rFonts w:ascii="Arial" w:eastAsia="Arial" w:hAnsi="Arial" w:cs="Arial"/>
        </w:rPr>
        <w:t>e</w:t>
      </w:r>
      <w:r w:rsidRPr="00511BFD">
        <w:rPr>
          <w:rFonts w:ascii="Arial" w:eastAsia="Arial" w:hAnsi="Arial" w:cs="Arial"/>
          <w:spacing w:val="2"/>
        </w:rPr>
        <w:t xml:space="preserve"> </w:t>
      </w:r>
      <w:r w:rsidRPr="00511BFD">
        <w:rPr>
          <w:rFonts w:ascii="Arial" w:eastAsia="Arial" w:hAnsi="Arial" w:cs="Arial"/>
        </w:rPr>
        <w:t>p</w:t>
      </w:r>
      <w:r w:rsidRPr="00511BFD">
        <w:rPr>
          <w:rFonts w:ascii="Arial" w:eastAsia="Arial" w:hAnsi="Arial" w:cs="Arial"/>
          <w:spacing w:val="-1"/>
        </w:rPr>
        <w:t>o</w:t>
      </w:r>
      <w:r w:rsidRPr="00511BFD">
        <w:rPr>
          <w:rFonts w:ascii="Arial" w:eastAsia="Arial" w:hAnsi="Arial" w:cs="Arial"/>
        </w:rPr>
        <w:t>s</w:t>
      </w:r>
      <w:r w:rsidRPr="00511BFD">
        <w:rPr>
          <w:rFonts w:ascii="Arial" w:eastAsia="Arial" w:hAnsi="Arial" w:cs="Arial"/>
          <w:spacing w:val="1"/>
        </w:rPr>
        <w:t>t</w:t>
      </w:r>
      <w:r w:rsidRPr="00511BFD">
        <w:rPr>
          <w:rFonts w:ascii="Arial" w:eastAsia="Arial" w:hAnsi="Arial" w:cs="Arial"/>
        </w:rPr>
        <w:t>p</w:t>
      </w:r>
      <w:r w:rsidRPr="00511BFD">
        <w:rPr>
          <w:rFonts w:ascii="Arial" w:eastAsia="Arial" w:hAnsi="Arial" w:cs="Arial"/>
          <w:spacing w:val="-1"/>
        </w:rPr>
        <w:t>o</w:t>
      </w:r>
      <w:r w:rsidRPr="00511BFD">
        <w:rPr>
          <w:rFonts w:ascii="Arial" w:eastAsia="Arial" w:hAnsi="Arial" w:cs="Arial"/>
        </w:rPr>
        <w:t>n</w:t>
      </w:r>
      <w:r w:rsidRPr="00511BFD">
        <w:rPr>
          <w:rFonts w:ascii="Arial" w:eastAsia="Arial" w:hAnsi="Arial" w:cs="Arial"/>
          <w:spacing w:val="-1"/>
        </w:rPr>
        <w:t>e</w:t>
      </w:r>
      <w:r w:rsidRPr="00511BFD">
        <w:rPr>
          <w:rFonts w:ascii="Arial" w:eastAsia="Arial" w:hAnsi="Arial" w:cs="Arial"/>
          <w:spacing w:val="-3"/>
        </w:rPr>
        <w:t>d</w:t>
      </w:r>
      <w:r w:rsidRPr="00511BFD">
        <w:rPr>
          <w:rFonts w:ascii="Arial" w:eastAsia="Arial" w:hAnsi="Arial" w:cs="Arial"/>
        </w:rPr>
        <w:t>,</w:t>
      </w:r>
      <w:r w:rsidRPr="00511BFD">
        <w:rPr>
          <w:rFonts w:ascii="Arial" w:eastAsia="Arial" w:hAnsi="Arial" w:cs="Arial"/>
          <w:spacing w:val="1"/>
        </w:rPr>
        <w:t xml:space="preserve"> t</w:t>
      </w:r>
      <w:r w:rsidRPr="00511BFD">
        <w:rPr>
          <w:rFonts w:ascii="Arial" w:eastAsia="Arial" w:hAnsi="Arial" w:cs="Arial"/>
        </w:rPr>
        <w:t>he</w:t>
      </w:r>
      <w:r w:rsidRPr="00511BFD">
        <w:rPr>
          <w:rFonts w:ascii="Arial" w:eastAsia="Arial" w:hAnsi="Arial" w:cs="Arial"/>
          <w:spacing w:val="2"/>
        </w:rPr>
        <w:t xml:space="preserve"> </w:t>
      </w:r>
      <w:r w:rsidRPr="00511BFD">
        <w:rPr>
          <w:rFonts w:ascii="Arial" w:eastAsia="Arial" w:hAnsi="Arial" w:cs="Arial"/>
        </w:rPr>
        <w:t>sec</w:t>
      </w:r>
      <w:r w:rsidRPr="00511BFD">
        <w:rPr>
          <w:rFonts w:ascii="Arial" w:eastAsia="Arial" w:hAnsi="Arial" w:cs="Arial"/>
          <w:spacing w:val="-3"/>
        </w:rPr>
        <w:t>u</w:t>
      </w:r>
      <w:r w:rsidRPr="00511BFD">
        <w:rPr>
          <w:rFonts w:ascii="Arial" w:eastAsia="Arial" w:hAnsi="Arial" w:cs="Arial"/>
          <w:spacing w:val="1"/>
        </w:rPr>
        <w:t>r</w:t>
      </w:r>
      <w:r w:rsidRPr="00511BFD">
        <w:rPr>
          <w:rFonts w:ascii="Arial" w:eastAsia="Arial" w:hAnsi="Arial" w:cs="Arial"/>
          <w:spacing w:val="-1"/>
        </w:rPr>
        <w:t>i</w:t>
      </w:r>
      <w:r w:rsidRPr="00511BFD">
        <w:rPr>
          <w:rFonts w:ascii="Arial" w:eastAsia="Arial" w:hAnsi="Arial" w:cs="Arial"/>
          <w:spacing w:val="1"/>
        </w:rPr>
        <w:t>t</w:t>
      </w:r>
      <w:r w:rsidRPr="00511BFD">
        <w:rPr>
          <w:rFonts w:ascii="Arial" w:eastAsia="Arial" w:hAnsi="Arial" w:cs="Arial"/>
        </w:rPr>
        <w:t xml:space="preserve">y </w:t>
      </w:r>
      <w:r w:rsidRPr="00511BFD">
        <w:rPr>
          <w:rFonts w:ascii="Arial" w:eastAsia="Arial" w:hAnsi="Arial" w:cs="Arial"/>
          <w:spacing w:val="-1"/>
        </w:rPr>
        <w:t>wil</w:t>
      </w:r>
      <w:r w:rsidRPr="00511BFD">
        <w:rPr>
          <w:rFonts w:ascii="Arial" w:eastAsia="Arial" w:hAnsi="Arial" w:cs="Arial"/>
        </w:rPr>
        <w:t>l</w:t>
      </w:r>
      <w:r w:rsidRPr="00511BFD">
        <w:rPr>
          <w:rFonts w:ascii="Arial" w:eastAsia="Arial" w:hAnsi="Arial" w:cs="Arial"/>
          <w:spacing w:val="2"/>
        </w:rPr>
        <w:t xml:space="preserve"> </w:t>
      </w:r>
      <w:r w:rsidRPr="00511BFD">
        <w:rPr>
          <w:rFonts w:ascii="Arial" w:eastAsia="Arial" w:hAnsi="Arial" w:cs="Arial"/>
        </w:rPr>
        <w:t xml:space="preserve">be </w:t>
      </w:r>
      <w:r w:rsidRPr="00511BFD">
        <w:rPr>
          <w:rFonts w:ascii="Arial" w:eastAsia="Arial" w:hAnsi="Arial" w:cs="Arial"/>
          <w:spacing w:val="1"/>
        </w:rPr>
        <w:t>r</w:t>
      </w:r>
      <w:r w:rsidRPr="00511BFD">
        <w:rPr>
          <w:rFonts w:ascii="Arial" w:eastAsia="Arial" w:hAnsi="Arial" w:cs="Arial"/>
        </w:rPr>
        <w:t>e</w:t>
      </w:r>
      <w:r w:rsidRPr="00511BFD">
        <w:rPr>
          <w:rFonts w:ascii="Arial" w:eastAsia="Arial" w:hAnsi="Arial" w:cs="Arial"/>
          <w:spacing w:val="-1"/>
        </w:rPr>
        <w:t>d</w:t>
      </w:r>
      <w:r w:rsidRPr="00511BFD">
        <w:rPr>
          <w:rFonts w:ascii="Arial" w:eastAsia="Arial" w:hAnsi="Arial" w:cs="Arial"/>
        </w:rPr>
        <w:t>uc</w:t>
      </w:r>
      <w:r w:rsidRPr="00511BFD">
        <w:rPr>
          <w:rFonts w:ascii="Arial" w:eastAsia="Arial" w:hAnsi="Arial" w:cs="Arial"/>
          <w:spacing w:val="-1"/>
        </w:rPr>
        <w:t>e</w:t>
      </w:r>
      <w:r w:rsidRPr="00511BFD">
        <w:rPr>
          <w:rFonts w:ascii="Arial" w:eastAsia="Arial" w:hAnsi="Arial" w:cs="Arial"/>
        </w:rPr>
        <w:t xml:space="preserve">d </w:t>
      </w:r>
      <w:r w:rsidRPr="00511BFD">
        <w:rPr>
          <w:rFonts w:ascii="Arial" w:eastAsia="Arial" w:hAnsi="Arial" w:cs="Arial"/>
          <w:spacing w:val="2"/>
        </w:rPr>
        <w:t>t</w:t>
      </w:r>
      <w:r w:rsidRPr="00511BFD">
        <w:rPr>
          <w:rFonts w:ascii="Arial" w:eastAsia="Arial" w:hAnsi="Arial" w:cs="Arial"/>
        </w:rPr>
        <w:t>o</w:t>
      </w:r>
      <w:r w:rsidRPr="00511BFD">
        <w:rPr>
          <w:rFonts w:ascii="Arial" w:eastAsia="Arial" w:hAnsi="Arial" w:cs="Arial"/>
          <w:spacing w:val="3"/>
        </w:rPr>
        <w:t xml:space="preserve"> </w:t>
      </w:r>
      <w:r w:rsidRPr="00511BFD">
        <w:rPr>
          <w:rFonts w:ascii="Arial" w:eastAsia="Arial" w:hAnsi="Arial" w:cs="Arial"/>
        </w:rPr>
        <w:t xml:space="preserve">an </w:t>
      </w:r>
      <w:r w:rsidRPr="00511BFD">
        <w:rPr>
          <w:rFonts w:ascii="Arial" w:eastAsia="Arial" w:hAnsi="Arial" w:cs="Arial"/>
          <w:spacing w:val="-3"/>
        </w:rPr>
        <w:t>a</w:t>
      </w:r>
      <w:r w:rsidRPr="00511BFD">
        <w:rPr>
          <w:rFonts w:ascii="Arial" w:eastAsia="Arial" w:hAnsi="Arial" w:cs="Arial"/>
          <w:spacing w:val="1"/>
        </w:rPr>
        <w:t>m</w:t>
      </w:r>
      <w:r w:rsidRPr="00511BFD">
        <w:rPr>
          <w:rFonts w:ascii="Arial" w:eastAsia="Arial" w:hAnsi="Arial" w:cs="Arial"/>
        </w:rPr>
        <w:t>o</w:t>
      </w:r>
      <w:r w:rsidRPr="00511BFD">
        <w:rPr>
          <w:rFonts w:ascii="Arial" w:eastAsia="Arial" w:hAnsi="Arial" w:cs="Arial"/>
          <w:spacing w:val="-1"/>
        </w:rPr>
        <w:t>u</w:t>
      </w:r>
      <w:r w:rsidRPr="00511BFD">
        <w:rPr>
          <w:rFonts w:ascii="Arial" w:eastAsia="Arial" w:hAnsi="Arial" w:cs="Arial"/>
        </w:rPr>
        <w:t>nt</w:t>
      </w:r>
      <w:r w:rsidRPr="00511BFD">
        <w:rPr>
          <w:rFonts w:ascii="Arial" w:eastAsia="Arial" w:hAnsi="Arial" w:cs="Arial"/>
          <w:spacing w:val="2"/>
        </w:rPr>
        <w:t xml:space="preserve"> </w:t>
      </w:r>
      <w:r w:rsidRPr="00511BFD">
        <w:rPr>
          <w:rFonts w:ascii="Arial" w:eastAsia="Arial" w:hAnsi="Arial" w:cs="Arial"/>
          <w:spacing w:val="-3"/>
        </w:rPr>
        <w:t>e</w:t>
      </w:r>
      <w:r w:rsidRPr="00511BFD">
        <w:rPr>
          <w:rFonts w:ascii="Arial" w:eastAsia="Arial" w:hAnsi="Arial" w:cs="Arial"/>
        </w:rPr>
        <w:t>q</w:t>
      </w:r>
      <w:r w:rsidRPr="00511BFD">
        <w:rPr>
          <w:rFonts w:ascii="Arial" w:eastAsia="Arial" w:hAnsi="Arial" w:cs="Arial"/>
          <w:spacing w:val="-1"/>
        </w:rPr>
        <w:t>u</w:t>
      </w:r>
      <w:r w:rsidRPr="00511BFD">
        <w:rPr>
          <w:rFonts w:ascii="Arial" w:eastAsia="Arial" w:hAnsi="Arial" w:cs="Arial"/>
        </w:rPr>
        <w:t>al</w:t>
      </w:r>
      <w:r w:rsidRPr="00511BFD">
        <w:rPr>
          <w:rFonts w:ascii="Arial" w:eastAsia="Arial" w:hAnsi="Arial" w:cs="Arial"/>
          <w:spacing w:val="2"/>
        </w:rPr>
        <w:t xml:space="preserve"> </w:t>
      </w:r>
      <w:r w:rsidRPr="00511BFD">
        <w:rPr>
          <w:rFonts w:ascii="Arial" w:eastAsia="Arial" w:hAnsi="Arial" w:cs="Arial"/>
          <w:spacing w:val="1"/>
        </w:rPr>
        <w:t>t</w:t>
      </w:r>
      <w:r w:rsidRPr="00511BFD">
        <w:rPr>
          <w:rFonts w:ascii="Arial" w:eastAsia="Arial" w:hAnsi="Arial" w:cs="Arial"/>
        </w:rPr>
        <w:t xml:space="preserve">o </w:t>
      </w:r>
      <w:r w:rsidRPr="00511BFD">
        <w:rPr>
          <w:rFonts w:ascii="Arial" w:eastAsia="Arial" w:hAnsi="Arial" w:cs="Arial"/>
          <w:spacing w:val="2"/>
        </w:rPr>
        <w:t>t</w:t>
      </w:r>
      <w:r w:rsidRPr="00511BFD">
        <w:rPr>
          <w:rFonts w:ascii="Arial" w:eastAsia="Arial" w:hAnsi="Arial" w:cs="Arial"/>
        </w:rPr>
        <w:t xml:space="preserve">he </w:t>
      </w:r>
      <w:r w:rsidRPr="00511BFD">
        <w:rPr>
          <w:rFonts w:ascii="Arial" w:eastAsia="Arial" w:hAnsi="Arial" w:cs="Arial"/>
          <w:spacing w:val="-2"/>
        </w:rPr>
        <w:t>v</w:t>
      </w:r>
      <w:r w:rsidRPr="00511BFD">
        <w:rPr>
          <w:rFonts w:ascii="Arial" w:eastAsia="Arial" w:hAnsi="Arial" w:cs="Arial"/>
        </w:rPr>
        <w:t>a</w:t>
      </w:r>
      <w:r w:rsidRPr="00511BFD">
        <w:rPr>
          <w:rFonts w:ascii="Arial" w:eastAsia="Arial" w:hAnsi="Arial" w:cs="Arial"/>
          <w:spacing w:val="-1"/>
        </w:rPr>
        <w:t>l</w:t>
      </w:r>
      <w:r w:rsidRPr="00511BFD">
        <w:rPr>
          <w:rFonts w:ascii="Arial" w:eastAsia="Arial" w:hAnsi="Arial" w:cs="Arial"/>
        </w:rPr>
        <w:t>ue</w:t>
      </w:r>
      <w:r w:rsidRPr="00511BFD">
        <w:rPr>
          <w:rFonts w:ascii="Arial" w:eastAsia="Arial" w:hAnsi="Arial" w:cs="Arial"/>
          <w:spacing w:val="3"/>
        </w:rPr>
        <w:t xml:space="preserve"> </w:t>
      </w:r>
      <w:r w:rsidRPr="00511BFD">
        <w:rPr>
          <w:rFonts w:ascii="Arial" w:eastAsia="Arial" w:hAnsi="Arial" w:cs="Arial"/>
          <w:spacing w:val="-3"/>
        </w:rPr>
        <w:t>o</w:t>
      </w:r>
      <w:r w:rsidRPr="00511BFD">
        <w:rPr>
          <w:rFonts w:ascii="Arial" w:eastAsia="Arial" w:hAnsi="Arial" w:cs="Arial"/>
        </w:rPr>
        <w:t>f</w:t>
      </w:r>
      <w:r w:rsidRPr="00511BFD">
        <w:rPr>
          <w:rFonts w:ascii="Arial" w:eastAsia="Arial" w:hAnsi="Arial" w:cs="Arial"/>
          <w:spacing w:val="4"/>
        </w:rPr>
        <w:t xml:space="preserve"> </w:t>
      </w:r>
      <w:r w:rsidRPr="00511BFD">
        <w:rPr>
          <w:rFonts w:ascii="Arial" w:eastAsia="Arial" w:hAnsi="Arial" w:cs="Arial"/>
          <w:spacing w:val="1"/>
        </w:rPr>
        <w:t>t</w:t>
      </w:r>
      <w:r w:rsidRPr="00511BFD">
        <w:rPr>
          <w:rFonts w:ascii="Arial" w:eastAsia="Arial" w:hAnsi="Arial" w:cs="Arial"/>
        </w:rPr>
        <w:t>he</w:t>
      </w:r>
      <w:r w:rsidRPr="00511BFD">
        <w:rPr>
          <w:rFonts w:ascii="Arial" w:eastAsia="Arial" w:hAnsi="Arial" w:cs="Arial"/>
          <w:spacing w:val="3"/>
        </w:rPr>
        <w:t xml:space="preserve"> </w:t>
      </w:r>
      <w:r w:rsidRPr="00511BFD">
        <w:rPr>
          <w:rFonts w:ascii="Arial" w:eastAsia="Arial" w:hAnsi="Arial" w:cs="Arial"/>
          <w:spacing w:val="-3"/>
        </w:rPr>
        <w:t>w</w:t>
      </w:r>
      <w:r w:rsidRPr="00511BFD">
        <w:rPr>
          <w:rFonts w:ascii="Arial" w:eastAsia="Arial" w:hAnsi="Arial" w:cs="Arial"/>
        </w:rPr>
        <w:t>o</w:t>
      </w:r>
      <w:r w:rsidRPr="00511BFD">
        <w:rPr>
          <w:rFonts w:ascii="Arial" w:eastAsia="Arial" w:hAnsi="Arial" w:cs="Arial"/>
          <w:spacing w:val="-2"/>
        </w:rPr>
        <w:t>r</w:t>
      </w:r>
      <w:r w:rsidRPr="00511BFD">
        <w:rPr>
          <w:rFonts w:ascii="Arial" w:eastAsia="Arial" w:hAnsi="Arial" w:cs="Arial"/>
        </w:rPr>
        <w:t>k</w:t>
      </w:r>
      <w:r w:rsidRPr="00511BFD">
        <w:rPr>
          <w:rFonts w:ascii="Arial" w:eastAsia="Arial" w:hAnsi="Arial" w:cs="Arial"/>
          <w:spacing w:val="6"/>
        </w:rPr>
        <w:t xml:space="preserve"> </w:t>
      </w:r>
      <w:r w:rsidRPr="00511BFD">
        <w:rPr>
          <w:rFonts w:ascii="Arial" w:eastAsia="Arial" w:hAnsi="Arial" w:cs="Arial"/>
          <w:spacing w:val="-3"/>
        </w:rPr>
        <w:t>w</w:t>
      </w:r>
      <w:r w:rsidRPr="00511BFD">
        <w:rPr>
          <w:rFonts w:ascii="Arial" w:eastAsia="Arial" w:hAnsi="Arial" w:cs="Arial"/>
        </w:rPr>
        <w:t>h</w:t>
      </w:r>
      <w:r w:rsidRPr="00511BFD">
        <w:rPr>
          <w:rFonts w:ascii="Arial" w:eastAsia="Arial" w:hAnsi="Arial" w:cs="Arial"/>
          <w:spacing w:val="-1"/>
        </w:rPr>
        <w:t>i</w:t>
      </w:r>
      <w:r w:rsidRPr="00511BFD">
        <w:rPr>
          <w:rFonts w:ascii="Arial" w:eastAsia="Arial" w:hAnsi="Arial" w:cs="Arial"/>
        </w:rPr>
        <w:t>ch</w:t>
      </w:r>
      <w:r w:rsidRPr="00511BFD">
        <w:rPr>
          <w:rFonts w:ascii="Arial" w:eastAsia="Arial" w:hAnsi="Arial" w:cs="Arial"/>
          <w:spacing w:val="3"/>
        </w:rPr>
        <w:t xml:space="preserve"> </w:t>
      </w:r>
      <w:r w:rsidRPr="00511BFD">
        <w:rPr>
          <w:rFonts w:ascii="Arial" w:eastAsia="Arial" w:hAnsi="Arial" w:cs="Arial"/>
          <w:spacing w:val="1"/>
        </w:rPr>
        <w:t>r</w:t>
      </w:r>
      <w:r w:rsidRPr="00511BFD">
        <w:rPr>
          <w:rFonts w:ascii="Arial" w:eastAsia="Arial" w:hAnsi="Arial" w:cs="Arial"/>
          <w:spacing w:val="-3"/>
        </w:rPr>
        <w:t>e</w:t>
      </w:r>
      <w:r w:rsidRPr="00511BFD">
        <w:rPr>
          <w:rFonts w:ascii="Arial" w:eastAsia="Arial" w:hAnsi="Arial" w:cs="Arial"/>
          <w:spacing w:val="1"/>
        </w:rPr>
        <w:t>m</w:t>
      </w:r>
      <w:r w:rsidRPr="00511BFD">
        <w:rPr>
          <w:rFonts w:ascii="Arial" w:eastAsia="Arial" w:hAnsi="Arial" w:cs="Arial"/>
        </w:rPr>
        <w:t>a</w:t>
      </w:r>
      <w:r w:rsidRPr="00511BFD">
        <w:rPr>
          <w:rFonts w:ascii="Arial" w:eastAsia="Arial" w:hAnsi="Arial" w:cs="Arial"/>
          <w:spacing w:val="-1"/>
        </w:rPr>
        <w:t>i</w:t>
      </w:r>
      <w:r w:rsidRPr="00511BFD">
        <w:rPr>
          <w:rFonts w:ascii="Arial" w:eastAsia="Arial" w:hAnsi="Arial" w:cs="Arial"/>
        </w:rPr>
        <w:t xml:space="preserve">ns </w:t>
      </w:r>
      <w:r w:rsidRPr="00511BFD">
        <w:rPr>
          <w:rFonts w:ascii="Arial" w:eastAsia="Arial" w:hAnsi="Arial" w:cs="Arial"/>
          <w:spacing w:val="2"/>
        </w:rPr>
        <w:t>t</w:t>
      </w:r>
      <w:r w:rsidRPr="00511BFD">
        <w:rPr>
          <w:rFonts w:ascii="Arial" w:eastAsia="Arial" w:hAnsi="Arial" w:cs="Arial"/>
        </w:rPr>
        <w:t>o</w:t>
      </w:r>
      <w:r w:rsidRPr="00511BFD">
        <w:rPr>
          <w:rFonts w:ascii="Arial" w:eastAsia="Arial" w:hAnsi="Arial" w:cs="Arial"/>
          <w:spacing w:val="3"/>
        </w:rPr>
        <w:t xml:space="preserve"> </w:t>
      </w:r>
      <w:r w:rsidRPr="00511BFD">
        <w:rPr>
          <w:rFonts w:ascii="Arial" w:eastAsia="Arial" w:hAnsi="Arial" w:cs="Arial"/>
        </w:rPr>
        <w:t>be</w:t>
      </w:r>
      <w:r w:rsidRPr="00511BFD">
        <w:rPr>
          <w:rFonts w:ascii="Arial" w:eastAsia="Arial" w:hAnsi="Arial" w:cs="Arial"/>
          <w:spacing w:val="-2"/>
        </w:rPr>
        <w:t xml:space="preserve"> </w:t>
      </w:r>
      <w:proofErr w:type="gramStart"/>
      <w:r w:rsidRPr="00511BFD">
        <w:rPr>
          <w:rFonts w:ascii="Arial" w:eastAsia="Arial" w:hAnsi="Arial" w:cs="Arial"/>
        </w:rPr>
        <w:t>comp</w:t>
      </w:r>
      <w:r w:rsidRPr="00511BFD">
        <w:rPr>
          <w:rFonts w:ascii="Arial" w:eastAsia="Arial" w:hAnsi="Arial" w:cs="Arial"/>
          <w:spacing w:val="-1"/>
        </w:rPr>
        <w:t>l</w:t>
      </w:r>
      <w:r w:rsidRPr="00511BFD">
        <w:rPr>
          <w:rFonts w:ascii="Arial" w:eastAsia="Arial" w:hAnsi="Arial" w:cs="Arial"/>
        </w:rPr>
        <w:t>eted</w:t>
      </w:r>
      <w:proofErr w:type="gramEnd"/>
      <w:r w:rsidRPr="00511BFD">
        <w:rPr>
          <w:rFonts w:ascii="Arial" w:eastAsia="Arial" w:hAnsi="Arial" w:cs="Arial"/>
        </w:rPr>
        <w:t xml:space="preserve"> a</w:t>
      </w:r>
      <w:r w:rsidRPr="00511BFD">
        <w:rPr>
          <w:rFonts w:ascii="Arial" w:eastAsia="Arial" w:hAnsi="Arial" w:cs="Arial"/>
          <w:spacing w:val="-1"/>
        </w:rPr>
        <w:t>n</w:t>
      </w:r>
      <w:r w:rsidRPr="00511BFD">
        <w:rPr>
          <w:rFonts w:ascii="Arial" w:eastAsia="Arial" w:hAnsi="Arial" w:cs="Arial"/>
        </w:rPr>
        <w:t>d</w:t>
      </w:r>
      <w:r w:rsidRPr="00511BFD">
        <w:rPr>
          <w:rFonts w:ascii="Arial" w:eastAsia="Arial" w:hAnsi="Arial" w:cs="Arial"/>
          <w:spacing w:val="2"/>
        </w:rPr>
        <w:t xml:space="preserve"> </w:t>
      </w:r>
      <w:r w:rsidRPr="00511BFD">
        <w:rPr>
          <w:rFonts w:ascii="Arial" w:eastAsia="Arial" w:hAnsi="Arial" w:cs="Arial"/>
          <w:spacing w:val="1"/>
        </w:rPr>
        <w:t>t</w:t>
      </w:r>
      <w:r w:rsidRPr="00511BFD">
        <w:rPr>
          <w:rFonts w:ascii="Arial" w:eastAsia="Arial" w:hAnsi="Arial" w:cs="Arial"/>
        </w:rPr>
        <w:t>he</w:t>
      </w:r>
      <w:r w:rsidRPr="00511BFD">
        <w:rPr>
          <w:rFonts w:ascii="Arial" w:eastAsia="Arial" w:hAnsi="Arial" w:cs="Arial"/>
          <w:spacing w:val="2"/>
        </w:rPr>
        <w:t xml:space="preserve"> </w:t>
      </w:r>
      <w:r w:rsidRPr="00511BFD">
        <w:rPr>
          <w:rFonts w:ascii="Arial" w:eastAsia="Arial" w:hAnsi="Arial" w:cs="Arial"/>
        </w:rPr>
        <w:t>b</w:t>
      </w:r>
      <w:r w:rsidRPr="00511BFD">
        <w:rPr>
          <w:rFonts w:ascii="Arial" w:eastAsia="Arial" w:hAnsi="Arial" w:cs="Arial"/>
          <w:spacing w:val="-1"/>
        </w:rPr>
        <w:t>al</w:t>
      </w:r>
      <w:r w:rsidRPr="00511BFD">
        <w:rPr>
          <w:rFonts w:ascii="Arial" w:eastAsia="Arial" w:hAnsi="Arial" w:cs="Arial"/>
        </w:rPr>
        <w:t>a</w:t>
      </w:r>
      <w:r w:rsidRPr="00511BFD">
        <w:rPr>
          <w:rFonts w:ascii="Arial" w:eastAsia="Arial" w:hAnsi="Arial" w:cs="Arial"/>
          <w:spacing w:val="-1"/>
        </w:rPr>
        <w:t>n</w:t>
      </w:r>
      <w:r w:rsidRPr="00511BFD">
        <w:rPr>
          <w:rFonts w:ascii="Arial" w:eastAsia="Arial" w:hAnsi="Arial" w:cs="Arial"/>
        </w:rPr>
        <w:t>ce</w:t>
      </w:r>
      <w:r w:rsidRPr="00511BFD">
        <w:rPr>
          <w:rFonts w:ascii="Arial" w:eastAsia="Arial" w:hAnsi="Arial" w:cs="Arial"/>
          <w:spacing w:val="2"/>
        </w:rPr>
        <w:t xml:space="preserve"> </w:t>
      </w:r>
      <w:r w:rsidRPr="00511BFD">
        <w:rPr>
          <w:rFonts w:ascii="Arial" w:eastAsia="Arial" w:hAnsi="Arial" w:cs="Arial"/>
          <w:spacing w:val="-3"/>
        </w:rPr>
        <w:t>o</w:t>
      </w:r>
      <w:r w:rsidRPr="00511BFD">
        <w:rPr>
          <w:rFonts w:ascii="Arial" w:eastAsia="Arial" w:hAnsi="Arial" w:cs="Arial"/>
        </w:rPr>
        <w:t>f</w:t>
      </w:r>
      <w:r w:rsidRPr="00511BFD">
        <w:rPr>
          <w:rFonts w:ascii="Arial" w:eastAsia="Arial" w:hAnsi="Arial" w:cs="Arial"/>
          <w:spacing w:val="3"/>
        </w:rPr>
        <w:t xml:space="preserve"> </w:t>
      </w:r>
      <w:r w:rsidRPr="00511BFD">
        <w:rPr>
          <w:rFonts w:ascii="Arial" w:eastAsia="Arial" w:hAnsi="Arial" w:cs="Arial"/>
          <w:spacing w:val="1"/>
        </w:rPr>
        <w:t>t</w:t>
      </w:r>
      <w:r w:rsidRPr="00511BFD">
        <w:rPr>
          <w:rFonts w:ascii="Arial" w:eastAsia="Arial" w:hAnsi="Arial" w:cs="Arial"/>
        </w:rPr>
        <w:t>he</w:t>
      </w:r>
      <w:r w:rsidRPr="00511BFD">
        <w:rPr>
          <w:rFonts w:ascii="Arial" w:eastAsia="Arial" w:hAnsi="Arial" w:cs="Arial"/>
          <w:spacing w:val="2"/>
        </w:rPr>
        <w:t xml:space="preserve"> </w:t>
      </w:r>
      <w:r w:rsidRPr="00511BFD">
        <w:rPr>
          <w:rFonts w:ascii="Arial" w:eastAsia="Arial" w:hAnsi="Arial" w:cs="Arial"/>
          <w:spacing w:val="-2"/>
        </w:rPr>
        <w:t>s</w:t>
      </w:r>
      <w:r w:rsidRPr="00511BFD">
        <w:rPr>
          <w:rFonts w:ascii="Arial" w:eastAsia="Arial" w:hAnsi="Arial" w:cs="Arial"/>
        </w:rPr>
        <w:t>ec</w:t>
      </w:r>
      <w:r w:rsidRPr="00511BFD">
        <w:rPr>
          <w:rFonts w:ascii="Arial" w:eastAsia="Arial" w:hAnsi="Arial" w:cs="Arial"/>
          <w:spacing w:val="-1"/>
        </w:rPr>
        <w:t>u</w:t>
      </w:r>
      <w:r w:rsidRPr="00511BFD">
        <w:rPr>
          <w:rFonts w:ascii="Arial" w:eastAsia="Arial" w:hAnsi="Arial" w:cs="Arial"/>
          <w:spacing w:val="1"/>
        </w:rPr>
        <w:t>r</w:t>
      </w:r>
      <w:r w:rsidRPr="00511BFD">
        <w:rPr>
          <w:rFonts w:ascii="Arial" w:eastAsia="Arial" w:hAnsi="Arial" w:cs="Arial"/>
          <w:spacing w:val="-1"/>
        </w:rPr>
        <w:t>i</w:t>
      </w:r>
      <w:r w:rsidRPr="00511BFD">
        <w:rPr>
          <w:rFonts w:ascii="Arial" w:eastAsia="Arial" w:hAnsi="Arial" w:cs="Arial"/>
          <w:spacing w:val="1"/>
        </w:rPr>
        <w:t>t</w:t>
      </w:r>
      <w:r w:rsidRPr="00511BFD">
        <w:rPr>
          <w:rFonts w:ascii="Arial" w:eastAsia="Arial" w:hAnsi="Arial" w:cs="Arial"/>
        </w:rPr>
        <w:t xml:space="preserve">y </w:t>
      </w:r>
      <w:r w:rsidRPr="00511BFD">
        <w:rPr>
          <w:rFonts w:ascii="Arial" w:eastAsia="Arial" w:hAnsi="Arial" w:cs="Arial"/>
          <w:spacing w:val="1"/>
        </w:rPr>
        <w:t>r</w:t>
      </w:r>
      <w:r w:rsidRPr="00511BFD">
        <w:rPr>
          <w:rFonts w:ascii="Arial" w:eastAsia="Arial" w:hAnsi="Arial" w:cs="Arial"/>
        </w:rPr>
        <w:t>et</w:t>
      </w:r>
      <w:r w:rsidRPr="00511BFD">
        <w:rPr>
          <w:rFonts w:ascii="Arial" w:eastAsia="Arial" w:hAnsi="Arial" w:cs="Arial"/>
          <w:spacing w:val="1"/>
        </w:rPr>
        <w:t>ur</w:t>
      </w:r>
      <w:r w:rsidRPr="00511BFD">
        <w:rPr>
          <w:rFonts w:ascii="Arial" w:eastAsia="Arial" w:hAnsi="Arial" w:cs="Arial"/>
        </w:rPr>
        <w:t>n</w:t>
      </w:r>
      <w:r w:rsidRPr="00511BFD">
        <w:rPr>
          <w:rFonts w:ascii="Arial" w:eastAsia="Arial" w:hAnsi="Arial" w:cs="Arial"/>
          <w:spacing w:val="-1"/>
        </w:rPr>
        <w:t>e</w:t>
      </w:r>
      <w:r w:rsidRPr="00511BFD">
        <w:rPr>
          <w:rFonts w:ascii="Arial" w:eastAsia="Arial" w:hAnsi="Arial" w:cs="Arial"/>
        </w:rPr>
        <w:t>d</w:t>
      </w:r>
      <w:r w:rsidRPr="00511BFD">
        <w:rPr>
          <w:rFonts w:ascii="Arial" w:eastAsia="Arial" w:hAnsi="Arial" w:cs="Arial"/>
          <w:spacing w:val="2"/>
        </w:rPr>
        <w:t xml:space="preserve"> </w:t>
      </w:r>
      <w:r w:rsidRPr="00511BFD">
        <w:rPr>
          <w:rFonts w:ascii="Arial" w:eastAsia="Arial" w:hAnsi="Arial" w:cs="Arial"/>
          <w:spacing w:val="1"/>
        </w:rPr>
        <w:t>t</w:t>
      </w:r>
      <w:r w:rsidRPr="00511BFD">
        <w:rPr>
          <w:rFonts w:ascii="Arial" w:eastAsia="Arial" w:hAnsi="Arial" w:cs="Arial"/>
        </w:rPr>
        <w:t xml:space="preserve">o </w:t>
      </w:r>
      <w:r w:rsidRPr="00511BFD">
        <w:rPr>
          <w:rFonts w:ascii="Arial" w:eastAsia="Arial" w:hAnsi="Arial" w:cs="Arial"/>
          <w:spacing w:val="1"/>
        </w:rPr>
        <w:t>t</w:t>
      </w:r>
      <w:r w:rsidRPr="00511BFD">
        <w:rPr>
          <w:rFonts w:ascii="Arial" w:eastAsia="Arial" w:hAnsi="Arial" w:cs="Arial"/>
        </w:rPr>
        <w:t>he</w:t>
      </w:r>
      <w:r w:rsidRPr="00511BFD">
        <w:rPr>
          <w:rFonts w:ascii="Arial" w:eastAsia="Arial" w:hAnsi="Arial" w:cs="Arial"/>
          <w:spacing w:val="2"/>
        </w:rPr>
        <w:t xml:space="preserve"> </w:t>
      </w:r>
      <w:r w:rsidRPr="00511BFD">
        <w:rPr>
          <w:rFonts w:ascii="Arial" w:eastAsia="Arial" w:hAnsi="Arial" w:cs="Arial"/>
          <w:spacing w:val="-3"/>
        </w:rPr>
        <w:t>C</w:t>
      </w:r>
      <w:r w:rsidRPr="00511BFD">
        <w:rPr>
          <w:rFonts w:ascii="Arial" w:eastAsia="Arial" w:hAnsi="Arial" w:cs="Arial"/>
        </w:rPr>
        <w:t>o</w:t>
      </w:r>
      <w:r w:rsidRPr="00511BFD">
        <w:rPr>
          <w:rFonts w:ascii="Arial" w:eastAsia="Arial" w:hAnsi="Arial" w:cs="Arial"/>
          <w:spacing w:val="-1"/>
        </w:rPr>
        <w:t>n</w:t>
      </w:r>
      <w:r w:rsidRPr="00511BFD">
        <w:rPr>
          <w:rFonts w:ascii="Arial" w:eastAsia="Arial" w:hAnsi="Arial" w:cs="Arial"/>
          <w:spacing w:val="1"/>
        </w:rPr>
        <w:t>tr</w:t>
      </w:r>
      <w:r w:rsidRPr="00511BFD">
        <w:rPr>
          <w:rFonts w:ascii="Arial" w:eastAsia="Arial" w:hAnsi="Arial" w:cs="Arial"/>
        </w:rPr>
        <w:t>a</w:t>
      </w:r>
      <w:r w:rsidRPr="00511BFD">
        <w:rPr>
          <w:rFonts w:ascii="Arial" w:eastAsia="Arial" w:hAnsi="Arial" w:cs="Arial"/>
          <w:spacing w:val="-3"/>
        </w:rPr>
        <w:t>c</w:t>
      </w:r>
      <w:r w:rsidRPr="00511BFD">
        <w:rPr>
          <w:rFonts w:ascii="Arial" w:eastAsia="Arial" w:hAnsi="Arial" w:cs="Arial"/>
          <w:spacing w:val="1"/>
        </w:rPr>
        <w:t>t</w:t>
      </w:r>
      <w:r w:rsidRPr="00511BFD">
        <w:rPr>
          <w:rFonts w:ascii="Arial" w:eastAsia="Arial" w:hAnsi="Arial" w:cs="Arial"/>
        </w:rPr>
        <w:t>or</w:t>
      </w:r>
      <w:r w:rsidRPr="00511BFD">
        <w:rPr>
          <w:rFonts w:ascii="Arial" w:eastAsia="Arial" w:hAnsi="Arial" w:cs="Arial"/>
          <w:spacing w:val="3"/>
        </w:rPr>
        <w:t xml:space="preserve"> </w:t>
      </w:r>
      <w:r w:rsidRPr="00511BFD">
        <w:rPr>
          <w:rFonts w:ascii="Arial" w:eastAsia="Arial" w:hAnsi="Arial" w:cs="Arial"/>
        </w:rPr>
        <w:t>n</w:t>
      </w:r>
      <w:r w:rsidRPr="00511BFD">
        <w:rPr>
          <w:rFonts w:ascii="Arial" w:eastAsia="Arial" w:hAnsi="Arial" w:cs="Arial"/>
          <w:spacing w:val="-1"/>
        </w:rPr>
        <w:t>i</w:t>
      </w:r>
      <w:r w:rsidRPr="00511BFD">
        <w:rPr>
          <w:rFonts w:ascii="Arial" w:eastAsia="Arial" w:hAnsi="Arial" w:cs="Arial"/>
        </w:rPr>
        <w:t>n</w:t>
      </w:r>
      <w:r w:rsidRPr="00511BFD">
        <w:rPr>
          <w:rFonts w:ascii="Arial" w:eastAsia="Arial" w:hAnsi="Arial" w:cs="Arial"/>
          <w:spacing w:val="-1"/>
        </w:rPr>
        <w:t>e</w:t>
      </w:r>
      <w:r w:rsidRPr="00511BFD">
        <w:rPr>
          <w:rFonts w:ascii="Arial" w:eastAsia="Arial" w:hAnsi="Arial" w:cs="Arial"/>
          <w:spacing w:val="1"/>
        </w:rPr>
        <w:t>t</w:t>
      </w:r>
      <w:r w:rsidRPr="00511BFD">
        <w:rPr>
          <w:rFonts w:ascii="Arial" w:eastAsia="Arial" w:hAnsi="Arial" w:cs="Arial"/>
        </w:rPr>
        <w:t xml:space="preserve">y </w:t>
      </w:r>
      <w:r w:rsidRPr="00511BFD">
        <w:rPr>
          <w:rFonts w:ascii="Arial" w:eastAsia="Arial" w:hAnsi="Arial" w:cs="Arial"/>
          <w:spacing w:val="1"/>
        </w:rPr>
        <w:t>(</w:t>
      </w:r>
      <w:r w:rsidRPr="00511BFD">
        <w:rPr>
          <w:rFonts w:ascii="Arial" w:eastAsia="Arial" w:hAnsi="Arial" w:cs="Arial"/>
        </w:rPr>
        <w:t>9</w:t>
      </w:r>
      <w:r w:rsidRPr="00511BFD">
        <w:rPr>
          <w:rFonts w:ascii="Arial" w:eastAsia="Arial" w:hAnsi="Arial" w:cs="Arial"/>
          <w:spacing w:val="-3"/>
        </w:rPr>
        <w:t>0</w:t>
      </w:r>
      <w:r w:rsidRPr="00511BFD">
        <w:rPr>
          <w:rFonts w:ascii="Arial" w:eastAsia="Arial" w:hAnsi="Arial" w:cs="Arial"/>
        </w:rPr>
        <w:t>)</w:t>
      </w:r>
      <w:r w:rsidRPr="00511BFD">
        <w:rPr>
          <w:rFonts w:ascii="Arial" w:eastAsia="Arial" w:hAnsi="Arial" w:cs="Arial"/>
          <w:spacing w:val="3"/>
        </w:rPr>
        <w:t xml:space="preserve"> </w:t>
      </w:r>
      <w:r w:rsidRPr="00511BFD">
        <w:rPr>
          <w:rFonts w:ascii="Arial" w:eastAsia="Arial" w:hAnsi="Arial" w:cs="Arial"/>
        </w:rPr>
        <w:t>d</w:t>
      </w:r>
      <w:r w:rsidRPr="00511BFD">
        <w:rPr>
          <w:rFonts w:ascii="Arial" w:eastAsia="Arial" w:hAnsi="Arial" w:cs="Arial"/>
          <w:spacing w:val="-1"/>
        </w:rPr>
        <w:t>a</w:t>
      </w:r>
      <w:r w:rsidRPr="00511BFD">
        <w:rPr>
          <w:rFonts w:ascii="Arial" w:eastAsia="Arial" w:hAnsi="Arial" w:cs="Arial"/>
          <w:spacing w:val="-2"/>
        </w:rPr>
        <w:t>y</w:t>
      </w:r>
      <w:r w:rsidRPr="00511BFD">
        <w:rPr>
          <w:rFonts w:ascii="Arial" w:eastAsia="Arial" w:hAnsi="Arial" w:cs="Arial"/>
        </w:rPr>
        <w:t>s</w:t>
      </w:r>
      <w:r w:rsidRPr="00511BFD">
        <w:rPr>
          <w:rFonts w:ascii="Arial" w:eastAsia="Arial" w:hAnsi="Arial" w:cs="Arial"/>
          <w:spacing w:val="3"/>
        </w:rPr>
        <w:t xml:space="preserve"> </w:t>
      </w:r>
      <w:r w:rsidRPr="00511BFD">
        <w:rPr>
          <w:rFonts w:ascii="Arial" w:eastAsia="Arial" w:hAnsi="Arial" w:cs="Arial"/>
          <w:spacing w:val="-3"/>
        </w:rPr>
        <w:t>a</w:t>
      </w:r>
      <w:r w:rsidRPr="00511BFD">
        <w:rPr>
          <w:rFonts w:ascii="Arial" w:eastAsia="Arial" w:hAnsi="Arial" w:cs="Arial"/>
          <w:spacing w:val="3"/>
        </w:rPr>
        <w:t>f</w:t>
      </w:r>
      <w:r w:rsidRPr="00511BFD">
        <w:rPr>
          <w:rFonts w:ascii="Arial" w:eastAsia="Arial" w:hAnsi="Arial" w:cs="Arial"/>
          <w:spacing w:val="1"/>
        </w:rPr>
        <w:t>t</w:t>
      </w:r>
      <w:r w:rsidRPr="00511BFD">
        <w:rPr>
          <w:rFonts w:ascii="Arial" w:eastAsia="Arial" w:hAnsi="Arial" w:cs="Arial"/>
          <w:spacing w:val="-3"/>
        </w:rPr>
        <w:t>e</w:t>
      </w:r>
      <w:r w:rsidRPr="00511BFD">
        <w:rPr>
          <w:rFonts w:ascii="Arial" w:eastAsia="Arial" w:hAnsi="Arial" w:cs="Arial"/>
        </w:rPr>
        <w:t>r</w:t>
      </w:r>
      <w:r w:rsidRPr="00511BFD">
        <w:rPr>
          <w:rFonts w:ascii="Arial" w:eastAsia="Arial" w:hAnsi="Arial" w:cs="Arial"/>
          <w:spacing w:val="3"/>
        </w:rPr>
        <w:t xml:space="preserve"> </w:t>
      </w:r>
      <w:r w:rsidRPr="00511BFD">
        <w:rPr>
          <w:rFonts w:ascii="Arial" w:eastAsia="Arial" w:hAnsi="Arial" w:cs="Arial"/>
        </w:rPr>
        <w:t>a</w:t>
      </w:r>
      <w:r w:rsidRPr="00511BFD">
        <w:rPr>
          <w:rFonts w:ascii="Arial" w:eastAsia="Arial" w:hAnsi="Arial" w:cs="Arial"/>
          <w:spacing w:val="-1"/>
        </w:rPr>
        <w:t>l</w:t>
      </w:r>
      <w:r w:rsidRPr="00511BFD">
        <w:rPr>
          <w:rFonts w:ascii="Arial" w:eastAsia="Arial" w:hAnsi="Arial" w:cs="Arial"/>
        </w:rPr>
        <w:t>l o</w:t>
      </w:r>
      <w:r w:rsidRPr="00511BFD">
        <w:rPr>
          <w:rFonts w:ascii="Arial" w:eastAsia="Arial" w:hAnsi="Arial" w:cs="Arial"/>
          <w:spacing w:val="-1"/>
        </w:rPr>
        <w:t>u</w:t>
      </w:r>
      <w:r w:rsidRPr="00511BFD">
        <w:rPr>
          <w:rFonts w:ascii="Arial" w:eastAsia="Arial" w:hAnsi="Arial" w:cs="Arial"/>
          <w:spacing w:val="1"/>
        </w:rPr>
        <w:t>t</w:t>
      </w:r>
      <w:r w:rsidRPr="00511BFD">
        <w:rPr>
          <w:rFonts w:ascii="Arial" w:eastAsia="Arial" w:hAnsi="Arial" w:cs="Arial"/>
        </w:rPr>
        <w:t>s</w:t>
      </w:r>
      <w:r w:rsidRPr="00511BFD">
        <w:rPr>
          <w:rFonts w:ascii="Arial" w:eastAsia="Arial" w:hAnsi="Arial" w:cs="Arial"/>
          <w:spacing w:val="1"/>
        </w:rPr>
        <w:t>t</w:t>
      </w:r>
      <w:r w:rsidRPr="00511BFD">
        <w:rPr>
          <w:rFonts w:ascii="Arial" w:eastAsia="Arial" w:hAnsi="Arial" w:cs="Arial"/>
        </w:rPr>
        <w:t>a</w:t>
      </w:r>
      <w:r w:rsidRPr="00511BFD">
        <w:rPr>
          <w:rFonts w:ascii="Arial" w:eastAsia="Arial" w:hAnsi="Arial" w:cs="Arial"/>
          <w:spacing w:val="-1"/>
        </w:rPr>
        <w:t>n</w:t>
      </w:r>
      <w:r w:rsidRPr="00511BFD">
        <w:rPr>
          <w:rFonts w:ascii="Arial" w:eastAsia="Arial" w:hAnsi="Arial" w:cs="Arial"/>
        </w:rPr>
        <w:t>d</w:t>
      </w:r>
      <w:r w:rsidRPr="00511BFD">
        <w:rPr>
          <w:rFonts w:ascii="Arial" w:eastAsia="Arial" w:hAnsi="Arial" w:cs="Arial"/>
          <w:spacing w:val="-1"/>
        </w:rPr>
        <w:t>i</w:t>
      </w:r>
      <w:r w:rsidRPr="00511BFD">
        <w:rPr>
          <w:rFonts w:ascii="Arial" w:eastAsia="Arial" w:hAnsi="Arial" w:cs="Arial"/>
          <w:spacing w:val="-3"/>
        </w:rPr>
        <w:t>n</w:t>
      </w:r>
      <w:r w:rsidRPr="00511BFD">
        <w:rPr>
          <w:rFonts w:ascii="Arial" w:eastAsia="Arial" w:hAnsi="Arial" w:cs="Arial"/>
        </w:rPr>
        <w:t>g</w:t>
      </w:r>
      <w:r w:rsidRPr="00511BFD">
        <w:rPr>
          <w:rFonts w:ascii="Arial" w:eastAsia="Arial" w:hAnsi="Arial" w:cs="Arial"/>
          <w:spacing w:val="3"/>
        </w:rPr>
        <w:t xml:space="preserve"> </w:t>
      </w:r>
      <w:r w:rsidRPr="00511BFD">
        <w:rPr>
          <w:rFonts w:ascii="Arial" w:eastAsia="Arial" w:hAnsi="Arial" w:cs="Arial"/>
          <w:spacing w:val="-3"/>
        </w:rPr>
        <w:t>w</w:t>
      </w:r>
      <w:r w:rsidRPr="00511BFD">
        <w:rPr>
          <w:rFonts w:ascii="Arial" w:eastAsia="Arial" w:hAnsi="Arial" w:cs="Arial"/>
        </w:rPr>
        <w:t>o</w:t>
      </w:r>
      <w:r w:rsidRPr="00511BFD">
        <w:rPr>
          <w:rFonts w:ascii="Arial" w:eastAsia="Arial" w:hAnsi="Arial" w:cs="Arial"/>
          <w:spacing w:val="-2"/>
        </w:rPr>
        <w:t>r</w:t>
      </w:r>
      <w:r w:rsidRPr="00511BFD">
        <w:rPr>
          <w:rFonts w:ascii="Arial" w:eastAsia="Arial" w:hAnsi="Arial" w:cs="Arial"/>
        </w:rPr>
        <w:t>k</w:t>
      </w:r>
      <w:r w:rsidRPr="00511BFD">
        <w:rPr>
          <w:rFonts w:ascii="Arial" w:eastAsia="Arial" w:hAnsi="Arial" w:cs="Arial"/>
          <w:spacing w:val="4"/>
        </w:rPr>
        <w:t xml:space="preserve"> </w:t>
      </w:r>
      <w:r w:rsidRPr="00511BFD">
        <w:rPr>
          <w:rFonts w:ascii="Arial" w:eastAsia="Arial" w:hAnsi="Arial" w:cs="Arial"/>
          <w:spacing w:val="-1"/>
        </w:rPr>
        <w:t>i</w:t>
      </w:r>
      <w:r w:rsidRPr="00511BFD">
        <w:rPr>
          <w:rFonts w:ascii="Arial" w:eastAsia="Arial" w:hAnsi="Arial" w:cs="Arial"/>
        </w:rPr>
        <w:t>s</w:t>
      </w:r>
      <w:r w:rsidRPr="00511BFD">
        <w:rPr>
          <w:rFonts w:ascii="Arial" w:eastAsia="Arial" w:hAnsi="Arial" w:cs="Arial"/>
          <w:spacing w:val="-1"/>
        </w:rPr>
        <w:t xml:space="preserve"> </w:t>
      </w:r>
      <w:r w:rsidRPr="00511BFD">
        <w:rPr>
          <w:rFonts w:ascii="Arial" w:eastAsia="Arial" w:hAnsi="Arial" w:cs="Arial"/>
        </w:rPr>
        <w:t>c</w:t>
      </w:r>
      <w:r w:rsidRPr="00511BFD">
        <w:rPr>
          <w:rFonts w:ascii="Arial" w:eastAsia="Arial" w:hAnsi="Arial" w:cs="Arial"/>
          <w:spacing w:val="-3"/>
        </w:rPr>
        <w:t>o</w:t>
      </w:r>
      <w:r w:rsidRPr="00511BFD">
        <w:rPr>
          <w:rFonts w:ascii="Arial" w:eastAsia="Arial" w:hAnsi="Arial" w:cs="Arial"/>
          <w:spacing w:val="-2"/>
        </w:rPr>
        <w:t>m</w:t>
      </w:r>
      <w:r w:rsidRPr="00511BFD">
        <w:rPr>
          <w:rFonts w:ascii="Arial" w:eastAsia="Arial" w:hAnsi="Arial" w:cs="Arial"/>
        </w:rPr>
        <w:t>p</w:t>
      </w:r>
      <w:r w:rsidRPr="00511BFD">
        <w:rPr>
          <w:rFonts w:ascii="Arial" w:eastAsia="Arial" w:hAnsi="Arial" w:cs="Arial"/>
          <w:spacing w:val="-1"/>
        </w:rPr>
        <w:t>l</w:t>
      </w:r>
      <w:r w:rsidRPr="00511BFD">
        <w:rPr>
          <w:rFonts w:ascii="Arial" w:eastAsia="Arial" w:hAnsi="Arial" w:cs="Arial"/>
        </w:rPr>
        <w:t>ete.</w:t>
      </w:r>
    </w:p>
    <w:p w14:paraId="5F18DC75" w14:textId="77777777" w:rsidR="00357F7A" w:rsidRPr="00511BFD" w:rsidRDefault="00357F7A" w:rsidP="00357F7A">
      <w:pPr>
        <w:spacing w:before="2" w:line="160" w:lineRule="exact"/>
        <w:rPr>
          <w:rFonts w:ascii="Arial" w:hAnsi="Arial" w:cs="Arial"/>
        </w:rPr>
      </w:pPr>
    </w:p>
    <w:p w14:paraId="57CE59F5" w14:textId="77777777" w:rsidR="00357F7A" w:rsidRPr="00511BFD" w:rsidRDefault="00357F7A" w:rsidP="00357F7A">
      <w:pPr>
        <w:spacing w:before="1"/>
        <w:ind w:left="1567" w:right="1650"/>
        <w:rPr>
          <w:rFonts w:ascii="Arial" w:eastAsia="Arial" w:hAnsi="Arial" w:cs="Arial"/>
        </w:rPr>
      </w:pPr>
    </w:p>
    <w:p w14:paraId="225DE399" w14:textId="77777777" w:rsidR="00357F7A" w:rsidRPr="00511BFD" w:rsidRDefault="00357F7A" w:rsidP="00357F7A">
      <w:pPr>
        <w:spacing w:before="1"/>
        <w:ind w:left="1567" w:right="1650"/>
        <w:rPr>
          <w:rFonts w:ascii="Arial" w:eastAsia="Arial" w:hAnsi="Arial" w:cs="Arial"/>
        </w:rPr>
      </w:pPr>
    </w:p>
    <w:p w14:paraId="06F12506" w14:textId="77777777" w:rsidR="00357F7A" w:rsidRPr="00511BFD" w:rsidRDefault="00357F7A" w:rsidP="00357F7A">
      <w:pPr>
        <w:spacing w:before="1"/>
        <w:ind w:left="1567" w:right="1650"/>
        <w:rPr>
          <w:rFonts w:ascii="Arial" w:eastAsia="Arial" w:hAnsi="Arial" w:cs="Arial"/>
        </w:rPr>
      </w:pPr>
    </w:p>
    <w:p w14:paraId="6C2612BF" w14:textId="77777777" w:rsidR="00357F7A" w:rsidRPr="00511BFD" w:rsidRDefault="00357F7A" w:rsidP="00357F7A">
      <w:pPr>
        <w:spacing w:before="1"/>
        <w:ind w:left="1567" w:right="1650"/>
        <w:rPr>
          <w:rFonts w:ascii="Arial" w:eastAsia="Arial" w:hAnsi="Arial" w:cs="Arial"/>
        </w:rPr>
      </w:pPr>
    </w:p>
    <w:p w14:paraId="0BAA12BD" w14:textId="77777777" w:rsidR="00357F7A" w:rsidRDefault="00357F7A" w:rsidP="00357F7A">
      <w:pPr>
        <w:spacing w:before="1"/>
        <w:ind w:left="1567" w:right="1650"/>
        <w:rPr>
          <w:rFonts w:ascii="Arial" w:eastAsia="Arial" w:hAnsi="Arial" w:cs="Arial"/>
        </w:rPr>
      </w:pPr>
    </w:p>
    <w:p w14:paraId="665A2796" w14:textId="77777777" w:rsidR="002E1667" w:rsidRPr="00511BFD" w:rsidRDefault="002E1667" w:rsidP="00357F7A">
      <w:pPr>
        <w:spacing w:before="1"/>
        <w:ind w:left="1567" w:right="1650"/>
        <w:rPr>
          <w:rFonts w:ascii="Arial" w:eastAsia="Arial" w:hAnsi="Arial" w:cs="Arial"/>
        </w:rPr>
      </w:pPr>
    </w:p>
    <w:p w14:paraId="169D9F20" w14:textId="77777777" w:rsidR="00357F7A" w:rsidRPr="00511BFD" w:rsidRDefault="00357F7A" w:rsidP="00357F7A">
      <w:pPr>
        <w:spacing w:after="160" w:line="259" w:lineRule="auto"/>
        <w:jc w:val="left"/>
        <w:rPr>
          <w:rFonts w:ascii="Arial" w:eastAsia="Arial Narrow" w:hAnsi="Arial" w:cs="Arial"/>
          <w:b/>
          <w:position w:val="-1"/>
        </w:rPr>
      </w:pPr>
    </w:p>
    <w:p w14:paraId="37EE4686" w14:textId="77777777" w:rsidR="00357F7A" w:rsidRPr="00511BFD" w:rsidRDefault="00357F7A" w:rsidP="00357F7A">
      <w:pPr>
        <w:spacing w:before="55" w:line="400" w:lineRule="exact"/>
        <w:ind w:left="148"/>
        <w:jc w:val="center"/>
        <w:rPr>
          <w:rFonts w:ascii="Arial" w:eastAsia="Arial Narrow" w:hAnsi="Arial" w:cs="Arial"/>
        </w:rPr>
      </w:pPr>
      <w:r w:rsidRPr="00511BFD">
        <w:rPr>
          <w:rFonts w:ascii="Arial" w:eastAsia="Arial Narrow" w:hAnsi="Arial" w:cs="Arial"/>
          <w:b/>
          <w:position w:val="-1"/>
        </w:rPr>
        <w:lastRenderedPageBreak/>
        <w:t>Agre</w:t>
      </w:r>
      <w:r w:rsidRPr="00511BFD">
        <w:rPr>
          <w:rFonts w:ascii="Arial" w:eastAsia="Arial Narrow" w:hAnsi="Arial" w:cs="Arial"/>
          <w:b/>
          <w:spacing w:val="-1"/>
          <w:position w:val="-1"/>
        </w:rPr>
        <w:t>e</w:t>
      </w:r>
      <w:r w:rsidRPr="00511BFD">
        <w:rPr>
          <w:rFonts w:ascii="Arial" w:eastAsia="Arial Narrow" w:hAnsi="Arial" w:cs="Arial"/>
          <w:b/>
          <w:position w:val="-1"/>
        </w:rPr>
        <w:t>ment to B</w:t>
      </w:r>
      <w:r w:rsidRPr="00511BFD">
        <w:rPr>
          <w:rFonts w:ascii="Arial" w:eastAsia="Arial Narrow" w:hAnsi="Arial" w:cs="Arial"/>
          <w:b/>
          <w:spacing w:val="2"/>
          <w:position w:val="-1"/>
        </w:rPr>
        <w:t>o</w:t>
      </w:r>
      <w:r w:rsidRPr="00511BFD">
        <w:rPr>
          <w:rFonts w:ascii="Arial" w:eastAsia="Arial Narrow" w:hAnsi="Arial" w:cs="Arial"/>
          <w:b/>
          <w:position w:val="-1"/>
        </w:rPr>
        <w:t>nd Form</w:t>
      </w:r>
    </w:p>
    <w:p w14:paraId="4B14497D" w14:textId="77777777" w:rsidR="00357F7A" w:rsidRPr="00511BFD" w:rsidRDefault="00357F7A" w:rsidP="00357F7A">
      <w:pPr>
        <w:spacing w:line="200" w:lineRule="exact"/>
        <w:rPr>
          <w:rFonts w:ascii="Arial" w:hAnsi="Arial" w:cs="Arial"/>
        </w:rPr>
      </w:pPr>
    </w:p>
    <w:p w14:paraId="64540CD6" w14:textId="77777777" w:rsidR="00357F7A" w:rsidRPr="00511BFD" w:rsidRDefault="00357F7A" w:rsidP="00357F7A">
      <w:pPr>
        <w:spacing w:line="200" w:lineRule="exact"/>
        <w:rPr>
          <w:rFonts w:ascii="Arial" w:hAnsi="Arial" w:cs="Arial"/>
        </w:rPr>
      </w:pPr>
    </w:p>
    <w:p w14:paraId="077D5213" w14:textId="77777777" w:rsidR="00357F7A" w:rsidRPr="00511BFD" w:rsidRDefault="00357F7A" w:rsidP="00357F7A">
      <w:pPr>
        <w:spacing w:before="7" w:line="240" w:lineRule="exact"/>
        <w:rPr>
          <w:rFonts w:ascii="Arial" w:hAnsi="Arial" w:cs="Arial"/>
        </w:rPr>
      </w:pPr>
    </w:p>
    <w:tbl>
      <w:tblPr>
        <w:tblW w:w="0" w:type="auto"/>
        <w:tblInd w:w="147" w:type="dxa"/>
        <w:tblLayout w:type="fixed"/>
        <w:tblCellMar>
          <w:left w:w="0" w:type="dxa"/>
          <w:right w:w="0" w:type="dxa"/>
        </w:tblCellMar>
        <w:tblLook w:val="01E0" w:firstRow="1" w:lastRow="1" w:firstColumn="1" w:lastColumn="1" w:noHBand="0" w:noVBand="0"/>
      </w:tblPr>
      <w:tblGrid>
        <w:gridCol w:w="1128"/>
        <w:gridCol w:w="6236"/>
        <w:gridCol w:w="2249"/>
      </w:tblGrid>
      <w:tr w:rsidR="00357F7A" w:rsidRPr="00511BFD" w14:paraId="7A8159DF" w14:textId="77777777" w:rsidTr="1027CE9B">
        <w:trPr>
          <w:trHeight w:hRule="exact" w:val="470"/>
        </w:trPr>
        <w:tc>
          <w:tcPr>
            <w:tcW w:w="1128"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6DC25EB1" w14:textId="77777777" w:rsidR="00357F7A" w:rsidRPr="00511BFD" w:rsidRDefault="00357F7A">
            <w:pPr>
              <w:ind w:left="102"/>
              <w:rPr>
                <w:rFonts w:ascii="Arial" w:eastAsia="Arial" w:hAnsi="Arial" w:cs="Arial"/>
              </w:rPr>
            </w:pPr>
            <w:r w:rsidRPr="00511BFD">
              <w:rPr>
                <w:rFonts w:ascii="Arial" w:eastAsia="Arial" w:hAnsi="Arial" w:cs="Arial"/>
                <w:b/>
                <w:spacing w:val="-1"/>
              </w:rPr>
              <w:t>To:</w:t>
            </w:r>
          </w:p>
        </w:tc>
        <w:tc>
          <w:tcPr>
            <w:tcW w:w="6236"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54B7AA8E" w14:textId="5E7F6747" w:rsidR="00357F7A" w:rsidRPr="00511BFD" w:rsidRDefault="003324DB">
            <w:pPr>
              <w:ind w:left="102"/>
              <w:rPr>
                <w:rFonts w:ascii="Arial" w:eastAsia="Arial" w:hAnsi="Arial" w:cs="Arial"/>
              </w:rPr>
            </w:pPr>
            <w:r w:rsidRPr="1027CE9B">
              <w:rPr>
                <w:rFonts w:ascii="Arial" w:eastAsia="Arial" w:hAnsi="Arial" w:cs="Arial"/>
              </w:rPr>
              <w:t>Trillium Health Partners</w:t>
            </w:r>
            <w:r w:rsidR="00357F7A" w:rsidRPr="1027CE9B">
              <w:rPr>
                <w:rFonts w:ascii="Arial" w:eastAsia="Arial" w:hAnsi="Arial" w:cs="Arial"/>
              </w:rPr>
              <w:t xml:space="preserve"> (Purchaser)</w:t>
            </w:r>
          </w:p>
        </w:tc>
        <w:tc>
          <w:tcPr>
            <w:tcW w:w="2249"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2516E5F9" w14:textId="77777777" w:rsidR="00357F7A" w:rsidRPr="00511BFD" w:rsidRDefault="00357F7A">
            <w:pPr>
              <w:ind w:left="102"/>
              <w:rPr>
                <w:rFonts w:ascii="Arial" w:eastAsia="Arial" w:hAnsi="Arial" w:cs="Arial"/>
              </w:rPr>
            </w:pPr>
            <w:r w:rsidRPr="00511BFD">
              <w:rPr>
                <w:rFonts w:ascii="Arial" w:eastAsia="Arial" w:hAnsi="Arial" w:cs="Arial"/>
                <w:spacing w:val="1"/>
              </w:rPr>
              <w:t xml:space="preserve">(the </w:t>
            </w:r>
            <w:r w:rsidRPr="00511BFD">
              <w:rPr>
                <w:rFonts w:ascii="Arial" w:eastAsia="Arial" w:hAnsi="Arial" w:cs="Arial"/>
                <w:spacing w:val="-2"/>
              </w:rPr>
              <w:t>“</w:t>
            </w:r>
            <w:r w:rsidRPr="00511BFD">
              <w:rPr>
                <w:rFonts w:ascii="Arial" w:eastAsia="Arial" w:hAnsi="Arial" w:cs="Arial"/>
                <w:spacing w:val="-1"/>
              </w:rPr>
              <w:t>Owner</w:t>
            </w:r>
            <w:r w:rsidRPr="00511BFD">
              <w:rPr>
                <w:rFonts w:ascii="Arial" w:eastAsia="Arial" w:hAnsi="Arial" w:cs="Arial"/>
                <w:spacing w:val="1"/>
              </w:rPr>
              <w:t>”</w:t>
            </w:r>
            <w:r w:rsidRPr="00511BFD">
              <w:rPr>
                <w:rFonts w:ascii="Arial" w:eastAsia="Arial" w:hAnsi="Arial" w:cs="Arial"/>
              </w:rPr>
              <w:t>)</w:t>
            </w:r>
          </w:p>
        </w:tc>
      </w:tr>
      <w:tr w:rsidR="00357F7A" w:rsidRPr="00511BFD" w14:paraId="4F81D9C6" w14:textId="77777777" w:rsidTr="1027CE9B">
        <w:trPr>
          <w:trHeight w:hRule="exact" w:val="470"/>
        </w:trPr>
        <w:tc>
          <w:tcPr>
            <w:tcW w:w="1128"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4F61A6BD" w14:textId="77777777" w:rsidR="00357F7A" w:rsidRPr="00511BFD" w:rsidRDefault="00357F7A">
            <w:pPr>
              <w:ind w:left="102"/>
              <w:rPr>
                <w:rFonts w:ascii="Arial" w:eastAsia="Arial" w:hAnsi="Arial" w:cs="Arial"/>
              </w:rPr>
            </w:pPr>
            <w:r w:rsidRPr="00511BFD">
              <w:rPr>
                <w:rFonts w:ascii="Arial" w:eastAsia="Arial" w:hAnsi="Arial" w:cs="Arial"/>
                <w:b/>
              </w:rPr>
              <w:t>a</w:t>
            </w:r>
            <w:r w:rsidRPr="00511BFD">
              <w:rPr>
                <w:rFonts w:ascii="Arial" w:eastAsia="Arial" w:hAnsi="Arial" w:cs="Arial"/>
                <w:b/>
                <w:spacing w:val="-1"/>
              </w:rPr>
              <w:t>n</w:t>
            </w:r>
            <w:r w:rsidRPr="00511BFD">
              <w:rPr>
                <w:rFonts w:ascii="Arial" w:eastAsia="Arial" w:hAnsi="Arial" w:cs="Arial"/>
                <w:b/>
              </w:rPr>
              <w:t>d</w:t>
            </w:r>
            <w:r w:rsidRPr="00511BFD">
              <w:rPr>
                <w:rFonts w:ascii="Arial" w:eastAsia="Arial" w:hAnsi="Arial" w:cs="Arial"/>
                <w:b/>
                <w:spacing w:val="-2"/>
              </w:rPr>
              <w:t xml:space="preserve"> </w:t>
            </w:r>
            <w:r w:rsidRPr="00511BFD">
              <w:rPr>
                <w:rFonts w:ascii="Arial" w:eastAsia="Arial" w:hAnsi="Arial" w:cs="Arial"/>
                <w:b/>
                <w:spacing w:val="1"/>
              </w:rPr>
              <w:t>t</w:t>
            </w:r>
            <w:r w:rsidRPr="00511BFD">
              <w:rPr>
                <w:rFonts w:ascii="Arial" w:eastAsia="Arial" w:hAnsi="Arial" w:cs="Arial"/>
                <w:b/>
              </w:rPr>
              <w:t>o:</w:t>
            </w:r>
          </w:p>
        </w:tc>
        <w:tc>
          <w:tcPr>
            <w:tcW w:w="6236"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70467BB2" w14:textId="77777777" w:rsidR="00357F7A" w:rsidRPr="00511BFD" w:rsidRDefault="00357F7A">
            <w:pPr>
              <w:ind w:left="102"/>
              <w:rPr>
                <w:rFonts w:ascii="Arial" w:hAnsi="Arial" w:cs="Arial"/>
              </w:rPr>
            </w:pPr>
          </w:p>
        </w:tc>
        <w:tc>
          <w:tcPr>
            <w:tcW w:w="2249"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5B04501A" w14:textId="77777777" w:rsidR="00357F7A" w:rsidRPr="00511BFD" w:rsidRDefault="00357F7A">
            <w:pPr>
              <w:ind w:left="102"/>
              <w:rPr>
                <w:rFonts w:ascii="Arial" w:eastAsia="Arial" w:hAnsi="Arial" w:cs="Arial"/>
              </w:rPr>
            </w:pPr>
            <w:r w:rsidRPr="00511BFD">
              <w:rPr>
                <w:rFonts w:ascii="Arial" w:eastAsia="Arial" w:hAnsi="Arial" w:cs="Arial"/>
                <w:spacing w:val="1"/>
              </w:rPr>
              <w:t>(t</w:t>
            </w:r>
            <w:r w:rsidRPr="00511BFD">
              <w:rPr>
                <w:rFonts w:ascii="Arial" w:eastAsia="Arial" w:hAnsi="Arial" w:cs="Arial"/>
              </w:rPr>
              <w:t>he</w:t>
            </w:r>
            <w:r w:rsidRPr="00511BFD">
              <w:rPr>
                <w:rFonts w:ascii="Arial" w:eastAsia="Arial" w:hAnsi="Arial" w:cs="Arial"/>
                <w:spacing w:val="-2"/>
              </w:rPr>
              <w:t xml:space="preserve"> </w:t>
            </w:r>
            <w:r w:rsidRPr="00511BFD">
              <w:rPr>
                <w:rFonts w:ascii="Arial" w:eastAsia="Arial" w:hAnsi="Arial" w:cs="Arial"/>
                <w:spacing w:val="1"/>
              </w:rPr>
              <w:t>“</w:t>
            </w:r>
            <w:r w:rsidRPr="00511BFD">
              <w:rPr>
                <w:rFonts w:ascii="Arial" w:eastAsia="Arial" w:hAnsi="Arial" w:cs="Arial"/>
                <w:spacing w:val="-1"/>
              </w:rPr>
              <w:t>C</w:t>
            </w:r>
            <w:r w:rsidRPr="00511BFD">
              <w:rPr>
                <w:rFonts w:ascii="Arial" w:eastAsia="Arial" w:hAnsi="Arial" w:cs="Arial"/>
              </w:rPr>
              <w:t>o</w:t>
            </w:r>
            <w:r w:rsidRPr="00511BFD">
              <w:rPr>
                <w:rFonts w:ascii="Arial" w:eastAsia="Arial" w:hAnsi="Arial" w:cs="Arial"/>
                <w:spacing w:val="-1"/>
              </w:rPr>
              <w:t>nt</w:t>
            </w:r>
            <w:r w:rsidRPr="00511BFD">
              <w:rPr>
                <w:rFonts w:ascii="Arial" w:eastAsia="Arial" w:hAnsi="Arial" w:cs="Arial"/>
                <w:spacing w:val="1"/>
              </w:rPr>
              <w:t>r</w:t>
            </w:r>
            <w:r w:rsidRPr="00511BFD">
              <w:rPr>
                <w:rFonts w:ascii="Arial" w:eastAsia="Arial" w:hAnsi="Arial" w:cs="Arial"/>
              </w:rPr>
              <w:t>a</w:t>
            </w:r>
            <w:r w:rsidRPr="00511BFD">
              <w:rPr>
                <w:rFonts w:ascii="Arial" w:eastAsia="Arial" w:hAnsi="Arial" w:cs="Arial"/>
                <w:spacing w:val="-3"/>
              </w:rPr>
              <w:t>c</w:t>
            </w:r>
            <w:r w:rsidRPr="00511BFD">
              <w:rPr>
                <w:rFonts w:ascii="Arial" w:eastAsia="Arial" w:hAnsi="Arial" w:cs="Arial"/>
                <w:spacing w:val="1"/>
              </w:rPr>
              <w:t>t</w:t>
            </w:r>
            <w:r w:rsidRPr="00511BFD">
              <w:rPr>
                <w:rFonts w:ascii="Arial" w:eastAsia="Arial" w:hAnsi="Arial" w:cs="Arial"/>
              </w:rPr>
              <w:t>o</w:t>
            </w:r>
            <w:r w:rsidRPr="00511BFD">
              <w:rPr>
                <w:rFonts w:ascii="Arial" w:eastAsia="Arial" w:hAnsi="Arial" w:cs="Arial"/>
                <w:spacing w:val="-2"/>
              </w:rPr>
              <w:t>r</w:t>
            </w:r>
            <w:r w:rsidRPr="00511BFD">
              <w:rPr>
                <w:rFonts w:ascii="Arial" w:eastAsia="Arial" w:hAnsi="Arial" w:cs="Arial"/>
                <w:spacing w:val="1"/>
              </w:rPr>
              <w:t>”</w:t>
            </w:r>
            <w:r w:rsidRPr="00511BFD">
              <w:rPr>
                <w:rFonts w:ascii="Arial" w:eastAsia="Arial" w:hAnsi="Arial" w:cs="Arial"/>
              </w:rPr>
              <w:t>)</w:t>
            </w:r>
          </w:p>
        </w:tc>
      </w:tr>
    </w:tbl>
    <w:p w14:paraId="438C6316" w14:textId="77777777" w:rsidR="00357F7A" w:rsidRPr="00511BFD" w:rsidRDefault="00357F7A" w:rsidP="00357F7A">
      <w:pPr>
        <w:spacing w:line="160" w:lineRule="exact"/>
        <w:rPr>
          <w:rFonts w:ascii="Arial" w:hAnsi="Arial" w:cs="Arial"/>
        </w:rPr>
      </w:pPr>
    </w:p>
    <w:p w14:paraId="7BC21AE1" w14:textId="77777777" w:rsidR="00357F7A" w:rsidRPr="00511BFD" w:rsidRDefault="00357F7A" w:rsidP="00357F7A">
      <w:pPr>
        <w:spacing w:line="200" w:lineRule="exact"/>
        <w:rPr>
          <w:rFonts w:ascii="Arial" w:hAnsi="Arial" w:cs="Arial"/>
        </w:rPr>
      </w:pPr>
    </w:p>
    <w:p w14:paraId="608E2C69" w14:textId="77777777" w:rsidR="00357F7A" w:rsidRPr="00511BFD" w:rsidRDefault="00357F7A" w:rsidP="00357F7A">
      <w:pPr>
        <w:spacing w:line="282" w:lineRule="auto"/>
        <w:ind w:left="148" w:right="337"/>
        <w:rPr>
          <w:rFonts w:ascii="Arial" w:eastAsia="Arial" w:hAnsi="Arial" w:cs="Arial"/>
        </w:rPr>
      </w:pPr>
      <w:r w:rsidRPr="00511BFD">
        <w:rPr>
          <w:rFonts w:ascii="Arial" w:eastAsia="Arial" w:hAnsi="Arial" w:cs="Arial"/>
          <w:spacing w:val="5"/>
        </w:rPr>
        <w:t>W</w:t>
      </w:r>
      <w:r w:rsidRPr="00511BFD">
        <w:rPr>
          <w:rFonts w:ascii="Arial" w:eastAsia="Arial" w:hAnsi="Arial" w:cs="Arial"/>
          <w:spacing w:val="-3"/>
        </w:rPr>
        <w:t>e</w:t>
      </w:r>
      <w:r w:rsidRPr="00511BFD">
        <w:rPr>
          <w:rFonts w:ascii="Arial" w:eastAsia="Arial" w:hAnsi="Arial" w:cs="Arial"/>
        </w:rPr>
        <w:t>,</w:t>
      </w:r>
      <w:r w:rsidRPr="00511BFD">
        <w:rPr>
          <w:rFonts w:ascii="Arial" w:eastAsia="Arial" w:hAnsi="Arial" w:cs="Arial"/>
          <w:spacing w:val="9"/>
        </w:rPr>
        <w:t xml:space="preserve"> </w:t>
      </w:r>
      <w:r w:rsidRPr="00511BFD">
        <w:rPr>
          <w:rFonts w:ascii="Arial" w:eastAsia="Arial" w:hAnsi="Arial" w:cs="Arial"/>
          <w:spacing w:val="1"/>
        </w:rPr>
        <w:t>t</w:t>
      </w:r>
      <w:r w:rsidRPr="00511BFD">
        <w:rPr>
          <w:rFonts w:ascii="Arial" w:eastAsia="Arial" w:hAnsi="Arial" w:cs="Arial"/>
        </w:rPr>
        <w:t>he</w:t>
      </w:r>
      <w:r w:rsidRPr="00511BFD">
        <w:rPr>
          <w:rFonts w:ascii="Arial" w:eastAsia="Arial" w:hAnsi="Arial" w:cs="Arial"/>
          <w:spacing w:val="13"/>
        </w:rPr>
        <w:t xml:space="preserve"> </w:t>
      </w:r>
      <w:r w:rsidRPr="00511BFD">
        <w:rPr>
          <w:rFonts w:ascii="Arial" w:eastAsia="Arial" w:hAnsi="Arial" w:cs="Arial"/>
        </w:rPr>
        <w:t>u</w:t>
      </w:r>
      <w:r w:rsidRPr="00511BFD">
        <w:rPr>
          <w:rFonts w:ascii="Arial" w:eastAsia="Arial" w:hAnsi="Arial" w:cs="Arial"/>
          <w:spacing w:val="-1"/>
        </w:rPr>
        <w:t>n</w:t>
      </w:r>
      <w:r w:rsidRPr="00511BFD">
        <w:rPr>
          <w:rFonts w:ascii="Arial" w:eastAsia="Arial" w:hAnsi="Arial" w:cs="Arial"/>
        </w:rPr>
        <w:t>d</w:t>
      </w:r>
      <w:r w:rsidRPr="00511BFD">
        <w:rPr>
          <w:rFonts w:ascii="Arial" w:eastAsia="Arial" w:hAnsi="Arial" w:cs="Arial"/>
          <w:spacing w:val="-1"/>
        </w:rPr>
        <w:t>e</w:t>
      </w:r>
      <w:r w:rsidRPr="00511BFD">
        <w:rPr>
          <w:rFonts w:ascii="Arial" w:eastAsia="Arial" w:hAnsi="Arial" w:cs="Arial"/>
          <w:spacing w:val="-2"/>
        </w:rPr>
        <w:t>r</w:t>
      </w:r>
      <w:r w:rsidRPr="00511BFD">
        <w:rPr>
          <w:rFonts w:ascii="Arial" w:eastAsia="Arial" w:hAnsi="Arial" w:cs="Arial"/>
        </w:rPr>
        <w:t>s</w:t>
      </w:r>
      <w:r w:rsidRPr="00511BFD">
        <w:rPr>
          <w:rFonts w:ascii="Arial" w:eastAsia="Arial" w:hAnsi="Arial" w:cs="Arial"/>
          <w:spacing w:val="-1"/>
        </w:rPr>
        <w:t>i</w:t>
      </w:r>
      <w:r w:rsidRPr="00511BFD">
        <w:rPr>
          <w:rFonts w:ascii="Arial" w:eastAsia="Arial" w:hAnsi="Arial" w:cs="Arial"/>
          <w:spacing w:val="2"/>
        </w:rPr>
        <w:t>g</w:t>
      </w:r>
      <w:r w:rsidRPr="00511BFD">
        <w:rPr>
          <w:rFonts w:ascii="Arial" w:eastAsia="Arial" w:hAnsi="Arial" w:cs="Arial"/>
        </w:rPr>
        <w:t>n</w:t>
      </w:r>
      <w:r w:rsidRPr="00511BFD">
        <w:rPr>
          <w:rFonts w:ascii="Arial" w:eastAsia="Arial" w:hAnsi="Arial" w:cs="Arial"/>
          <w:spacing w:val="-1"/>
        </w:rPr>
        <w:t>e</w:t>
      </w:r>
      <w:r w:rsidRPr="00511BFD">
        <w:rPr>
          <w:rFonts w:ascii="Arial" w:eastAsia="Arial" w:hAnsi="Arial" w:cs="Arial"/>
          <w:spacing w:val="-3"/>
        </w:rPr>
        <w:t>d</w:t>
      </w:r>
      <w:r w:rsidRPr="00511BFD">
        <w:rPr>
          <w:rFonts w:ascii="Arial" w:eastAsia="Arial" w:hAnsi="Arial" w:cs="Arial"/>
        </w:rPr>
        <w:t>,</w:t>
      </w:r>
      <w:r w:rsidRPr="00511BFD">
        <w:rPr>
          <w:rFonts w:ascii="Arial" w:eastAsia="Arial" w:hAnsi="Arial" w:cs="Arial"/>
          <w:spacing w:val="16"/>
        </w:rPr>
        <w:t xml:space="preserve"> </w:t>
      </w:r>
      <w:r w:rsidRPr="00511BFD">
        <w:rPr>
          <w:rFonts w:ascii="Arial" w:eastAsia="Arial" w:hAnsi="Arial" w:cs="Arial"/>
        </w:rPr>
        <w:t>h</w:t>
      </w:r>
      <w:r w:rsidRPr="00511BFD">
        <w:rPr>
          <w:rFonts w:ascii="Arial" w:eastAsia="Arial" w:hAnsi="Arial" w:cs="Arial"/>
          <w:spacing w:val="-3"/>
        </w:rPr>
        <w:t>e</w:t>
      </w:r>
      <w:r w:rsidRPr="00511BFD">
        <w:rPr>
          <w:rFonts w:ascii="Arial" w:eastAsia="Arial" w:hAnsi="Arial" w:cs="Arial"/>
          <w:spacing w:val="1"/>
        </w:rPr>
        <w:t>r</w:t>
      </w:r>
      <w:r w:rsidRPr="00511BFD">
        <w:rPr>
          <w:rFonts w:ascii="Arial" w:eastAsia="Arial" w:hAnsi="Arial" w:cs="Arial"/>
        </w:rPr>
        <w:t>e</w:t>
      </w:r>
      <w:r w:rsidRPr="00511BFD">
        <w:rPr>
          <w:rFonts w:ascii="Arial" w:eastAsia="Arial" w:hAnsi="Arial" w:cs="Arial"/>
          <w:spacing w:val="-1"/>
        </w:rPr>
        <w:t>b</w:t>
      </w:r>
      <w:r w:rsidRPr="00511BFD">
        <w:rPr>
          <w:rFonts w:ascii="Arial" w:eastAsia="Arial" w:hAnsi="Arial" w:cs="Arial"/>
        </w:rPr>
        <w:t>y</w:t>
      </w:r>
      <w:r w:rsidRPr="00511BFD">
        <w:rPr>
          <w:rFonts w:ascii="Arial" w:eastAsia="Arial" w:hAnsi="Arial" w:cs="Arial"/>
          <w:spacing w:val="11"/>
        </w:rPr>
        <w:t xml:space="preserve"> </w:t>
      </w:r>
      <w:r w:rsidRPr="00511BFD">
        <w:rPr>
          <w:rFonts w:ascii="Arial" w:eastAsia="Arial" w:hAnsi="Arial" w:cs="Arial"/>
        </w:rPr>
        <w:t>u</w:t>
      </w:r>
      <w:r w:rsidRPr="00511BFD">
        <w:rPr>
          <w:rFonts w:ascii="Arial" w:eastAsia="Arial" w:hAnsi="Arial" w:cs="Arial"/>
          <w:spacing w:val="-1"/>
        </w:rPr>
        <w:t>n</w:t>
      </w:r>
      <w:r w:rsidRPr="00511BFD">
        <w:rPr>
          <w:rFonts w:ascii="Arial" w:eastAsia="Arial" w:hAnsi="Arial" w:cs="Arial"/>
        </w:rPr>
        <w:t>d</w:t>
      </w:r>
      <w:r w:rsidRPr="00511BFD">
        <w:rPr>
          <w:rFonts w:ascii="Arial" w:eastAsia="Arial" w:hAnsi="Arial" w:cs="Arial"/>
          <w:spacing w:val="-1"/>
        </w:rPr>
        <w:t>e</w:t>
      </w:r>
      <w:r w:rsidRPr="00511BFD">
        <w:rPr>
          <w:rFonts w:ascii="Arial" w:eastAsia="Arial" w:hAnsi="Arial" w:cs="Arial"/>
          <w:spacing w:val="1"/>
        </w:rPr>
        <w:t>rt</w:t>
      </w:r>
      <w:r w:rsidRPr="00511BFD">
        <w:rPr>
          <w:rFonts w:ascii="Arial" w:eastAsia="Arial" w:hAnsi="Arial" w:cs="Arial"/>
          <w:spacing w:val="-3"/>
        </w:rPr>
        <w:t>a</w:t>
      </w:r>
      <w:r w:rsidRPr="00511BFD">
        <w:rPr>
          <w:rFonts w:ascii="Arial" w:eastAsia="Arial" w:hAnsi="Arial" w:cs="Arial"/>
          <w:spacing w:val="2"/>
        </w:rPr>
        <w:t>k</w:t>
      </w:r>
      <w:r w:rsidRPr="00511BFD">
        <w:rPr>
          <w:rFonts w:ascii="Arial" w:eastAsia="Arial" w:hAnsi="Arial" w:cs="Arial"/>
        </w:rPr>
        <w:t>e</w:t>
      </w:r>
      <w:r w:rsidRPr="00511BFD">
        <w:rPr>
          <w:rFonts w:ascii="Arial" w:eastAsia="Arial" w:hAnsi="Arial" w:cs="Arial"/>
          <w:spacing w:val="13"/>
        </w:rPr>
        <w:t xml:space="preserve"> </w:t>
      </w:r>
      <w:r w:rsidRPr="00511BFD">
        <w:rPr>
          <w:rFonts w:ascii="Arial" w:eastAsia="Arial" w:hAnsi="Arial" w:cs="Arial"/>
        </w:rPr>
        <w:t>a</w:t>
      </w:r>
      <w:r w:rsidRPr="00511BFD">
        <w:rPr>
          <w:rFonts w:ascii="Arial" w:eastAsia="Arial" w:hAnsi="Arial" w:cs="Arial"/>
          <w:spacing w:val="-1"/>
        </w:rPr>
        <w:t>n</w:t>
      </w:r>
      <w:r w:rsidRPr="00511BFD">
        <w:rPr>
          <w:rFonts w:ascii="Arial" w:eastAsia="Arial" w:hAnsi="Arial" w:cs="Arial"/>
        </w:rPr>
        <w:t>d</w:t>
      </w:r>
      <w:r w:rsidRPr="00511BFD">
        <w:rPr>
          <w:rFonts w:ascii="Arial" w:eastAsia="Arial" w:hAnsi="Arial" w:cs="Arial"/>
          <w:spacing w:val="10"/>
        </w:rPr>
        <w:t xml:space="preserve"> </w:t>
      </w:r>
      <w:r w:rsidRPr="00511BFD">
        <w:rPr>
          <w:rFonts w:ascii="Arial" w:eastAsia="Arial" w:hAnsi="Arial" w:cs="Arial"/>
          <w:spacing w:val="-3"/>
        </w:rPr>
        <w:t>a</w:t>
      </w:r>
      <w:r w:rsidRPr="00511BFD">
        <w:rPr>
          <w:rFonts w:ascii="Arial" w:eastAsia="Arial" w:hAnsi="Arial" w:cs="Arial"/>
          <w:spacing w:val="2"/>
        </w:rPr>
        <w:t>g</w:t>
      </w:r>
      <w:r w:rsidRPr="00511BFD">
        <w:rPr>
          <w:rFonts w:ascii="Arial" w:eastAsia="Arial" w:hAnsi="Arial" w:cs="Arial"/>
          <w:spacing w:val="1"/>
        </w:rPr>
        <w:t>r</w:t>
      </w:r>
      <w:r w:rsidRPr="00511BFD">
        <w:rPr>
          <w:rFonts w:ascii="Arial" w:eastAsia="Arial" w:hAnsi="Arial" w:cs="Arial"/>
          <w:spacing w:val="-3"/>
        </w:rPr>
        <w:t>e</w:t>
      </w:r>
      <w:r w:rsidRPr="00511BFD">
        <w:rPr>
          <w:rFonts w:ascii="Arial" w:eastAsia="Arial" w:hAnsi="Arial" w:cs="Arial"/>
        </w:rPr>
        <w:t>e</w:t>
      </w:r>
      <w:r w:rsidRPr="00511BFD">
        <w:rPr>
          <w:rFonts w:ascii="Arial" w:eastAsia="Arial" w:hAnsi="Arial" w:cs="Arial"/>
          <w:spacing w:val="13"/>
        </w:rPr>
        <w:t xml:space="preserve"> </w:t>
      </w:r>
      <w:r w:rsidRPr="00511BFD">
        <w:rPr>
          <w:rFonts w:ascii="Arial" w:eastAsia="Arial" w:hAnsi="Arial" w:cs="Arial"/>
          <w:spacing w:val="1"/>
        </w:rPr>
        <w:t>t</w:t>
      </w:r>
      <w:r w:rsidRPr="00511BFD">
        <w:rPr>
          <w:rFonts w:ascii="Arial" w:eastAsia="Arial" w:hAnsi="Arial" w:cs="Arial"/>
        </w:rPr>
        <w:t>o</w:t>
      </w:r>
      <w:r w:rsidRPr="00511BFD">
        <w:rPr>
          <w:rFonts w:ascii="Arial" w:eastAsia="Arial" w:hAnsi="Arial" w:cs="Arial"/>
          <w:spacing w:val="13"/>
        </w:rPr>
        <w:t xml:space="preserve"> </w:t>
      </w:r>
      <w:r w:rsidRPr="00511BFD">
        <w:rPr>
          <w:rFonts w:ascii="Arial" w:eastAsia="Arial" w:hAnsi="Arial" w:cs="Arial"/>
        </w:rPr>
        <w:t>b</w:t>
      </w:r>
      <w:r w:rsidRPr="00511BFD">
        <w:rPr>
          <w:rFonts w:ascii="Arial" w:eastAsia="Arial" w:hAnsi="Arial" w:cs="Arial"/>
          <w:spacing w:val="-1"/>
        </w:rPr>
        <w:t>e</w:t>
      </w:r>
      <w:r w:rsidRPr="00511BFD">
        <w:rPr>
          <w:rFonts w:ascii="Arial" w:eastAsia="Arial" w:hAnsi="Arial" w:cs="Arial"/>
        </w:rPr>
        <w:t>c</w:t>
      </w:r>
      <w:r w:rsidRPr="00511BFD">
        <w:rPr>
          <w:rFonts w:ascii="Arial" w:eastAsia="Arial" w:hAnsi="Arial" w:cs="Arial"/>
          <w:spacing w:val="-3"/>
        </w:rPr>
        <w:t>o</w:t>
      </w:r>
      <w:r w:rsidRPr="00511BFD">
        <w:rPr>
          <w:rFonts w:ascii="Arial" w:eastAsia="Arial" w:hAnsi="Arial" w:cs="Arial"/>
          <w:spacing w:val="1"/>
        </w:rPr>
        <w:t>m</w:t>
      </w:r>
      <w:r w:rsidRPr="00511BFD">
        <w:rPr>
          <w:rFonts w:ascii="Arial" w:eastAsia="Arial" w:hAnsi="Arial" w:cs="Arial"/>
        </w:rPr>
        <w:t>e</w:t>
      </w:r>
      <w:r w:rsidRPr="00511BFD">
        <w:rPr>
          <w:rFonts w:ascii="Arial" w:eastAsia="Arial" w:hAnsi="Arial" w:cs="Arial"/>
          <w:spacing w:val="13"/>
        </w:rPr>
        <w:t xml:space="preserve"> </w:t>
      </w:r>
      <w:r w:rsidRPr="00511BFD">
        <w:rPr>
          <w:rFonts w:ascii="Arial" w:eastAsia="Arial" w:hAnsi="Arial" w:cs="Arial"/>
        </w:rPr>
        <w:t>b</w:t>
      </w:r>
      <w:r w:rsidRPr="00511BFD">
        <w:rPr>
          <w:rFonts w:ascii="Arial" w:eastAsia="Arial" w:hAnsi="Arial" w:cs="Arial"/>
          <w:spacing w:val="-1"/>
        </w:rPr>
        <w:t>o</w:t>
      </w:r>
      <w:r w:rsidRPr="00511BFD">
        <w:rPr>
          <w:rFonts w:ascii="Arial" w:eastAsia="Arial" w:hAnsi="Arial" w:cs="Arial"/>
        </w:rPr>
        <w:t>u</w:t>
      </w:r>
      <w:r w:rsidRPr="00511BFD">
        <w:rPr>
          <w:rFonts w:ascii="Arial" w:eastAsia="Arial" w:hAnsi="Arial" w:cs="Arial"/>
          <w:spacing w:val="-1"/>
        </w:rPr>
        <w:t>n</w:t>
      </w:r>
      <w:r w:rsidRPr="00511BFD">
        <w:rPr>
          <w:rFonts w:ascii="Arial" w:eastAsia="Arial" w:hAnsi="Arial" w:cs="Arial"/>
        </w:rPr>
        <w:t>d</w:t>
      </w:r>
      <w:r w:rsidRPr="00511BFD">
        <w:rPr>
          <w:rFonts w:ascii="Arial" w:eastAsia="Arial" w:hAnsi="Arial" w:cs="Arial"/>
          <w:spacing w:val="13"/>
        </w:rPr>
        <w:t xml:space="preserve"> </w:t>
      </w:r>
      <w:r w:rsidRPr="00511BFD">
        <w:rPr>
          <w:rFonts w:ascii="Arial" w:eastAsia="Arial" w:hAnsi="Arial" w:cs="Arial"/>
        </w:rPr>
        <w:t>as</w:t>
      </w:r>
      <w:r w:rsidRPr="00511BFD">
        <w:rPr>
          <w:rFonts w:ascii="Arial" w:eastAsia="Arial" w:hAnsi="Arial" w:cs="Arial"/>
          <w:spacing w:val="10"/>
        </w:rPr>
        <w:t xml:space="preserve"> </w:t>
      </w:r>
      <w:r w:rsidRPr="00511BFD">
        <w:rPr>
          <w:rFonts w:ascii="Arial" w:eastAsia="Arial" w:hAnsi="Arial" w:cs="Arial"/>
          <w:spacing w:val="-1"/>
        </w:rPr>
        <w:t>S</w:t>
      </w:r>
      <w:r w:rsidRPr="00511BFD">
        <w:rPr>
          <w:rFonts w:ascii="Arial" w:eastAsia="Arial" w:hAnsi="Arial" w:cs="Arial"/>
        </w:rPr>
        <w:t>ure</w:t>
      </w:r>
      <w:r w:rsidRPr="00511BFD">
        <w:rPr>
          <w:rFonts w:ascii="Arial" w:eastAsia="Arial" w:hAnsi="Arial" w:cs="Arial"/>
          <w:spacing w:val="1"/>
        </w:rPr>
        <w:t>t</w:t>
      </w:r>
      <w:r w:rsidRPr="00511BFD">
        <w:rPr>
          <w:rFonts w:ascii="Arial" w:eastAsia="Arial" w:hAnsi="Arial" w:cs="Arial"/>
        </w:rPr>
        <w:t>y</w:t>
      </w:r>
      <w:r w:rsidRPr="00511BFD">
        <w:rPr>
          <w:rFonts w:ascii="Arial" w:eastAsia="Arial" w:hAnsi="Arial" w:cs="Arial"/>
          <w:spacing w:val="8"/>
        </w:rPr>
        <w:t xml:space="preserve"> </w:t>
      </w:r>
      <w:r w:rsidRPr="00511BFD">
        <w:rPr>
          <w:rFonts w:ascii="Arial" w:eastAsia="Arial" w:hAnsi="Arial" w:cs="Arial"/>
          <w:spacing w:val="3"/>
        </w:rPr>
        <w:t>f</w:t>
      </w:r>
      <w:r w:rsidRPr="00511BFD">
        <w:rPr>
          <w:rFonts w:ascii="Arial" w:eastAsia="Arial" w:hAnsi="Arial" w:cs="Arial"/>
        </w:rPr>
        <w:t>or</w:t>
      </w:r>
      <w:r w:rsidRPr="00511BFD">
        <w:rPr>
          <w:rFonts w:ascii="Arial" w:eastAsia="Arial" w:hAnsi="Arial" w:cs="Arial"/>
          <w:spacing w:val="11"/>
        </w:rPr>
        <w:t xml:space="preserve"> </w:t>
      </w:r>
      <w:r w:rsidRPr="00511BFD">
        <w:rPr>
          <w:rFonts w:ascii="Arial" w:eastAsia="Arial" w:hAnsi="Arial" w:cs="Arial"/>
          <w:spacing w:val="1"/>
        </w:rPr>
        <w:t>t</w:t>
      </w:r>
      <w:r w:rsidRPr="00511BFD">
        <w:rPr>
          <w:rFonts w:ascii="Arial" w:eastAsia="Arial" w:hAnsi="Arial" w:cs="Arial"/>
        </w:rPr>
        <w:t>he</w:t>
      </w:r>
      <w:r w:rsidRPr="00511BFD">
        <w:rPr>
          <w:rFonts w:ascii="Arial" w:eastAsia="Arial" w:hAnsi="Arial" w:cs="Arial"/>
          <w:spacing w:val="13"/>
        </w:rPr>
        <w:t xml:space="preserve"> </w:t>
      </w:r>
      <w:r w:rsidRPr="00511BFD">
        <w:rPr>
          <w:rFonts w:ascii="Arial" w:eastAsia="Arial" w:hAnsi="Arial" w:cs="Arial"/>
          <w:spacing w:val="-1"/>
        </w:rPr>
        <w:t>C</w:t>
      </w:r>
      <w:r w:rsidRPr="00511BFD">
        <w:rPr>
          <w:rFonts w:ascii="Arial" w:eastAsia="Arial" w:hAnsi="Arial" w:cs="Arial"/>
        </w:rPr>
        <w:t>o</w:t>
      </w:r>
      <w:r w:rsidRPr="00511BFD">
        <w:rPr>
          <w:rFonts w:ascii="Arial" w:eastAsia="Arial" w:hAnsi="Arial" w:cs="Arial"/>
          <w:spacing w:val="-3"/>
        </w:rPr>
        <w:t>n</w:t>
      </w:r>
      <w:r w:rsidRPr="00511BFD">
        <w:rPr>
          <w:rFonts w:ascii="Arial" w:eastAsia="Arial" w:hAnsi="Arial" w:cs="Arial"/>
          <w:spacing w:val="1"/>
        </w:rPr>
        <w:t>tr</w:t>
      </w:r>
      <w:r w:rsidRPr="00511BFD">
        <w:rPr>
          <w:rFonts w:ascii="Arial" w:eastAsia="Arial" w:hAnsi="Arial" w:cs="Arial"/>
        </w:rPr>
        <w:t>a</w:t>
      </w:r>
      <w:r w:rsidRPr="00511BFD">
        <w:rPr>
          <w:rFonts w:ascii="Arial" w:eastAsia="Arial" w:hAnsi="Arial" w:cs="Arial"/>
          <w:spacing w:val="-3"/>
        </w:rPr>
        <w:t>c</w:t>
      </w:r>
      <w:r w:rsidRPr="00511BFD">
        <w:rPr>
          <w:rFonts w:ascii="Arial" w:eastAsia="Arial" w:hAnsi="Arial" w:cs="Arial"/>
          <w:spacing w:val="1"/>
        </w:rPr>
        <w:t>t</w:t>
      </w:r>
      <w:r w:rsidRPr="00511BFD">
        <w:rPr>
          <w:rFonts w:ascii="Arial" w:eastAsia="Arial" w:hAnsi="Arial" w:cs="Arial"/>
          <w:spacing w:val="-3"/>
        </w:rPr>
        <w:t>o</w:t>
      </w:r>
      <w:r w:rsidRPr="00511BFD">
        <w:rPr>
          <w:rFonts w:ascii="Arial" w:eastAsia="Arial" w:hAnsi="Arial" w:cs="Arial"/>
        </w:rPr>
        <w:t xml:space="preserve">r </w:t>
      </w:r>
      <w:r w:rsidRPr="00511BFD">
        <w:rPr>
          <w:rFonts w:ascii="Arial" w:eastAsia="Arial" w:hAnsi="Arial" w:cs="Arial"/>
          <w:spacing w:val="-1"/>
        </w:rPr>
        <w:t>i</w:t>
      </w:r>
      <w:r w:rsidRPr="00511BFD">
        <w:rPr>
          <w:rFonts w:ascii="Arial" w:eastAsia="Arial" w:hAnsi="Arial" w:cs="Arial"/>
        </w:rPr>
        <w:t>n:</w:t>
      </w:r>
    </w:p>
    <w:p w14:paraId="494AAFF4" w14:textId="77777777" w:rsidR="00357F7A" w:rsidRPr="00511BFD" w:rsidRDefault="00357F7A" w:rsidP="00357F7A">
      <w:pPr>
        <w:spacing w:line="180" w:lineRule="exact"/>
        <w:rPr>
          <w:rFonts w:ascii="Arial" w:hAnsi="Arial" w:cs="Arial"/>
        </w:rPr>
      </w:pPr>
    </w:p>
    <w:p w14:paraId="514D0E7D" w14:textId="77777777" w:rsidR="00357F7A" w:rsidRPr="00511BFD" w:rsidRDefault="00357F7A" w:rsidP="00357F7A">
      <w:pPr>
        <w:spacing w:line="321" w:lineRule="auto"/>
        <w:ind w:left="148"/>
        <w:rPr>
          <w:rFonts w:ascii="Arial" w:eastAsia="Arial" w:hAnsi="Arial" w:cs="Arial"/>
        </w:rPr>
      </w:pPr>
      <w:r w:rsidRPr="00511BFD">
        <w:rPr>
          <w:rFonts w:ascii="Arial" w:eastAsia="Arial" w:hAnsi="Arial" w:cs="Arial"/>
          <w:spacing w:val="1"/>
        </w:rPr>
        <w:t>(</w:t>
      </w:r>
      <w:r w:rsidRPr="00511BFD">
        <w:rPr>
          <w:rFonts w:ascii="Arial" w:eastAsia="Arial" w:hAnsi="Arial" w:cs="Arial"/>
        </w:rPr>
        <w:t xml:space="preserve">a)   </w:t>
      </w:r>
      <w:r w:rsidRPr="00511BFD">
        <w:rPr>
          <w:rFonts w:ascii="Arial" w:eastAsia="Arial" w:hAnsi="Arial" w:cs="Arial"/>
          <w:spacing w:val="26"/>
        </w:rPr>
        <w:t xml:space="preserve"> </w:t>
      </w:r>
      <w:r w:rsidRPr="00511BFD">
        <w:rPr>
          <w:rFonts w:ascii="Arial" w:eastAsia="Arial" w:hAnsi="Arial" w:cs="Arial"/>
        </w:rPr>
        <w:t>a pe</w:t>
      </w:r>
      <w:r w:rsidRPr="00511BFD">
        <w:rPr>
          <w:rFonts w:ascii="Arial" w:eastAsia="Arial" w:hAnsi="Arial" w:cs="Arial"/>
          <w:spacing w:val="-2"/>
        </w:rPr>
        <w:t>r</w:t>
      </w:r>
      <w:r w:rsidRPr="00511BFD">
        <w:rPr>
          <w:rFonts w:ascii="Arial" w:eastAsia="Arial" w:hAnsi="Arial" w:cs="Arial"/>
          <w:spacing w:val="1"/>
        </w:rPr>
        <w:t>f</w:t>
      </w:r>
      <w:r w:rsidRPr="00511BFD">
        <w:rPr>
          <w:rFonts w:ascii="Arial" w:eastAsia="Arial" w:hAnsi="Arial" w:cs="Arial"/>
        </w:rPr>
        <w:t>o</w:t>
      </w:r>
      <w:r w:rsidRPr="00511BFD">
        <w:rPr>
          <w:rFonts w:ascii="Arial" w:eastAsia="Arial" w:hAnsi="Arial" w:cs="Arial"/>
          <w:spacing w:val="-2"/>
        </w:rPr>
        <w:t>r</w:t>
      </w:r>
      <w:r w:rsidRPr="00511BFD">
        <w:rPr>
          <w:rFonts w:ascii="Arial" w:eastAsia="Arial" w:hAnsi="Arial" w:cs="Arial"/>
          <w:spacing w:val="1"/>
        </w:rPr>
        <w:t>m</w:t>
      </w:r>
      <w:r w:rsidRPr="00511BFD">
        <w:rPr>
          <w:rFonts w:ascii="Arial" w:eastAsia="Arial" w:hAnsi="Arial" w:cs="Arial"/>
        </w:rPr>
        <w:t>a</w:t>
      </w:r>
      <w:r w:rsidRPr="00511BFD">
        <w:rPr>
          <w:rFonts w:ascii="Arial" w:eastAsia="Arial" w:hAnsi="Arial" w:cs="Arial"/>
          <w:spacing w:val="-1"/>
        </w:rPr>
        <w:t>n</w:t>
      </w:r>
      <w:r w:rsidRPr="00511BFD">
        <w:rPr>
          <w:rFonts w:ascii="Arial" w:eastAsia="Arial" w:hAnsi="Arial" w:cs="Arial"/>
        </w:rPr>
        <w:t>ce bo</w:t>
      </w:r>
      <w:r w:rsidRPr="00511BFD">
        <w:rPr>
          <w:rFonts w:ascii="Arial" w:eastAsia="Arial" w:hAnsi="Arial" w:cs="Arial"/>
          <w:spacing w:val="-3"/>
        </w:rPr>
        <w:t>n</w:t>
      </w:r>
      <w:r w:rsidRPr="00511BFD">
        <w:rPr>
          <w:rFonts w:ascii="Arial" w:eastAsia="Arial" w:hAnsi="Arial" w:cs="Arial"/>
        </w:rPr>
        <w:t>d</w:t>
      </w:r>
      <w:r w:rsidRPr="00511BFD">
        <w:rPr>
          <w:rFonts w:ascii="Arial" w:eastAsia="Arial" w:hAnsi="Arial" w:cs="Arial"/>
          <w:spacing w:val="-1"/>
        </w:rPr>
        <w:t xml:space="preserve"> </w:t>
      </w:r>
      <w:r w:rsidRPr="00511BFD">
        <w:rPr>
          <w:rFonts w:ascii="Arial" w:eastAsia="Arial" w:hAnsi="Arial" w:cs="Arial"/>
          <w:spacing w:val="1"/>
        </w:rPr>
        <w:t>t</w:t>
      </w:r>
      <w:r w:rsidRPr="00511BFD">
        <w:rPr>
          <w:rFonts w:ascii="Arial" w:eastAsia="Arial" w:hAnsi="Arial" w:cs="Arial"/>
        </w:rPr>
        <w:t>ota</w:t>
      </w:r>
      <w:r w:rsidRPr="00511BFD">
        <w:rPr>
          <w:rFonts w:ascii="Arial" w:eastAsia="Arial" w:hAnsi="Arial" w:cs="Arial"/>
          <w:spacing w:val="-3"/>
        </w:rPr>
        <w:t>l</w:t>
      </w:r>
      <w:r w:rsidRPr="00511BFD">
        <w:rPr>
          <w:rFonts w:ascii="Arial" w:eastAsia="Arial" w:hAnsi="Arial" w:cs="Arial"/>
          <w:spacing w:val="-1"/>
        </w:rPr>
        <w:t>i</w:t>
      </w:r>
      <w:r w:rsidRPr="00511BFD">
        <w:rPr>
          <w:rFonts w:ascii="Arial" w:eastAsia="Arial" w:hAnsi="Arial" w:cs="Arial"/>
        </w:rPr>
        <w:t>ng</w:t>
      </w:r>
      <w:r w:rsidRPr="00511BFD">
        <w:rPr>
          <w:rFonts w:ascii="Arial" w:eastAsia="Arial" w:hAnsi="Arial" w:cs="Arial"/>
          <w:spacing w:val="4"/>
        </w:rPr>
        <w:t xml:space="preserve"> </w:t>
      </w:r>
      <w:r w:rsidRPr="00511BFD">
        <w:rPr>
          <w:rFonts w:ascii="Arial" w:eastAsia="Arial" w:hAnsi="Arial" w:cs="Arial"/>
          <w:b/>
        </w:rPr>
        <w:t xml:space="preserve">50% </w:t>
      </w:r>
      <w:r w:rsidRPr="00511BFD">
        <w:rPr>
          <w:rFonts w:ascii="Arial" w:eastAsia="Arial" w:hAnsi="Arial" w:cs="Arial"/>
          <w:spacing w:val="-3"/>
        </w:rPr>
        <w:t>o</w:t>
      </w:r>
      <w:r w:rsidRPr="00511BFD">
        <w:rPr>
          <w:rFonts w:ascii="Arial" w:eastAsia="Arial" w:hAnsi="Arial" w:cs="Arial"/>
        </w:rPr>
        <w:t xml:space="preserve">f </w:t>
      </w:r>
      <w:r w:rsidRPr="00511BFD">
        <w:rPr>
          <w:rFonts w:ascii="Arial" w:eastAsia="Arial" w:hAnsi="Arial" w:cs="Arial"/>
          <w:spacing w:val="1"/>
        </w:rPr>
        <w:t>t</w:t>
      </w:r>
      <w:r w:rsidRPr="00511BFD">
        <w:rPr>
          <w:rFonts w:ascii="Arial" w:eastAsia="Arial" w:hAnsi="Arial" w:cs="Arial"/>
        </w:rPr>
        <w:t>he</w:t>
      </w:r>
      <w:r w:rsidRPr="00511BFD">
        <w:rPr>
          <w:rFonts w:ascii="Arial" w:eastAsia="Arial" w:hAnsi="Arial" w:cs="Arial"/>
          <w:spacing w:val="-2"/>
        </w:rPr>
        <w:t xml:space="preserve"> Contract Price; </w:t>
      </w:r>
      <w:r w:rsidRPr="00511BFD">
        <w:rPr>
          <w:rFonts w:ascii="Arial" w:eastAsia="Arial" w:hAnsi="Arial" w:cs="Arial"/>
        </w:rPr>
        <w:t>a</w:t>
      </w:r>
      <w:r w:rsidRPr="00511BFD">
        <w:rPr>
          <w:rFonts w:ascii="Arial" w:eastAsia="Arial" w:hAnsi="Arial" w:cs="Arial"/>
          <w:spacing w:val="-1"/>
        </w:rPr>
        <w:t>n</w:t>
      </w:r>
      <w:r w:rsidRPr="00511BFD">
        <w:rPr>
          <w:rFonts w:ascii="Arial" w:eastAsia="Arial" w:hAnsi="Arial" w:cs="Arial"/>
        </w:rPr>
        <w:t xml:space="preserve">d </w:t>
      </w:r>
    </w:p>
    <w:p w14:paraId="1431AC00" w14:textId="77777777" w:rsidR="00357F7A" w:rsidRPr="00511BFD" w:rsidRDefault="00357F7A" w:rsidP="00357F7A">
      <w:pPr>
        <w:spacing w:line="321" w:lineRule="auto"/>
        <w:ind w:left="148"/>
        <w:rPr>
          <w:rFonts w:ascii="Arial" w:eastAsia="Arial" w:hAnsi="Arial" w:cs="Arial"/>
        </w:rPr>
      </w:pPr>
      <w:r w:rsidRPr="00511BFD">
        <w:rPr>
          <w:rFonts w:ascii="Arial" w:eastAsia="Arial" w:hAnsi="Arial" w:cs="Arial"/>
          <w:spacing w:val="1"/>
        </w:rPr>
        <w:t>(</w:t>
      </w:r>
      <w:r w:rsidRPr="00511BFD">
        <w:rPr>
          <w:rFonts w:ascii="Arial" w:eastAsia="Arial" w:hAnsi="Arial" w:cs="Arial"/>
        </w:rPr>
        <w:t xml:space="preserve">b)   </w:t>
      </w:r>
      <w:r w:rsidRPr="00511BFD">
        <w:rPr>
          <w:rFonts w:ascii="Arial" w:eastAsia="Arial" w:hAnsi="Arial" w:cs="Arial"/>
          <w:spacing w:val="26"/>
        </w:rPr>
        <w:t xml:space="preserve"> </w:t>
      </w:r>
      <w:r w:rsidRPr="00511BFD">
        <w:rPr>
          <w:rFonts w:ascii="Arial" w:eastAsia="Arial" w:hAnsi="Arial" w:cs="Arial"/>
        </w:rPr>
        <w:t>a l</w:t>
      </w:r>
      <w:r w:rsidRPr="00511BFD">
        <w:rPr>
          <w:rFonts w:ascii="Arial" w:eastAsia="Arial" w:hAnsi="Arial" w:cs="Arial"/>
          <w:spacing w:val="-1"/>
        </w:rPr>
        <w:t>a</w:t>
      </w:r>
      <w:r w:rsidRPr="00511BFD">
        <w:rPr>
          <w:rFonts w:ascii="Arial" w:eastAsia="Arial" w:hAnsi="Arial" w:cs="Arial"/>
        </w:rPr>
        <w:t>b</w:t>
      </w:r>
      <w:r w:rsidRPr="00511BFD">
        <w:rPr>
          <w:rFonts w:ascii="Arial" w:eastAsia="Arial" w:hAnsi="Arial" w:cs="Arial"/>
          <w:spacing w:val="-1"/>
        </w:rPr>
        <w:t>o</w:t>
      </w:r>
      <w:r w:rsidRPr="00511BFD">
        <w:rPr>
          <w:rFonts w:ascii="Arial" w:eastAsia="Arial" w:hAnsi="Arial" w:cs="Arial"/>
        </w:rPr>
        <w:t>ur</w:t>
      </w:r>
      <w:r w:rsidRPr="00511BFD">
        <w:rPr>
          <w:rFonts w:ascii="Arial" w:eastAsia="Arial" w:hAnsi="Arial" w:cs="Arial"/>
          <w:spacing w:val="2"/>
        </w:rPr>
        <w:t xml:space="preserve"> </w:t>
      </w:r>
      <w:r w:rsidRPr="00511BFD">
        <w:rPr>
          <w:rFonts w:ascii="Arial" w:eastAsia="Arial" w:hAnsi="Arial" w:cs="Arial"/>
        </w:rPr>
        <w:t>a</w:t>
      </w:r>
      <w:r w:rsidRPr="00511BFD">
        <w:rPr>
          <w:rFonts w:ascii="Arial" w:eastAsia="Arial" w:hAnsi="Arial" w:cs="Arial"/>
          <w:spacing w:val="-1"/>
        </w:rPr>
        <w:t>n</w:t>
      </w:r>
      <w:r w:rsidRPr="00511BFD">
        <w:rPr>
          <w:rFonts w:ascii="Arial" w:eastAsia="Arial" w:hAnsi="Arial" w:cs="Arial"/>
        </w:rPr>
        <w:t>d</w:t>
      </w:r>
      <w:r w:rsidRPr="00511BFD">
        <w:rPr>
          <w:rFonts w:ascii="Arial" w:eastAsia="Arial" w:hAnsi="Arial" w:cs="Arial"/>
          <w:spacing w:val="-2"/>
        </w:rPr>
        <w:t xml:space="preserve"> </w:t>
      </w:r>
      <w:r w:rsidRPr="00511BFD">
        <w:rPr>
          <w:rFonts w:ascii="Arial" w:eastAsia="Arial" w:hAnsi="Arial" w:cs="Arial"/>
          <w:spacing w:val="1"/>
        </w:rPr>
        <w:t>m</w:t>
      </w:r>
      <w:r w:rsidRPr="00511BFD">
        <w:rPr>
          <w:rFonts w:ascii="Arial" w:eastAsia="Arial" w:hAnsi="Arial" w:cs="Arial"/>
          <w:spacing w:val="-3"/>
        </w:rPr>
        <w:t>a</w:t>
      </w:r>
      <w:r w:rsidRPr="00511BFD">
        <w:rPr>
          <w:rFonts w:ascii="Arial" w:eastAsia="Arial" w:hAnsi="Arial" w:cs="Arial"/>
          <w:spacing w:val="1"/>
        </w:rPr>
        <w:t>t</w:t>
      </w:r>
      <w:r w:rsidRPr="00511BFD">
        <w:rPr>
          <w:rFonts w:ascii="Arial" w:eastAsia="Arial" w:hAnsi="Arial" w:cs="Arial"/>
        </w:rPr>
        <w:t>eri</w:t>
      </w:r>
      <w:r w:rsidRPr="00511BFD">
        <w:rPr>
          <w:rFonts w:ascii="Arial" w:eastAsia="Arial" w:hAnsi="Arial" w:cs="Arial"/>
          <w:spacing w:val="-1"/>
        </w:rPr>
        <w:t>a</w:t>
      </w:r>
      <w:r w:rsidRPr="00511BFD">
        <w:rPr>
          <w:rFonts w:ascii="Arial" w:eastAsia="Arial" w:hAnsi="Arial" w:cs="Arial"/>
        </w:rPr>
        <w:t>l b</w:t>
      </w:r>
      <w:r w:rsidRPr="00511BFD">
        <w:rPr>
          <w:rFonts w:ascii="Arial" w:eastAsia="Arial" w:hAnsi="Arial" w:cs="Arial"/>
          <w:spacing w:val="-3"/>
        </w:rPr>
        <w:t>o</w:t>
      </w:r>
      <w:r w:rsidRPr="00511BFD">
        <w:rPr>
          <w:rFonts w:ascii="Arial" w:eastAsia="Arial" w:hAnsi="Arial" w:cs="Arial"/>
        </w:rPr>
        <w:t>nd</w:t>
      </w:r>
      <w:r w:rsidRPr="00511BFD">
        <w:rPr>
          <w:rFonts w:ascii="Arial" w:eastAsia="Arial" w:hAnsi="Arial" w:cs="Arial"/>
          <w:spacing w:val="2"/>
        </w:rPr>
        <w:t xml:space="preserve"> </w:t>
      </w:r>
      <w:r w:rsidRPr="00511BFD">
        <w:rPr>
          <w:rFonts w:ascii="Arial" w:eastAsia="Arial" w:hAnsi="Arial" w:cs="Arial"/>
          <w:spacing w:val="1"/>
        </w:rPr>
        <w:t>t</w:t>
      </w:r>
      <w:r w:rsidRPr="00511BFD">
        <w:rPr>
          <w:rFonts w:ascii="Arial" w:eastAsia="Arial" w:hAnsi="Arial" w:cs="Arial"/>
          <w:spacing w:val="-3"/>
        </w:rPr>
        <w:t>o</w:t>
      </w:r>
      <w:r w:rsidRPr="00511BFD">
        <w:rPr>
          <w:rFonts w:ascii="Arial" w:eastAsia="Arial" w:hAnsi="Arial" w:cs="Arial"/>
          <w:spacing w:val="1"/>
        </w:rPr>
        <w:t>t</w:t>
      </w:r>
      <w:r w:rsidRPr="00511BFD">
        <w:rPr>
          <w:rFonts w:ascii="Arial" w:eastAsia="Arial" w:hAnsi="Arial" w:cs="Arial"/>
        </w:rPr>
        <w:t>a</w:t>
      </w:r>
      <w:r w:rsidRPr="00511BFD">
        <w:rPr>
          <w:rFonts w:ascii="Arial" w:eastAsia="Arial" w:hAnsi="Arial" w:cs="Arial"/>
          <w:spacing w:val="-1"/>
        </w:rPr>
        <w:t>li</w:t>
      </w:r>
      <w:r w:rsidRPr="00511BFD">
        <w:rPr>
          <w:rFonts w:ascii="Arial" w:eastAsia="Arial" w:hAnsi="Arial" w:cs="Arial"/>
        </w:rPr>
        <w:t>ng</w:t>
      </w:r>
      <w:r w:rsidRPr="00511BFD">
        <w:rPr>
          <w:rFonts w:ascii="Arial" w:eastAsia="Arial" w:hAnsi="Arial" w:cs="Arial"/>
          <w:spacing w:val="4"/>
        </w:rPr>
        <w:t xml:space="preserve"> </w:t>
      </w:r>
      <w:r w:rsidRPr="00511BFD">
        <w:rPr>
          <w:rFonts w:ascii="Arial" w:eastAsia="Arial" w:hAnsi="Arial" w:cs="Arial"/>
          <w:b/>
          <w:spacing w:val="-3"/>
        </w:rPr>
        <w:t>5</w:t>
      </w:r>
      <w:r w:rsidRPr="00511BFD">
        <w:rPr>
          <w:rFonts w:ascii="Arial" w:eastAsia="Arial" w:hAnsi="Arial" w:cs="Arial"/>
          <w:b/>
        </w:rPr>
        <w:t>0%</w:t>
      </w:r>
      <w:r w:rsidRPr="00511BFD">
        <w:rPr>
          <w:rFonts w:ascii="Arial" w:eastAsia="Arial" w:hAnsi="Arial" w:cs="Arial"/>
          <w:b/>
          <w:spacing w:val="-1"/>
        </w:rPr>
        <w:t xml:space="preserve"> </w:t>
      </w:r>
      <w:r w:rsidRPr="00511BFD">
        <w:rPr>
          <w:rFonts w:ascii="Arial" w:eastAsia="Arial" w:hAnsi="Arial" w:cs="Arial"/>
          <w:spacing w:val="-3"/>
        </w:rPr>
        <w:t>o</w:t>
      </w:r>
      <w:r w:rsidRPr="00511BFD">
        <w:rPr>
          <w:rFonts w:ascii="Arial" w:eastAsia="Arial" w:hAnsi="Arial" w:cs="Arial"/>
        </w:rPr>
        <w:t>f</w:t>
      </w:r>
      <w:r w:rsidRPr="00511BFD">
        <w:rPr>
          <w:rFonts w:ascii="Arial" w:eastAsia="Arial" w:hAnsi="Arial" w:cs="Arial"/>
          <w:spacing w:val="2"/>
        </w:rPr>
        <w:t xml:space="preserve"> </w:t>
      </w:r>
      <w:r w:rsidRPr="00511BFD">
        <w:rPr>
          <w:rFonts w:ascii="Arial" w:eastAsia="Arial" w:hAnsi="Arial" w:cs="Arial"/>
          <w:spacing w:val="1"/>
        </w:rPr>
        <w:t>t</w:t>
      </w:r>
      <w:r w:rsidRPr="00511BFD">
        <w:rPr>
          <w:rFonts w:ascii="Arial" w:eastAsia="Arial" w:hAnsi="Arial" w:cs="Arial"/>
        </w:rPr>
        <w:t>he</w:t>
      </w:r>
      <w:r w:rsidRPr="00511BFD">
        <w:rPr>
          <w:rFonts w:ascii="Arial" w:eastAsia="Arial" w:hAnsi="Arial" w:cs="Arial"/>
          <w:spacing w:val="-2"/>
        </w:rPr>
        <w:t xml:space="preserve"> Contract Price</w:t>
      </w:r>
      <w:r w:rsidRPr="00511BFD">
        <w:rPr>
          <w:rFonts w:ascii="Arial" w:eastAsia="Arial" w:hAnsi="Arial" w:cs="Arial"/>
        </w:rPr>
        <w:t>.</w:t>
      </w:r>
    </w:p>
    <w:p w14:paraId="50A046A1" w14:textId="77777777" w:rsidR="00357F7A" w:rsidRPr="00511BFD" w:rsidRDefault="00357F7A" w:rsidP="00357F7A">
      <w:pPr>
        <w:spacing w:line="140" w:lineRule="exact"/>
        <w:rPr>
          <w:rFonts w:ascii="Arial" w:hAnsi="Arial" w:cs="Arial"/>
        </w:rPr>
      </w:pPr>
    </w:p>
    <w:p w14:paraId="2FC26508" w14:textId="77777777" w:rsidR="00357F7A" w:rsidRPr="00511BFD" w:rsidRDefault="00357F7A" w:rsidP="00357F7A">
      <w:pPr>
        <w:spacing w:line="200" w:lineRule="exact"/>
        <w:rPr>
          <w:rFonts w:ascii="Arial" w:hAnsi="Arial" w:cs="Arial"/>
        </w:rPr>
      </w:pPr>
    </w:p>
    <w:p w14:paraId="4FAAB5E1" w14:textId="77777777" w:rsidR="00357F7A" w:rsidRPr="00511BFD" w:rsidRDefault="00357F7A" w:rsidP="00357F7A">
      <w:pPr>
        <w:spacing w:line="240" w:lineRule="exact"/>
        <w:ind w:left="148"/>
        <w:rPr>
          <w:rFonts w:ascii="Arial" w:eastAsia="Arial" w:hAnsi="Arial" w:cs="Arial"/>
        </w:rPr>
      </w:pPr>
      <w:r w:rsidRPr="00511BFD">
        <w:rPr>
          <w:rFonts w:ascii="Arial" w:eastAsia="Arial" w:hAnsi="Arial" w:cs="Arial"/>
          <w:position w:val="-1"/>
        </w:rPr>
        <w:t>F</w:t>
      </w:r>
      <w:r w:rsidRPr="00511BFD">
        <w:rPr>
          <w:rFonts w:ascii="Arial" w:eastAsia="Arial" w:hAnsi="Arial" w:cs="Arial"/>
          <w:spacing w:val="-1"/>
          <w:position w:val="-1"/>
        </w:rPr>
        <w:t>o</w:t>
      </w:r>
      <w:r w:rsidRPr="00511BFD">
        <w:rPr>
          <w:rFonts w:ascii="Arial" w:eastAsia="Arial" w:hAnsi="Arial" w:cs="Arial"/>
          <w:position w:val="-1"/>
        </w:rPr>
        <w:t xml:space="preserve">r </w:t>
      </w:r>
      <w:r w:rsidRPr="00511BFD">
        <w:rPr>
          <w:rFonts w:ascii="Arial" w:eastAsia="Arial" w:hAnsi="Arial" w:cs="Arial"/>
          <w:spacing w:val="1"/>
          <w:position w:val="-1"/>
        </w:rPr>
        <w:t>t</w:t>
      </w:r>
      <w:r w:rsidRPr="00511BFD">
        <w:rPr>
          <w:rFonts w:ascii="Arial" w:eastAsia="Arial" w:hAnsi="Arial" w:cs="Arial"/>
          <w:position w:val="-1"/>
        </w:rPr>
        <w:t>he</w:t>
      </w:r>
      <w:r w:rsidRPr="00511BFD">
        <w:rPr>
          <w:rFonts w:ascii="Arial" w:eastAsia="Arial" w:hAnsi="Arial" w:cs="Arial"/>
          <w:spacing w:val="-2"/>
          <w:position w:val="-1"/>
        </w:rPr>
        <w:t xml:space="preserve"> </w:t>
      </w:r>
      <w:r w:rsidRPr="00511BFD">
        <w:rPr>
          <w:rFonts w:ascii="Arial" w:eastAsia="Arial" w:hAnsi="Arial" w:cs="Arial"/>
          <w:spacing w:val="1"/>
          <w:position w:val="-1"/>
        </w:rPr>
        <w:t>f</w:t>
      </w:r>
      <w:r w:rsidRPr="00511BFD">
        <w:rPr>
          <w:rFonts w:ascii="Arial" w:eastAsia="Arial" w:hAnsi="Arial" w:cs="Arial"/>
          <w:position w:val="-1"/>
        </w:rPr>
        <w:t>o</w:t>
      </w:r>
      <w:r w:rsidRPr="00511BFD">
        <w:rPr>
          <w:rFonts w:ascii="Arial" w:eastAsia="Arial" w:hAnsi="Arial" w:cs="Arial"/>
          <w:spacing w:val="-1"/>
          <w:position w:val="-1"/>
        </w:rPr>
        <w:t>ll</w:t>
      </w:r>
      <w:r w:rsidRPr="00511BFD">
        <w:rPr>
          <w:rFonts w:ascii="Arial" w:eastAsia="Arial" w:hAnsi="Arial" w:cs="Arial"/>
          <w:position w:val="-1"/>
        </w:rPr>
        <w:t>o</w:t>
      </w:r>
      <w:r w:rsidRPr="00511BFD">
        <w:rPr>
          <w:rFonts w:ascii="Arial" w:eastAsia="Arial" w:hAnsi="Arial" w:cs="Arial"/>
          <w:spacing w:val="-1"/>
          <w:position w:val="-1"/>
        </w:rPr>
        <w:t>wi</w:t>
      </w:r>
      <w:r w:rsidRPr="00511BFD">
        <w:rPr>
          <w:rFonts w:ascii="Arial" w:eastAsia="Arial" w:hAnsi="Arial" w:cs="Arial"/>
          <w:position w:val="-1"/>
        </w:rPr>
        <w:t>ng</w:t>
      </w:r>
      <w:r w:rsidRPr="00511BFD">
        <w:rPr>
          <w:rFonts w:ascii="Arial" w:eastAsia="Arial" w:hAnsi="Arial" w:cs="Arial"/>
          <w:spacing w:val="3"/>
          <w:position w:val="-1"/>
        </w:rPr>
        <w:t xml:space="preserve"> </w:t>
      </w:r>
      <w:r w:rsidRPr="00511BFD">
        <w:rPr>
          <w:rFonts w:ascii="Arial" w:eastAsia="Arial" w:hAnsi="Arial" w:cs="Arial"/>
          <w:position w:val="-1"/>
        </w:rPr>
        <w:t>b</w:t>
      </w:r>
      <w:r w:rsidRPr="00511BFD">
        <w:rPr>
          <w:rFonts w:ascii="Arial" w:eastAsia="Arial" w:hAnsi="Arial" w:cs="Arial"/>
          <w:spacing w:val="-1"/>
          <w:position w:val="-1"/>
        </w:rPr>
        <w:t>i</w:t>
      </w:r>
      <w:r w:rsidRPr="00511BFD">
        <w:rPr>
          <w:rFonts w:ascii="Arial" w:eastAsia="Arial" w:hAnsi="Arial" w:cs="Arial"/>
          <w:position w:val="-1"/>
        </w:rPr>
        <w:t>d:</w:t>
      </w:r>
    </w:p>
    <w:p w14:paraId="631047A3" w14:textId="77777777" w:rsidR="00357F7A" w:rsidRPr="00511BFD" w:rsidRDefault="00357F7A" w:rsidP="00357F7A">
      <w:pPr>
        <w:spacing w:line="180" w:lineRule="exact"/>
        <w:rPr>
          <w:rFonts w:ascii="Arial" w:hAnsi="Arial" w:cs="Arial"/>
        </w:rPr>
      </w:pPr>
    </w:p>
    <w:p w14:paraId="02991C53" w14:textId="77777777" w:rsidR="00357F7A" w:rsidRPr="00511BFD" w:rsidRDefault="00357F7A" w:rsidP="00357F7A">
      <w:pPr>
        <w:spacing w:line="200" w:lineRule="exact"/>
        <w:rPr>
          <w:rFonts w:ascii="Arial" w:hAnsi="Arial" w:cs="Arial"/>
        </w:rPr>
      </w:pPr>
    </w:p>
    <w:tbl>
      <w:tblPr>
        <w:tblW w:w="9844" w:type="dxa"/>
        <w:jc w:val="center"/>
        <w:tblLayout w:type="fixed"/>
        <w:tblCellMar>
          <w:left w:w="0" w:type="dxa"/>
          <w:right w:w="0" w:type="dxa"/>
        </w:tblCellMar>
        <w:tblLook w:val="01E0" w:firstRow="1" w:lastRow="1" w:firstColumn="1" w:lastColumn="1" w:noHBand="0" w:noVBand="0"/>
      </w:tblPr>
      <w:tblGrid>
        <w:gridCol w:w="2824"/>
        <w:gridCol w:w="7020"/>
      </w:tblGrid>
      <w:tr w:rsidR="00357F7A" w:rsidRPr="00511BFD" w14:paraId="46A688A8" w14:textId="77777777">
        <w:trPr>
          <w:trHeight w:hRule="exact" w:val="870"/>
          <w:jc w:val="center"/>
        </w:trPr>
        <w:tc>
          <w:tcPr>
            <w:tcW w:w="2824" w:type="dxa"/>
            <w:tcBorders>
              <w:top w:val="single" w:sz="5" w:space="0" w:color="000000"/>
              <w:left w:val="single" w:sz="5" w:space="0" w:color="000000"/>
              <w:bottom w:val="single" w:sz="5" w:space="0" w:color="000000"/>
              <w:right w:val="single" w:sz="5" w:space="0" w:color="000000"/>
            </w:tcBorders>
            <w:vAlign w:val="center"/>
          </w:tcPr>
          <w:p w14:paraId="46E0430A" w14:textId="77777777" w:rsidR="00357F7A" w:rsidRPr="00511BFD" w:rsidRDefault="00357F7A">
            <w:pPr>
              <w:ind w:left="102"/>
              <w:rPr>
                <w:rFonts w:ascii="Arial" w:eastAsia="Arial" w:hAnsi="Arial" w:cs="Arial"/>
              </w:rPr>
            </w:pPr>
            <w:r w:rsidRPr="00511BFD">
              <w:rPr>
                <w:rFonts w:ascii="Arial" w:eastAsia="Arial" w:hAnsi="Arial" w:cs="Arial"/>
                <w:b/>
                <w:spacing w:val="1"/>
              </w:rPr>
              <w:t>R</w:t>
            </w:r>
            <w:r w:rsidRPr="00511BFD">
              <w:rPr>
                <w:rFonts w:ascii="Arial" w:eastAsia="Arial" w:hAnsi="Arial" w:cs="Arial"/>
                <w:b/>
              </w:rPr>
              <w:t>FP</w:t>
            </w:r>
            <w:r w:rsidRPr="00511BFD">
              <w:rPr>
                <w:rFonts w:ascii="Arial" w:eastAsia="Arial" w:hAnsi="Arial" w:cs="Arial"/>
                <w:b/>
                <w:spacing w:val="-2"/>
              </w:rPr>
              <w:t xml:space="preserve"> </w:t>
            </w:r>
            <w:r w:rsidRPr="00511BFD">
              <w:rPr>
                <w:rFonts w:ascii="Arial" w:eastAsia="Arial" w:hAnsi="Arial" w:cs="Arial"/>
                <w:b/>
              </w:rPr>
              <w:t xml:space="preserve"># and </w:t>
            </w:r>
            <w:r w:rsidRPr="00511BFD">
              <w:rPr>
                <w:rFonts w:ascii="Arial" w:eastAsia="Arial" w:hAnsi="Arial" w:cs="Arial"/>
                <w:b/>
                <w:spacing w:val="1"/>
              </w:rPr>
              <w:t>Project Name</w:t>
            </w:r>
          </w:p>
        </w:tc>
        <w:tc>
          <w:tcPr>
            <w:tcW w:w="7020" w:type="dxa"/>
            <w:tcBorders>
              <w:top w:val="single" w:sz="5" w:space="0" w:color="000000"/>
              <w:left w:val="single" w:sz="5" w:space="0" w:color="000000"/>
              <w:bottom w:val="single" w:sz="5" w:space="0" w:color="000000"/>
              <w:right w:val="single" w:sz="5" w:space="0" w:color="000000"/>
            </w:tcBorders>
            <w:vAlign w:val="center"/>
          </w:tcPr>
          <w:p w14:paraId="2478BAE4" w14:textId="5BE39D50" w:rsidR="00357F7A" w:rsidRPr="003324DB" w:rsidRDefault="00357F7A">
            <w:pPr>
              <w:ind w:left="105"/>
              <w:rPr>
                <w:rFonts w:ascii="Arial" w:eastAsia="Arial" w:hAnsi="Arial" w:cs="Arial"/>
                <w:u w:val="single"/>
              </w:rPr>
            </w:pPr>
            <w:r w:rsidRPr="003324DB">
              <w:rPr>
                <w:rFonts w:ascii="Arial" w:eastAsia="Arial" w:hAnsi="Arial" w:cs="Arial"/>
                <w:u w:val="single"/>
              </w:rPr>
              <w:t xml:space="preserve">RFP# </w:t>
            </w:r>
            <w:r w:rsidR="003324DB" w:rsidRPr="003324DB">
              <w:rPr>
                <w:rFonts w:ascii="Arial" w:eastAsia="Arial" w:hAnsi="Arial" w:cs="Arial"/>
                <w:u w:val="single"/>
              </w:rPr>
              <w:t>CW24456 - THP Credit Valley</w:t>
            </w:r>
            <w:r w:rsidR="00A10B6C">
              <w:rPr>
                <w:rFonts w:ascii="Arial" w:eastAsia="Arial" w:hAnsi="Arial" w:cs="Arial"/>
                <w:u w:val="single"/>
              </w:rPr>
              <w:t xml:space="preserve"> Hospital PRCC</w:t>
            </w:r>
            <w:r w:rsidR="003324DB" w:rsidRPr="003324DB">
              <w:rPr>
                <w:rFonts w:ascii="Arial" w:eastAsia="Arial" w:hAnsi="Arial" w:cs="Arial"/>
                <w:u w:val="single"/>
              </w:rPr>
              <w:t xml:space="preserve"> Oncology Renovations </w:t>
            </w:r>
          </w:p>
        </w:tc>
      </w:tr>
      <w:tr w:rsidR="00357F7A" w:rsidRPr="00511BFD" w14:paraId="27562F2D" w14:textId="77777777">
        <w:trPr>
          <w:trHeight w:hRule="exact" w:val="780"/>
          <w:jc w:val="center"/>
        </w:trPr>
        <w:tc>
          <w:tcPr>
            <w:tcW w:w="2824" w:type="dxa"/>
            <w:tcBorders>
              <w:top w:val="single" w:sz="5" w:space="0" w:color="000000"/>
              <w:left w:val="single" w:sz="5" w:space="0" w:color="000000"/>
              <w:bottom w:val="single" w:sz="5" w:space="0" w:color="000000"/>
              <w:right w:val="single" w:sz="5" w:space="0" w:color="000000"/>
            </w:tcBorders>
            <w:vAlign w:val="center"/>
          </w:tcPr>
          <w:p w14:paraId="7DD567F9" w14:textId="77777777" w:rsidR="00357F7A" w:rsidRPr="00511BFD" w:rsidRDefault="00357F7A">
            <w:pPr>
              <w:ind w:left="102"/>
              <w:rPr>
                <w:rFonts w:ascii="Arial" w:eastAsia="Arial" w:hAnsi="Arial" w:cs="Arial"/>
              </w:rPr>
            </w:pPr>
            <w:r w:rsidRPr="00511BFD">
              <w:rPr>
                <w:rFonts w:ascii="Arial" w:eastAsia="Arial" w:hAnsi="Arial" w:cs="Arial"/>
                <w:b/>
                <w:spacing w:val="1"/>
              </w:rPr>
              <w:t>N</w:t>
            </w:r>
            <w:r w:rsidRPr="00511BFD">
              <w:rPr>
                <w:rFonts w:ascii="Arial" w:eastAsia="Arial" w:hAnsi="Arial" w:cs="Arial"/>
                <w:b/>
              </w:rPr>
              <w:t>ame</w:t>
            </w:r>
            <w:r w:rsidRPr="00511BFD">
              <w:rPr>
                <w:rFonts w:ascii="Arial" w:eastAsia="Arial" w:hAnsi="Arial" w:cs="Arial"/>
                <w:b/>
                <w:spacing w:val="-1"/>
              </w:rPr>
              <w:t xml:space="preserve"> </w:t>
            </w:r>
            <w:r w:rsidRPr="00511BFD">
              <w:rPr>
                <w:rFonts w:ascii="Arial" w:eastAsia="Arial" w:hAnsi="Arial" w:cs="Arial"/>
                <w:b/>
                <w:spacing w:val="-3"/>
              </w:rPr>
              <w:t>o</w:t>
            </w:r>
            <w:r w:rsidRPr="00511BFD">
              <w:rPr>
                <w:rFonts w:ascii="Arial" w:eastAsia="Arial" w:hAnsi="Arial" w:cs="Arial"/>
                <w:b/>
              </w:rPr>
              <w:t>f</w:t>
            </w:r>
            <w:r w:rsidRPr="00511BFD">
              <w:rPr>
                <w:rFonts w:ascii="Arial" w:eastAsia="Arial" w:hAnsi="Arial" w:cs="Arial"/>
                <w:b/>
                <w:spacing w:val="-2"/>
              </w:rPr>
              <w:t xml:space="preserve"> </w:t>
            </w:r>
            <w:r w:rsidRPr="00511BFD">
              <w:rPr>
                <w:rFonts w:ascii="Arial" w:eastAsia="Arial" w:hAnsi="Arial" w:cs="Arial"/>
                <w:b/>
                <w:spacing w:val="1"/>
              </w:rPr>
              <w:t>Proponent</w:t>
            </w:r>
          </w:p>
        </w:tc>
        <w:tc>
          <w:tcPr>
            <w:tcW w:w="7020" w:type="dxa"/>
            <w:tcBorders>
              <w:top w:val="single" w:sz="5" w:space="0" w:color="000000"/>
              <w:left w:val="single" w:sz="5" w:space="0" w:color="000000"/>
              <w:bottom w:val="single" w:sz="5" w:space="0" w:color="000000"/>
              <w:right w:val="single" w:sz="5" w:space="0" w:color="000000"/>
            </w:tcBorders>
            <w:vAlign w:val="center"/>
          </w:tcPr>
          <w:p w14:paraId="7F02BE94" w14:textId="77777777" w:rsidR="00357F7A" w:rsidRPr="00511BFD" w:rsidRDefault="00357F7A">
            <w:pPr>
              <w:rPr>
                <w:rFonts w:ascii="Arial" w:hAnsi="Arial" w:cs="Arial"/>
              </w:rPr>
            </w:pPr>
          </w:p>
        </w:tc>
      </w:tr>
    </w:tbl>
    <w:p w14:paraId="305C8B1E" w14:textId="77777777" w:rsidR="00357F7A" w:rsidRPr="00511BFD" w:rsidRDefault="00357F7A" w:rsidP="00357F7A">
      <w:pPr>
        <w:spacing w:before="7" w:line="160" w:lineRule="exact"/>
        <w:rPr>
          <w:rFonts w:ascii="Arial" w:hAnsi="Arial" w:cs="Arial"/>
        </w:rPr>
      </w:pPr>
    </w:p>
    <w:p w14:paraId="6951D975" w14:textId="77777777" w:rsidR="00357F7A" w:rsidRPr="00511BFD" w:rsidRDefault="00357F7A" w:rsidP="00357F7A">
      <w:pPr>
        <w:spacing w:line="200" w:lineRule="exact"/>
        <w:rPr>
          <w:rFonts w:ascii="Arial" w:hAnsi="Arial" w:cs="Arial"/>
        </w:rPr>
      </w:pPr>
    </w:p>
    <w:p w14:paraId="04105C5D" w14:textId="766D2515" w:rsidR="00357F7A" w:rsidRPr="00511BFD" w:rsidRDefault="00357F7A" w:rsidP="00357F7A">
      <w:pPr>
        <w:spacing w:before="32" w:line="282" w:lineRule="auto"/>
        <w:ind w:left="148" w:right="331"/>
        <w:rPr>
          <w:rFonts w:ascii="Arial" w:eastAsia="Arial" w:hAnsi="Arial" w:cs="Arial"/>
        </w:rPr>
      </w:pPr>
      <w:r w:rsidRPr="00511BFD">
        <w:rPr>
          <w:rFonts w:ascii="Arial" w:eastAsia="Arial" w:hAnsi="Arial" w:cs="Arial"/>
          <w:spacing w:val="-1"/>
        </w:rPr>
        <w:t>I</w:t>
      </w:r>
      <w:r w:rsidRPr="00511BFD">
        <w:rPr>
          <w:rFonts w:ascii="Arial" w:eastAsia="Arial" w:hAnsi="Arial" w:cs="Arial"/>
        </w:rPr>
        <w:t>f</w:t>
      </w:r>
      <w:r w:rsidRPr="00511BFD">
        <w:rPr>
          <w:rFonts w:ascii="Arial" w:eastAsia="Arial" w:hAnsi="Arial" w:cs="Arial"/>
          <w:spacing w:val="28"/>
        </w:rPr>
        <w:t xml:space="preserve"> </w:t>
      </w:r>
      <w:r w:rsidRPr="00511BFD">
        <w:rPr>
          <w:rFonts w:ascii="Arial" w:eastAsia="Arial" w:hAnsi="Arial" w:cs="Arial"/>
          <w:spacing w:val="1"/>
        </w:rPr>
        <w:t>t</w:t>
      </w:r>
      <w:r w:rsidRPr="00511BFD">
        <w:rPr>
          <w:rFonts w:ascii="Arial" w:eastAsia="Arial" w:hAnsi="Arial" w:cs="Arial"/>
        </w:rPr>
        <w:t>he</w:t>
      </w:r>
      <w:r w:rsidRPr="00511BFD">
        <w:rPr>
          <w:rFonts w:ascii="Arial" w:eastAsia="Arial" w:hAnsi="Arial" w:cs="Arial"/>
          <w:spacing w:val="27"/>
        </w:rPr>
        <w:t xml:space="preserve"> </w:t>
      </w:r>
      <w:r w:rsidRPr="00511BFD">
        <w:rPr>
          <w:rFonts w:ascii="Arial" w:eastAsia="Arial" w:hAnsi="Arial" w:cs="Arial"/>
        </w:rPr>
        <w:t>b</w:t>
      </w:r>
      <w:r w:rsidRPr="00511BFD">
        <w:rPr>
          <w:rFonts w:ascii="Arial" w:eastAsia="Arial" w:hAnsi="Arial" w:cs="Arial"/>
          <w:spacing w:val="-1"/>
        </w:rPr>
        <w:t>i</w:t>
      </w:r>
      <w:r w:rsidRPr="00511BFD">
        <w:rPr>
          <w:rFonts w:ascii="Arial" w:eastAsia="Arial" w:hAnsi="Arial" w:cs="Arial"/>
        </w:rPr>
        <w:t>d</w:t>
      </w:r>
      <w:r w:rsidRPr="00511BFD">
        <w:rPr>
          <w:rFonts w:ascii="Arial" w:eastAsia="Arial" w:hAnsi="Arial" w:cs="Arial"/>
          <w:spacing w:val="25"/>
        </w:rPr>
        <w:t xml:space="preserve"> </w:t>
      </w:r>
      <w:r w:rsidRPr="00511BFD">
        <w:rPr>
          <w:rFonts w:ascii="Arial" w:eastAsia="Arial" w:hAnsi="Arial" w:cs="Arial"/>
          <w:spacing w:val="1"/>
        </w:rPr>
        <w:t>f</w:t>
      </w:r>
      <w:r w:rsidRPr="00511BFD">
        <w:rPr>
          <w:rFonts w:ascii="Arial" w:eastAsia="Arial" w:hAnsi="Arial" w:cs="Arial"/>
        </w:rPr>
        <w:t>or</w:t>
      </w:r>
      <w:r w:rsidRPr="00511BFD">
        <w:rPr>
          <w:rFonts w:ascii="Arial" w:eastAsia="Arial" w:hAnsi="Arial" w:cs="Arial"/>
          <w:spacing w:val="26"/>
        </w:rPr>
        <w:t xml:space="preserve"> </w:t>
      </w:r>
      <w:r w:rsidRPr="00511BFD">
        <w:rPr>
          <w:rFonts w:ascii="Arial" w:eastAsia="Arial" w:hAnsi="Arial" w:cs="Arial"/>
          <w:spacing w:val="1"/>
        </w:rPr>
        <w:t>t</w:t>
      </w:r>
      <w:r w:rsidRPr="00511BFD">
        <w:rPr>
          <w:rFonts w:ascii="Arial" w:eastAsia="Arial" w:hAnsi="Arial" w:cs="Arial"/>
        </w:rPr>
        <w:t>he</w:t>
      </w:r>
      <w:r w:rsidRPr="00511BFD">
        <w:rPr>
          <w:rFonts w:ascii="Arial" w:eastAsia="Arial" w:hAnsi="Arial" w:cs="Arial"/>
          <w:spacing w:val="25"/>
        </w:rPr>
        <w:t xml:space="preserve"> </w:t>
      </w:r>
      <w:r w:rsidRPr="00511BFD">
        <w:rPr>
          <w:rFonts w:ascii="Arial" w:eastAsia="Arial" w:hAnsi="Arial" w:cs="Arial"/>
        </w:rPr>
        <w:t>a</w:t>
      </w:r>
      <w:r w:rsidRPr="00511BFD">
        <w:rPr>
          <w:rFonts w:ascii="Arial" w:eastAsia="Arial" w:hAnsi="Arial" w:cs="Arial"/>
          <w:spacing w:val="-1"/>
        </w:rPr>
        <w:t>b</w:t>
      </w:r>
      <w:r w:rsidRPr="00511BFD">
        <w:rPr>
          <w:rFonts w:ascii="Arial" w:eastAsia="Arial" w:hAnsi="Arial" w:cs="Arial"/>
        </w:rPr>
        <w:t>o</w:t>
      </w:r>
      <w:r w:rsidRPr="00511BFD">
        <w:rPr>
          <w:rFonts w:ascii="Arial" w:eastAsia="Arial" w:hAnsi="Arial" w:cs="Arial"/>
          <w:spacing w:val="-3"/>
        </w:rPr>
        <w:t>v</w:t>
      </w:r>
      <w:r w:rsidRPr="00511BFD">
        <w:rPr>
          <w:rFonts w:ascii="Arial" w:eastAsia="Arial" w:hAnsi="Arial" w:cs="Arial"/>
        </w:rPr>
        <w:t>e</w:t>
      </w:r>
      <w:r w:rsidRPr="00511BFD">
        <w:rPr>
          <w:rFonts w:ascii="Arial" w:eastAsia="Arial" w:hAnsi="Arial" w:cs="Arial"/>
          <w:spacing w:val="27"/>
        </w:rPr>
        <w:t xml:space="preserve"> </w:t>
      </w:r>
      <w:r w:rsidRPr="00511BFD">
        <w:rPr>
          <w:rFonts w:ascii="Arial" w:eastAsia="Arial" w:hAnsi="Arial" w:cs="Arial"/>
          <w:spacing w:val="1"/>
        </w:rPr>
        <w:t>m</w:t>
      </w:r>
      <w:r w:rsidRPr="00511BFD">
        <w:rPr>
          <w:rFonts w:ascii="Arial" w:eastAsia="Arial" w:hAnsi="Arial" w:cs="Arial"/>
        </w:rPr>
        <w:t>e</w:t>
      </w:r>
      <w:r w:rsidRPr="00511BFD">
        <w:rPr>
          <w:rFonts w:ascii="Arial" w:eastAsia="Arial" w:hAnsi="Arial" w:cs="Arial"/>
          <w:spacing w:val="-1"/>
        </w:rPr>
        <w:t>n</w:t>
      </w:r>
      <w:r w:rsidRPr="00511BFD">
        <w:rPr>
          <w:rFonts w:ascii="Arial" w:eastAsia="Arial" w:hAnsi="Arial" w:cs="Arial"/>
          <w:spacing w:val="1"/>
        </w:rPr>
        <w:t>t</w:t>
      </w:r>
      <w:r w:rsidRPr="00511BFD">
        <w:rPr>
          <w:rFonts w:ascii="Arial" w:eastAsia="Arial" w:hAnsi="Arial" w:cs="Arial"/>
          <w:spacing w:val="-1"/>
        </w:rPr>
        <w:t>i</w:t>
      </w:r>
      <w:r w:rsidRPr="00511BFD">
        <w:rPr>
          <w:rFonts w:ascii="Arial" w:eastAsia="Arial" w:hAnsi="Arial" w:cs="Arial"/>
        </w:rPr>
        <w:t>o</w:t>
      </w:r>
      <w:r w:rsidRPr="00511BFD">
        <w:rPr>
          <w:rFonts w:ascii="Arial" w:eastAsia="Arial" w:hAnsi="Arial" w:cs="Arial"/>
          <w:spacing w:val="-1"/>
        </w:rPr>
        <w:t>n</w:t>
      </w:r>
      <w:r w:rsidRPr="00511BFD">
        <w:rPr>
          <w:rFonts w:ascii="Arial" w:eastAsia="Arial" w:hAnsi="Arial" w:cs="Arial"/>
        </w:rPr>
        <w:t>ed</w:t>
      </w:r>
      <w:r w:rsidRPr="00511BFD">
        <w:rPr>
          <w:rFonts w:ascii="Arial" w:eastAsia="Arial" w:hAnsi="Arial" w:cs="Arial"/>
          <w:spacing w:val="30"/>
        </w:rPr>
        <w:t xml:space="preserve"> </w:t>
      </w:r>
      <w:r w:rsidRPr="00511BFD">
        <w:rPr>
          <w:rFonts w:ascii="Arial" w:eastAsia="Arial" w:hAnsi="Arial" w:cs="Arial"/>
          <w:spacing w:val="-1"/>
        </w:rPr>
        <w:t>i</w:t>
      </w:r>
      <w:r w:rsidRPr="00511BFD">
        <w:rPr>
          <w:rFonts w:ascii="Arial" w:eastAsia="Arial" w:hAnsi="Arial" w:cs="Arial"/>
        </w:rPr>
        <w:t>s</w:t>
      </w:r>
      <w:r w:rsidRPr="00511BFD">
        <w:rPr>
          <w:rFonts w:ascii="Arial" w:eastAsia="Arial" w:hAnsi="Arial" w:cs="Arial"/>
          <w:spacing w:val="28"/>
        </w:rPr>
        <w:t xml:space="preserve"> </w:t>
      </w:r>
      <w:r w:rsidRPr="00511BFD">
        <w:rPr>
          <w:rFonts w:ascii="Arial" w:eastAsia="Arial" w:hAnsi="Arial" w:cs="Arial"/>
          <w:spacing w:val="-1"/>
        </w:rPr>
        <w:t xml:space="preserve">accepted by </w:t>
      </w:r>
      <w:r w:rsidR="003324DB" w:rsidRPr="003324DB">
        <w:rPr>
          <w:rFonts w:ascii="Arial" w:eastAsia="Arial" w:hAnsi="Arial" w:cs="Arial"/>
          <w:spacing w:val="-1"/>
        </w:rPr>
        <w:t>THP</w:t>
      </w:r>
      <w:r w:rsidRPr="003324DB">
        <w:rPr>
          <w:rFonts w:ascii="Arial" w:eastAsia="Arial" w:hAnsi="Arial" w:cs="Arial"/>
          <w:spacing w:val="-1"/>
        </w:rPr>
        <w:t xml:space="preserve"> (Purchaser)</w:t>
      </w:r>
      <w:r w:rsidRPr="003324DB">
        <w:rPr>
          <w:rFonts w:ascii="Arial" w:eastAsia="Arial" w:hAnsi="Arial" w:cs="Arial"/>
        </w:rPr>
        <w:t>,</w:t>
      </w:r>
      <w:r w:rsidRPr="00511BFD">
        <w:rPr>
          <w:rFonts w:ascii="Arial" w:eastAsia="Arial" w:hAnsi="Arial" w:cs="Arial"/>
          <w:spacing w:val="28"/>
        </w:rPr>
        <w:t xml:space="preserve"> </w:t>
      </w:r>
      <w:r w:rsidRPr="00511BFD">
        <w:rPr>
          <w:rFonts w:ascii="Arial" w:eastAsia="Arial" w:hAnsi="Arial" w:cs="Arial"/>
          <w:spacing w:val="1"/>
        </w:rPr>
        <w:t>t</w:t>
      </w:r>
      <w:r w:rsidRPr="00511BFD">
        <w:rPr>
          <w:rFonts w:ascii="Arial" w:eastAsia="Arial" w:hAnsi="Arial" w:cs="Arial"/>
          <w:spacing w:val="-3"/>
        </w:rPr>
        <w:t>h</w:t>
      </w:r>
      <w:r w:rsidRPr="00511BFD">
        <w:rPr>
          <w:rFonts w:ascii="Arial" w:eastAsia="Arial" w:hAnsi="Arial" w:cs="Arial"/>
        </w:rPr>
        <w:t>e u</w:t>
      </w:r>
      <w:r w:rsidRPr="00511BFD">
        <w:rPr>
          <w:rFonts w:ascii="Arial" w:eastAsia="Arial" w:hAnsi="Arial" w:cs="Arial"/>
          <w:spacing w:val="-1"/>
        </w:rPr>
        <w:t>n</w:t>
      </w:r>
      <w:r w:rsidRPr="00511BFD">
        <w:rPr>
          <w:rFonts w:ascii="Arial" w:eastAsia="Arial" w:hAnsi="Arial" w:cs="Arial"/>
        </w:rPr>
        <w:t>d</w:t>
      </w:r>
      <w:r w:rsidRPr="00511BFD">
        <w:rPr>
          <w:rFonts w:ascii="Arial" w:eastAsia="Arial" w:hAnsi="Arial" w:cs="Arial"/>
          <w:spacing w:val="-1"/>
        </w:rPr>
        <w:t>e</w:t>
      </w:r>
      <w:r w:rsidRPr="00511BFD">
        <w:rPr>
          <w:rFonts w:ascii="Arial" w:eastAsia="Arial" w:hAnsi="Arial" w:cs="Arial"/>
          <w:spacing w:val="1"/>
        </w:rPr>
        <w:t>r</w:t>
      </w:r>
      <w:r w:rsidRPr="00511BFD">
        <w:rPr>
          <w:rFonts w:ascii="Arial" w:eastAsia="Arial" w:hAnsi="Arial" w:cs="Arial"/>
        </w:rPr>
        <w:t>s</w:t>
      </w:r>
      <w:r w:rsidRPr="00511BFD">
        <w:rPr>
          <w:rFonts w:ascii="Arial" w:eastAsia="Arial" w:hAnsi="Arial" w:cs="Arial"/>
          <w:spacing w:val="-1"/>
        </w:rPr>
        <w:t>i</w:t>
      </w:r>
      <w:r w:rsidRPr="00511BFD">
        <w:rPr>
          <w:rFonts w:ascii="Arial" w:eastAsia="Arial" w:hAnsi="Arial" w:cs="Arial"/>
          <w:spacing w:val="2"/>
        </w:rPr>
        <w:t>g</w:t>
      </w:r>
      <w:r w:rsidRPr="00511BFD">
        <w:rPr>
          <w:rFonts w:ascii="Arial" w:eastAsia="Arial" w:hAnsi="Arial" w:cs="Arial"/>
        </w:rPr>
        <w:t>n</w:t>
      </w:r>
      <w:r w:rsidRPr="00511BFD">
        <w:rPr>
          <w:rFonts w:ascii="Arial" w:eastAsia="Arial" w:hAnsi="Arial" w:cs="Arial"/>
          <w:spacing w:val="-1"/>
        </w:rPr>
        <w:t>e</w:t>
      </w:r>
      <w:r w:rsidRPr="00511BFD">
        <w:rPr>
          <w:rFonts w:ascii="Arial" w:eastAsia="Arial" w:hAnsi="Arial" w:cs="Arial"/>
        </w:rPr>
        <w:t>d</w:t>
      </w:r>
      <w:r w:rsidRPr="00511BFD">
        <w:rPr>
          <w:rFonts w:ascii="Arial" w:eastAsia="Arial" w:hAnsi="Arial" w:cs="Arial"/>
          <w:spacing w:val="-2"/>
        </w:rPr>
        <w:t xml:space="preserve"> </w:t>
      </w:r>
      <w:r w:rsidRPr="00511BFD">
        <w:rPr>
          <w:rFonts w:ascii="Arial" w:eastAsia="Arial" w:hAnsi="Arial" w:cs="Arial"/>
          <w:spacing w:val="-3"/>
        </w:rPr>
        <w:t>w</w:t>
      </w:r>
      <w:r w:rsidRPr="00511BFD">
        <w:rPr>
          <w:rFonts w:ascii="Arial" w:eastAsia="Arial" w:hAnsi="Arial" w:cs="Arial"/>
          <w:spacing w:val="-1"/>
        </w:rPr>
        <w:t>il</w:t>
      </w:r>
      <w:r w:rsidRPr="00511BFD">
        <w:rPr>
          <w:rFonts w:ascii="Arial" w:eastAsia="Arial" w:hAnsi="Arial" w:cs="Arial"/>
        </w:rPr>
        <w:t xml:space="preserve">l </w:t>
      </w:r>
      <w:r w:rsidRPr="00511BFD">
        <w:rPr>
          <w:rFonts w:ascii="Arial" w:eastAsia="Arial" w:hAnsi="Arial" w:cs="Arial"/>
          <w:spacing w:val="2"/>
        </w:rPr>
        <w:t>e</w:t>
      </w:r>
      <w:r w:rsidRPr="00511BFD">
        <w:rPr>
          <w:rFonts w:ascii="Arial" w:eastAsia="Arial" w:hAnsi="Arial" w:cs="Arial"/>
          <w:spacing w:val="-2"/>
        </w:rPr>
        <w:t>x</w:t>
      </w:r>
      <w:r w:rsidRPr="00511BFD">
        <w:rPr>
          <w:rFonts w:ascii="Arial" w:eastAsia="Arial" w:hAnsi="Arial" w:cs="Arial"/>
        </w:rPr>
        <w:t>ec</w:t>
      </w:r>
      <w:r w:rsidRPr="00511BFD">
        <w:rPr>
          <w:rFonts w:ascii="Arial" w:eastAsia="Arial" w:hAnsi="Arial" w:cs="Arial"/>
          <w:spacing w:val="-1"/>
        </w:rPr>
        <w:t>u</w:t>
      </w:r>
      <w:r w:rsidRPr="00511BFD">
        <w:rPr>
          <w:rFonts w:ascii="Arial" w:eastAsia="Arial" w:hAnsi="Arial" w:cs="Arial"/>
          <w:spacing w:val="1"/>
        </w:rPr>
        <w:t>t</w:t>
      </w:r>
      <w:r w:rsidRPr="00511BFD">
        <w:rPr>
          <w:rFonts w:ascii="Arial" w:eastAsia="Arial" w:hAnsi="Arial" w:cs="Arial"/>
        </w:rPr>
        <w:t xml:space="preserve">e </w:t>
      </w:r>
      <w:r w:rsidRPr="00511BFD">
        <w:rPr>
          <w:rFonts w:ascii="Arial" w:eastAsia="Arial" w:hAnsi="Arial" w:cs="Arial"/>
          <w:spacing w:val="2"/>
        </w:rPr>
        <w:t>t</w:t>
      </w:r>
      <w:r w:rsidRPr="00511BFD">
        <w:rPr>
          <w:rFonts w:ascii="Arial" w:eastAsia="Arial" w:hAnsi="Arial" w:cs="Arial"/>
        </w:rPr>
        <w:t>he</w:t>
      </w:r>
      <w:r w:rsidRPr="00511BFD">
        <w:rPr>
          <w:rFonts w:ascii="Arial" w:eastAsia="Arial" w:hAnsi="Arial" w:cs="Arial"/>
          <w:spacing w:val="-2"/>
        </w:rPr>
        <w:t xml:space="preserve"> </w:t>
      </w:r>
      <w:r w:rsidRPr="00511BFD">
        <w:rPr>
          <w:rFonts w:ascii="Arial" w:eastAsia="Arial" w:hAnsi="Arial" w:cs="Arial"/>
        </w:rPr>
        <w:t>b</w:t>
      </w:r>
      <w:r w:rsidRPr="00511BFD">
        <w:rPr>
          <w:rFonts w:ascii="Arial" w:eastAsia="Arial" w:hAnsi="Arial" w:cs="Arial"/>
          <w:spacing w:val="-1"/>
        </w:rPr>
        <w:t>o</w:t>
      </w:r>
      <w:r w:rsidRPr="00511BFD">
        <w:rPr>
          <w:rFonts w:ascii="Arial" w:eastAsia="Arial" w:hAnsi="Arial" w:cs="Arial"/>
        </w:rPr>
        <w:t>nd</w:t>
      </w:r>
      <w:r w:rsidRPr="00511BFD">
        <w:rPr>
          <w:rFonts w:ascii="Arial" w:eastAsia="Arial" w:hAnsi="Arial" w:cs="Arial"/>
          <w:spacing w:val="1"/>
        </w:rPr>
        <w:t xml:space="preserve"> </w:t>
      </w:r>
      <w:r w:rsidRPr="00511BFD">
        <w:rPr>
          <w:rFonts w:ascii="Arial" w:eastAsia="Arial" w:hAnsi="Arial" w:cs="Arial"/>
          <w:spacing w:val="-3"/>
        </w:rPr>
        <w:t>w</w:t>
      </w:r>
      <w:r w:rsidRPr="00511BFD">
        <w:rPr>
          <w:rFonts w:ascii="Arial" w:eastAsia="Arial" w:hAnsi="Arial" w:cs="Arial"/>
          <w:spacing w:val="-1"/>
        </w:rPr>
        <w:t>i</w:t>
      </w:r>
      <w:r w:rsidRPr="00511BFD">
        <w:rPr>
          <w:rFonts w:ascii="Arial" w:eastAsia="Arial" w:hAnsi="Arial" w:cs="Arial"/>
          <w:spacing w:val="1"/>
        </w:rPr>
        <w:t>t</w:t>
      </w:r>
      <w:r w:rsidRPr="00511BFD">
        <w:rPr>
          <w:rFonts w:ascii="Arial" w:eastAsia="Arial" w:hAnsi="Arial" w:cs="Arial"/>
        </w:rPr>
        <w:t>h</w:t>
      </w:r>
      <w:r w:rsidRPr="00511BFD">
        <w:rPr>
          <w:rFonts w:ascii="Arial" w:eastAsia="Arial" w:hAnsi="Arial" w:cs="Arial"/>
          <w:spacing w:val="-1"/>
        </w:rPr>
        <w:t>i</w:t>
      </w:r>
      <w:r w:rsidRPr="00511BFD">
        <w:rPr>
          <w:rFonts w:ascii="Arial" w:eastAsia="Arial" w:hAnsi="Arial" w:cs="Arial"/>
        </w:rPr>
        <w:t>n se</w:t>
      </w:r>
      <w:r w:rsidRPr="00511BFD">
        <w:rPr>
          <w:rFonts w:ascii="Arial" w:eastAsia="Arial" w:hAnsi="Arial" w:cs="Arial"/>
          <w:spacing w:val="-2"/>
        </w:rPr>
        <w:t>v</w:t>
      </w:r>
      <w:r w:rsidRPr="00511BFD">
        <w:rPr>
          <w:rFonts w:ascii="Arial" w:eastAsia="Arial" w:hAnsi="Arial" w:cs="Arial"/>
        </w:rPr>
        <w:t>en</w:t>
      </w:r>
      <w:r w:rsidRPr="00511BFD">
        <w:rPr>
          <w:rFonts w:ascii="Arial" w:eastAsia="Arial" w:hAnsi="Arial" w:cs="Arial"/>
          <w:spacing w:val="1"/>
        </w:rPr>
        <w:t xml:space="preserve"> (</w:t>
      </w:r>
      <w:r w:rsidRPr="00511BFD">
        <w:rPr>
          <w:rFonts w:ascii="Arial" w:eastAsia="Arial" w:hAnsi="Arial" w:cs="Arial"/>
          <w:spacing w:val="-3"/>
        </w:rPr>
        <w:t>7</w:t>
      </w:r>
      <w:r w:rsidRPr="00511BFD">
        <w:rPr>
          <w:rFonts w:ascii="Arial" w:eastAsia="Arial" w:hAnsi="Arial" w:cs="Arial"/>
        </w:rPr>
        <w:t>)</w:t>
      </w:r>
      <w:r w:rsidRPr="00511BFD">
        <w:rPr>
          <w:rFonts w:ascii="Arial" w:eastAsia="Arial" w:hAnsi="Arial" w:cs="Arial"/>
          <w:spacing w:val="2"/>
        </w:rPr>
        <w:t xml:space="preserve"> </w:t>
      </w:r>
      <w:r w:rsidRPr="00511BFD">
        <w:rPr>
          <w:rFonts w:ascii="Arial" w:eastAsia="Arial" w:hAnsi="Arial" w:cs="Arial"/>
        </w:rPr>
        <w:t>d</w:t>
      </w:r>
      <w:r w:rsidRPr="00511BFD">
        <w:rPr>
          <w:rFonts w:ascii="Arial" w:eastAsia="Arial" w:hAnsi="Arial" w:cs="Arial"/>
          <w:spacing w:val="-1"/>
        </w:rPr>
        <w:t>a</w:t>
      </w:r>
      <w:r w:rsidRPr="00511BFD">
        <w:rPr>
          <w:rFonts w:ascii="Arial" w:eastAsia="Arial" w:hAnsi="Arial" w:cs="Arial"/>
          <w:spacing w:val="-2"/>
        </w:rPr>
        <w:t>y</w:t>
      </w:r>
      <w:r w:rsidRPr="00511BFD">
        <w:rPr>
          <w:rFonts w:ascii="Arial" w:eastAsia="Arial" w:hAnsi="Arial" w:cs="Arial"/>
        </w:rPr>
        <w:t>s</w:t>
      </w:r>
      <w:r w:rsidRPr="00511BFD">
        <w:rPr>
          <w:rFonts w:ascii="Arial" w:eastAsia="Arial" w:hAnsi="Arial" w:cs="Arial"/>
          <w:spacing w:val="1"/>
        </w:rPr>
        <w:t xml:space="preserve"> </w:t>
      </w:r>
      <w:r w:rsidRPr="00511BFD">
        <w:rPr>
          <w:rFonts w:ascii="Arial" w:eastAsia="Arial" w:hAnsi="Arial" w:cs="Arial"/>
          <w:spacing w:val="-3"/>
        </w:rPr>
        <w:t>o</w:t>
      </w:r>
      <w:r w:rsidRPr="00511BFD">
        <w:rPr>
          <w:rFonts w:ascii="Arial" w:eastAsia="Arial" w:hAnsi="Arial" w:cs="Arial"/>
        </w:rPr>
        <w:t>f</w:t>
      </w:r>
      <w:r w:rsidRPr="00511BFD">
        <w:rPr>
          <w:rFonts w:ascii="Arial" w:eastAsia="Arial" w:hAnsi="Arial" w:cs="Arial"/>
          <w:spacing w:val="2"/>
        </w:rPr>
        <w:t xml:space="preserve"> </w:t>
      </w:r>
      <w:r w:rsidRPr="00511BFD">
        <w:rPr>
          <w:rFonts w:ascii="Arial" w:eastAsia="Arial" w:hAnsi="Arial" w:cs="Arial"/>
        </w:rPr>
        <w:t>n</w:t>
      </w:r>
      <w:r w:rsidRPr="00511BFD">
        <w:rPr>
          <w:rFonts w:ascii="Arial" w:eastAsia="Arial" w:hAnsi="Arial" w:cs="Arial"/>
          <w:spacing w:val="-3"/>
        </w:rPr>
        <w:t>o</w:t>
      </w:r>
      <w:r w:rsidRPr="00511BFD">
        <w:rPr>
          <w:rFonts w:ascii="Arial" w:eastAsia="Arial" w:hAnsi="Arial" w:cs="Arial"/>
          <w:spacing w:val="1"/>
        </w:rPr>
        <w:t>t</w:t>
      </w:r>
      <w:r w:rsidRPr="00511BFD">
        <w:rPr>
          <w:rFonts w:ascii="Arial" w:eastAsia="Arial" w:hAnsi="Arial" w:cs="Arial"/>
          <w:spacing w:val="-3"/>
        </w:rPr>
        <w:t>i</w:t>
      </w:r>
      <w:r w:rsidRPr="00511BFD">
        <w:rPr>
          <w:rFonts w:ascii="Arial" w:eastAsia="Arial" w:hAnsi="Arial" w:cs="Arial"/>
          <w:spacing w:val="3"/>
        </w:rPr>
        <w:t>f</w:t>
      </w:r>
      <w:r w:rsidRPr="00511BFD">
        <w:rPr>
          <w:rFonts w:ascii="Arial" w:eastAsia="Arial" w:hAnsi="Arial" w:cs="Arial"/>
          <w:spacing w:val="-1"/>
        </w:rPr>
        <w:t>i</w:t>
      </w:r>
      <w:r w:rsidRPr="00511BFD">
        <w:rPr>
          <w:rFonts w:ascii="Arial" w:eastAsia="Arial" w:hAnsi="Arial" w:cs="Arial"/>
        </w:rPr>
        <w:t>cati</w:t>
      </w:r>
      <w:r w:rsidRPr="00511BFD">
        <w:rPr>
          <w:rFonts w:ascii="Arial" w:eastAsia="Arial" w:hAnsi="Arial" w:cs="Arial"/>
          <w:spacing w:val="-1"/>
        </w:rPr>
        <w:t>o</w:t>
      </w:r>
      <w:r w:rsidRPr="00511BFD">
        <w:rPr>
          <w:rFonts w:ascii="Arial" w:eastAsia="Arial" w:hAnsi="Arial" w:cs="Arial"/>
        </w:rPr>
        <w:t xml:space="preserve">n </w:t>
      </w:r>
      <w:r w:rsidRPr="00511BFD">
        <w:rPr>
          <w:rFonts w:ascii="Arial" w:eastAsia="Arial" w:hAnsi="Arial" w:cs="Arial"/>
          <w:spacing w:val="-2"/>
        </w:rPr>
        <w:t>o</w:t>
      </w:r>
      <w:r w:rsidRPr="00511BFD">
        <w:rPr>
          <w:rFonts w:ascii="Arial" w:eastAsia="Arial" w:hAnsi="Arial" w:cs="Arial"/>
        </w:rPr>
        <w:t>f</w:t>
      </w:r>
      <w:r w:rsidRPr="00511BFD">
        <w:rPr>
          <w:rFonts w:ascii="Arial" w:eastAsia="Arial" w:hAnsi="Arial" w:cs="Arial"/>
          <w:spacing w:val="2"/>
        </w:rPr>
        <w:t xml:space="preserve"> </w:t>
      </w:r>
      <w:r w:rsidRPr="00511BFD">
        <w:rPr>
          <w:rFonts w:ascii="Arial" w:eastAsia="Arial" w:hAnsi="Arial" w:cs="Arial"/>
          <w:spacing w:val="-3"/>
        </w:rPr>
        <w:t>a</w:t>
      </w:r>
      <w:r w:rsidRPr="00511BFD">
        <w:rPr>
          <w:rFonts w:ascii="Arial" w:eastAsia="Arial" w:hAnsi="Arial" w:cs="Arial"/>
        </w:rPr>
        <w:t>cce</w:t>
      </w:r>
      <w:r w:rsidRPr="00511BFD">
        <w:rPr>
          <w:rFonts w:ascii="Arial" w:eastAsia="Arial" w:hAnsi="Arial" w:cs="Arial"/>
          <w:spacing w:val="-1"/>
        </w:rPr>
        <w:t>p</w:t>
      </w:r>
      <w:r w:rsidRPr="00511BFD">
        <w:rPr>
          <w:rFonts w:ascii="Arial" w:eastAsia="Arial" w:hAnsi="Arial" w:cs="Arial"/>
          <w:spacing w:val="1"/>
        </w:rPr>
        <w:t>t</w:t>
      </w:r>
      <w:r w:rsidRPr="00511BFD">
        <w:rPr>
          <w:rFonts w:ascii="Arial" w:eastAsia="Arial" w:hAnsi="Arial" w:cs="Arial"/>
        </w:rPr>
        <w:t>a</w:t>
      </w:r>
      <w:r w:rsidRPr="00511BFD">
        <w:rPr>
          <w:rFonts w:ascii="Arial" w:eastAsia="Arial" w:hAnsi="Arial" w:cs="Arial"/>
          <w:spacing w:val="-1"/>
        </w:rPr>
        <w:t>n</w:t>
      </w:r>
      <w:r w:rsidRPr="00511BFD">
        <w:rPr>
          <w:rFonts w:ascii="Arial" w:eastAsia="Arial" w:hAnsi="Arial" w:cs="Arial"/>
        </w:rPr>
        <w:t>ce</w:t>
      </w:r>
      <w:r w:rsidRPr="00511BFD">
        <w:rPr>
          <w:rFonts w:ascii="Arial" w:eastAsia="Arial" w:hAnsi="Arial" w:cs="Arial"/>
          <w:spacing w:val="-2"/>
        </w:rPr>
        <w:t xml:space="preserve"> </w:t>
      </w:r>
      <w:r w:rsidRPr="00511BFD">
        <w:rPr>
          <w:rFonts w:ascii="Arial" w:eastAsia="Arial" w:hAnsi="Arial" w:cs="Arial"/>
          <w:spacing w:val="-3"/>
        </w:rPr>
        <w:t>o</w:t>
      </w:r>
      <w:r w:rsidRPr="00511BFD">
        <w:rPr>
          <w:rFonts w:ascii="Arial" w:eastAsia="Arial" w:hAnsi="Arial" w:cs="Arial"/>
        </w:rPr>
        <w:t>f</w:t>
      </w:r>
      <w:r w:rsidRPr="00511BFD">
        <w:rPr>
          <w:rFonts w:ascii="Arial" w:eastAsia="Arial" w:hAnsi="Arial" w:cs="Arial"/>
          <w:spacing w:val="2"/>
        </w:rPr>
        <w:t xml:space="preserve"> </w:t>
      </w:r>
      <w:r w:rsidRPr="00511BFD">
        <w:rPr>
          <w:rFonts w:ascii="Arial" w:eastAsia="Arial" w:hAnsi="Arial" w:cs="Arial"/>
          <w:spacing w:val="1"/>
        </w:rPr>
        <w:t>t</w:t>
      </w:r>
      <w:r w:rsidRPr="00511BFD">
        <w:rPr>
          <w:rFonts w:ascii="Arial" w:eastAsia="Arial" w:hAnsi="Arial" w:cs="Arial"/>
        </w:rPr>
        <w:t>he</w:t>
      </w:r>
      <w:r w:rsidRPr="00511BFD">
        <w:rPr>
          <w:rFonts w:ascii="Arial" w:eastAsia="Arial" w:hAnsi="Arial" w:cs="Arial"/>
          <w:spacing w:val="-2"/>
        </w:rPr>
        <w:t xml:space="preserve"> </w:t>
      </w:r>
      <w:r w:rsidRPr="00511BFD">
        <w:rPr>
          <w:rFonts w:ascii="Arial" w:eastAsia="Arial" w:hAnsi="Arial" w:cs="Arial"/>
        </w:rPr>
        <w:t>b</w:t>
      </w:r>
      <w:r w:rsidRPr="00511BFD">
        <w:rPr>
          <w:rFonts w:ascii="Arial" w:eastAsia="Arial" w:hAnsi="Arial" w:cs="Arial"/>
          <w:spacing w:val="-1"/>
        </w:rPr>
        <w:t>i</w:t>
      </w:r>
      <w:r w:rsidRPr="00511BFD">
        <w:rPr>
          <w:rFonts w:ascii="Arial" w:eastAsia="Arial" w:hAnsi="Arial" w:cs="Arial"/>
        </w:rPr>
        <w:t>d.</w:t>
      </w:r>
    </w:p>
    <w:p w14:paraId="02B3FCC2" w14:textId="77777777" w:rsidR="00357F7A" w:rsidRPr="00511BFD" w:rsidRDefault="00357F7A" w:rsidP="00357F7A">
      <w:pPr>
        <w:spacing w:line="200" w:lineRule="exact"/>
        <w:rPr>
          <w:rFonts w:ascii="Arial" w:hAnsi="Arial" w:cs="Arial"/>
        </w:rPr>
      </w:pPr>
    </w:p>
    <w:p w14:paraId="4DF44EF4" w14:textId="77777777" w:rsidR="00357F7A" w:rsidRPr="00511BFD" w:rsidRDefault="00357F7A" w:rsidP="00357F7A">
      <w:pPr>
        <w:spacing w:before="4" w:line="220" w:lineRule="exact"/>
        <w:rPr>
          <w:rFonts w:ascii="Arial" w:hAnsi="Arial" w:cs="Arial"/>
        </w:rPr>
      </w:pPr>
    </w:p>
    <w:p w14:paraId="3085D47D" w14:textId="77777777" w:rsidR="00357F7A" w:rsidRPr="00511BFD" w:rsidRDefault="00357F7A" w:rsidP="00357F7A">
      <w:pPr>
        <w:tabs>
          <w:tab w:val="left" w:pos="9880"/>
        </w:tabs>
        <w:spacing w:line="240" w:lineRule="exact"/>
        <w:ind w:left="290"/>
        <w:rPr>
          <w:rFonts w:ascii="Arial" w:eastAsia="Arial" w:hAnsi="Arial" w:cs="Arial"/>
        </w:rPr>
      </w:pPr>
      <w:r w:rsidRPr="00511BFD">
        <w:rPr>
          <w:rFonts w:ascii="Arial" w:eastAsia="Arial" w:hAnsi="Arial" w:cs="Arial"/>
          <w:spacing w:val="-1"/>
          <w:position w:val="-1"/>
        </w:rPr>
        <w:t>D</w:t>
      </w:r>
      <w:r w:rsidRPr="00511BFD">
        <w:rPr>
          <w:rFonts w:ascii="Arial" w:eastAsia="Arial" w:hAnsi="Arial" w:cs="Arial"/>
          <w:position w:val="-1"/>
        </w:rPr>
        <w:t>ated</w:t>
      </w:r>
      <w:r w:rsidRPr="00511BFD">
        <w:rPr>
          <w:rFonts w:ascii="Arial" w:eastAsia="Arial" w:hAnsi="Arial" w:cs="Arial"/>
          <w:spacing w:val="1"/>
          <w:position w:val="-1"/>
        </w:rPr>
        <w:t xml:space="preserve"> t</w:t>
      </w:r>
      <w:r w:rsidRPr="00511BFD">
        <w:rPr>
          <w:rFonts w:ascii="Arial" w:eastAsia="Arial" w:hAnsi="Arial" w:cs="Arial"/>
          <w:position w:val="-1"/>
        </w:rPr>
        <w:t>h</w:t>
      </w:r>
      <w:r w:rsidRPr="00511BFD">
        <w:rPr>
          <w:rFonts w:ascii="Arial" w:eastAsia="Arial" w:hAnsi="Arial" w:cs="Arial"/>
          <w:spacing w:val="-1"/>
          <w:position w:val="-1"/>
        </w:rPr>
        <w:t>i</w:t>
      </w:r>
      <w:r w:rsidRPr="00511BFD">
        <w:rPr>
          <w:rFonts w:ascii="Arial" w:eastAsia="Arial" w:hAnsi="Arial" w:cs="Arial"/>
          <w:position w:val="-1"/>
        </w:rPr>
        <w:t>s</w:t>
      </w:r>
      <w:r>
        <w:rPr>
          <w:rFonts w:ascii="Arial" w:eastAsia="Arial" w:hAnsi="Arial" w:cs="Arial"/>
          <w:position w:val="-1"/>
        </w:rPr>
        <w:t xml:space="preserve"> _____________________</w:t>
      </w:r>
      <w:proofErr w:type="gramStart"/>
      <w:r>
        <w:rPr>
          <w:rFonts w:ascii="Arial" w:eastAsia="Arial" w:hAnsi="Arial" w:cs="Arial"/>
          <w:position w:val="-1"/>
        </w:rPr>
        <w:t>_</w:t>
      </w:r>
      <w:r w:rsidRPr="00511BFD">
        <w:rPr>
          <w:rFonts w:ascii="Arial" w:eastAsia="Arial" w:hAnsi="Arial" w:cs="Arial"/>
          <w:position w:val="-1"/>
        </w:rPr>
        <w:t xml:space="preserve">  </w:t>
      </w:r>
      <w:r w:rsidRPr="00511BFD">
        <w:rPr>
          <w:rFonts w:ascii="Arial" w:eastAsia="Arial" w:hAnsi="Arial" w:cs="Arial"/>
          <w:spacing w:val="-1"/>
          <w:position w:val="-1"/>
        </w:rPr>
        <w:t>D</w:t>
      </w:r>
      <w:r w:rsidRPr="00511BFD">
        <w:rPr>
          <w:rFonts w:ascii="Arial" w:eastAsia="Arial" w:hAnsi="Arial" w:cs="Arial"/>
          <w:position w:val="-1"/>
        </w:rPr>
        <w:t>ay</w:t>
      </w:r>
      <w:proofErr w:type="gramEnd"/>
      <w:r w:rsidRPr="00511BFD">
        <w:rPr>
          <w:rFonts w:ascii="Arial" w:eastAsia="Arial" w:hAnsi="Arial" w:cs="Arial"/>
          <w:spacing w:val="-2"/>
          <w:position w:val="-1"/>
        </w:rPr>
        <w:t xml:space="preserve"> </w:t>
      </w:r>
      <w:r w:rsidRPr="00511BFD">
        <w:rPr>
          <w:rFonts w:ascii="Arial" w:eastAsia="Arial" w:hAnsi="Arial" w:cs="Arial"/>
          <w:position w:val="-1"/>
        </w:rPr>
        <w:t>of</w:t>
      </w:r>
      <w:r w:rsidRPr="00511BFD">
        <w:rPr>
          <w:rFonts w:ascii="Arial" w:eastAsia="Arial" w:hAnsi="Arial" w:cs="Arial"/>
          <w:position w:val="-1"/>
          <w:u w:val="single"/>
        </w:rPr>
        <w:t xml:space="preserve">                                                          </w:t>
      </w:r>
      <w:r w:rsidRPr="00511BFD">
        <w:rPr>
          <w:rFonts w:ascii="Arial" w:eastAsia="Arial" w:hAnsi="Arial" w:cs="Arial"/>
          <w:spacing w:val="19"/>
          <w:position w:val="-1"/>
          <w:u w:val="single"/>
        </w:rPr>
        <w:t xml:space="preserve"> </w:t>
      </w:r>
      <w:r>
        <w:rPr>
          <w:rFonts w:ascii="Arial" w:eastAsia="Arial" w:hAnsi="Arial" w:cs="Arial"/>
          <w:position w:val="-1"/>
        </w:rPr>
        <w:t xml:space="preserve">  </w:t>
      </w:r>
      <w:r w:rsidRPr="00511BFD">
        <w:rPr>
          <w:rFonts w:ascii="Arial" w:eastAsia="Arial" w:hAnsi="Arial" w:cs="Arial"/>
          <w:position w:val="-1"/>
        </w:rPr>
        <w:t>20</w:t>
      </w:r>
      <w:r w:rsidRPr="00511BFD">
        <w:rPr>
          <w:rFonts w:ascii="Arial" w:eastAsia="Arial" w:hAnsi="Arial" w:cs="Arial"/>
          <w:b/>
          <w:bCs/>
          <w:position w:val="-1"/>
        </w:rPr>
        <w:t>__</w:t>
      </w:r>
      <w:r w:rsidRPr="00511BFD">
        <w:rPr>
          <w:rFonts w:ascii="Arial" w:eastAsia="Arial" w:hAnsi="Arial" w:cs="Arial"/>
          <w:position w:val="-1"/>
        </w:rPr>
        <w:t xml:space="preserve">   </w:t>
      </w:r>
      <w:r w:rsidRPr="00511BFD">
        <w:rPr>
          <w:rFonts w:ascii="Arial" w:eastAsia="Arial" w:hAnsi="Arial" w:cs="Arial"/>
          <w:spacing w:val="-11"/>
          <w:position w:val="-1"/>
        </w:rPr>
        <w:t xml:space="preserve"> </w:t>
      </w:r>
      <w:r w:rsidRPr="00511BFD">
        <w:rPr>
          <w:rFonts w:ascii="Arial" w:eastAsia="Arial" w:hAnsi="Arial" w:cs="Arial"/>
          <w:position w:val="-1"/>
          <w:u w:val="single" w:color="000000"/>
        </w:rPr>
        <w:t xml:space="preserve"> </w:t>
      </w:r>
    </w:p>
    <w:p w14:paraId="193594D5" w14:textId="77777777" w:rsidR="00357F7A" w:rsidRPr="00511BFD" w:rsidRDefault="00357F7A" w:rsidP="00357F7A">
      <w:pPr>
        <w:spacing w:line="200" w:lineRule="exact"/>
        <w:rPr>
          <w:rFonts w:ascii="Arial" w:hAnsi="Arial" w:cs="Arial"/>
        </w:rPr>
      </w:pPr>
    </w:p>
    <w:p w14:paraId="379B658E" w14:textId="77777777" w:rsidR="00357F7A" w:rsidRPr="00511BFD" w:rsidRDefault="00357F7A" w:rsidP="00357F7A">
      <w:pPr>
        <w:spacing w:before="18" w:line="280" w:lineRule="exact"/>
        <w:rPr>
          <w:rFonts w:ascii="Arial" w:hAnsi="Arial" w:cs="Arial"/>
        </w:rPr>
      </w:pPr>
    </w:p>
    <w:tbl>
      <w:tblPr>
        <w:tblW w:w="0" w:type="auto"/>
        <w:tblInd w:w="147" w:type="dxa"/>
        <w:tblLayout w:type="fixed"/>
        <w:tblCellMar>
          <w:left w:w="0" w:type="dxa"/>
          <w:right w:w="0" w:type="dxa"/>
        </w:tblCellMar>
        <w:tblLook w:val="01E0" w:firstRow="1" w:lastRow="1" w:firstColumn="1" w:lastColumn="1" w:noHBand="0" w:noVBand="0"/>
      </w:tblPr>
      <w:tblGrid>
        <w:gridCol w:w="5233"/>
        <w:gridCol w:w="4635"/>
      </w:tblGrid>
      <w:tr w:rsidR="00357F7A" w:rsidRPr="00511BFD" w14:paraId="06AD892E" w14:textId="77777777">
        <w:trPr>
          <w:trHeight w:hRule="exact" w:val="1037"/>
        </w:trPr>
        <w:tc>
          <w:tcPr>
            <w:tcW w:w="5233" w:type="dxa"/>
            <w:tcBorders>
              <w:top w:val="single" w:sz="5" w:space="0" w:color="000000"/>
              <w:left w:val="single" w:sz="5" w:space="0" w:color="000000"/>
              <w:bottom w:val="single" w:sz="5" w:space="0" w:color="000000"/>
              <w:right w:val="single" w:sz="5" w:space="0" w:color="000000"/>
            </w:tcBorders>
            <w:vAlign w:val="center"/>
          </w:tcPr>
          <w:p w14:paraId="5F93B893" w14:textId="77777777" w:rsidR="00357F7A" w:rsidRPr="00511BFD" w:rsidRDefault="00357F7A">
            <w:pPr>
              <w:ind w:left="102" w:right="140"/>
              <w:rPr>
                <w:rFonts w:ascii="Arial" w:eastAsia="Arial" w:hAnsi="Arial" w:cs="Arial"/>
              </w:rPr>
            </w:pPr>
            <w:r w:rsidRPr="00511BFD">
              <w:rPr>
                <w:rFonts w:ascii="Arial" w:eastAsia="Arial" w:hAnsi="Arial" w:cs="Arial"/>
                <w:spacing w:val="-1"/>
              </w:rPr>
              <w:t>N</w:t>
            </w:r>
            <w:r w:rsidRPr="00511BFD">
              <w:rPr>
                <w:rFonts w:ascii="Arial" w:eastAsia="Arial" w:hAnsi="Arial" w:cs="Arial"/>
              </w:rPr>
              <w:t>ame</w:t>
            </w:r>
            <w:r w:rsidRPr="00511BFD">
              <w:rPr>
                <w:rFonts w:ascii="Arial" w:eastAsia="Arial" w:hAnsi="Arial" w:cs="Arial"/>
                <w:spacing w:val="1"/>
              </w:rPr>
              <w:t xml:space="preserve"> </w:t>
            </w:r>
            <w:r w:rsidRPr="00511BFD">
              <w:rPr>
                <w:rFonts w:ascii="Arial" w:eastAsia="Arial" w:hAnsi="Arial" w:cs="Arial"/>
                <w:spacing w:val="-3"/>
              </w:rPr>
              <w:t>o</w:t>
            </w:r>
            <w:r w:rsidRPr="00511BFD">
              <w:rPr>
                <w:rFonts w:ascii="Arial" w:eastAsia="Arial" w:hAnsi="Arial" w:cs="Arial"/>
              </w:rPr>
              <w:t>f</w:t>
            </w:r>
            <w:r w:rsidRPr="00511BFD">
              <w:rPr>
                <w:rFonts w:ascii="Arial" w:eastAsia="Arial" w:hAnsi="Arial" w:cs="Arial"/>
                <w:spacing w:val="2"/>
              </w:rPr>
              <w:t xml:space="preserve"> </w:t>
            </w:r>
            <w:r w:rsidRPr="00511BFD">
              <w:rPr>
                <w:rFonts w:ascii="Arial" w:eastAsia="Arial" w:hAnsi="Arial" w:cs="Arial"/>
                <w:spacing w:val="-1"/>
              </w:rPr>
              <w:t>S</w:t>
            </w:r>
            <w:r w:rsidRPr="00511BFD">
              <w:rPr>
                <w:rFonts w:ascii="Arial" w:eastAsia="Arial" w:hAnsi="Arial" w:cs="Arial"/>
              </w:rPr>
              <w:t>ur</w:t>
            </w:r>
            <w:r w:rsidRPr="00511BFD">
              <w:rPr>
                <w:rFonts w:ascii="Arial" w:eastAsia="Arial" w:hAnsi="Arial" w:cs="Arial"/>
                <w:spacing w:val="-2"/>
              </w:rPr>
              <w:t>e</w:t>
            </w:r>
            <w:r w:rsidRPr="00511BFD">
              <w:rPr>
                <w:rFonts w:ascii="Arial" w:eastAsia="Arial" w:hAnsi="Arial" w:cs="Arial"/>
                <w:spacing w:val="1"/>
              </w:rPr>
              <w:t>t</w:t>
            </w:r>
            <w:r w:rsidRPr="00511BFD">
              <w:rPr>
                <w:rFonts w:ascii="Arial" w:eastAsia="Arial" w:hAnsi="Arial" w:cs="Arial"/>
              </w:rPr>
              <w:t>y</w:t>
            </w:r>
            <w:r w:rsidRPr="00511BFD">
              <w:rPr>
                <w:rFonts w:ascii="Arial" w:eastAsia="Arial" w:hAnsi="Arial" w:cs="Arial"/>
                <w:spacing w:val="-1"/>
              </w:rPr>
              <w:t xml:space="preserve"> C</w:t>
            </w:r>
            <w:r w:rsidRPr="00511BFD">
              <w:rPr>
                <w:rFonts w:ascii="Arial" w:eastAsia="Arial" w:hAnsi="Arial" w:cs="Arial"/>
              </w:rPr>
              <w:t>ompa</w:t>
            </w:r>
            <w:r w:rsidRPr="00511BFD">
              <w:rPr>
                <w:rFonts w:ascii="Arial" w:eastAsia="Arial" w:hAnsi="Arial" w:cs="Arial"/>
                <w:spacing w:val="-3"/>
              </w:rPr>
              <w:t>n</w:t>
            </w:r>
            <w:r w:rsidRPr="00511BFD">
              <w:rPr>
                <w:rFonts w:ascii="Arial" w:eastAsia="Arial" w:hAnsi="Arial" w:cs="Arial"/>
              </w:rPr>
              <w:t>y</w:t>
            </w:r>
          </w:p>
        </w:tc>
        <w:tc>
          <w:tcPr>
            <w:tcW w:w="4635" w:type="dxa"/>
            <w:tcBorders>
              <w:top w:val="single" w:sz="5" w:space="0" w:color="000000"/>
              <w:left w:val="single" w:sz="5" w:space="0" w:color="000000"/>
              <w:bottom w:val="single" w:sz="5" w:space="0" w:color="000000"/>
              <w:right w:val="single" w:sz="5" w:space="0" w:color="000000"/>
            </w:tcBorders>
            <w:vAlign w:val="center"/>
          </w:tcPr>
          <w:p w14:paraId="411CBDE3" w14:textId="77777777" w:rsidR="00357F7A" w:rsidRPr="00511BFD" w:rsidRDefault="00357F7A">
            <w:pPr>
              <w:rPr>
                <w:rFonts w:ascii="Arial" w:hAnsi="Arial" w:cs="Arial"/>
              </w:rPr>
            </w:pPr>
          </w:p>
        </w:tc>
      </w:tr>
      <w:tr w:rsidR="00357F7A" w:rsidRPr="00511BFD" w14:paraId="0903A532" w14:textId="77777777">
        <w:trPr>
          <w:trHeight w:hRule="exact" w:val="1034"/>
        </w:trPr>
        <w:tc>
          <w:tcPr>
            <w:tcW w:w="5233" w:type="dxa"/>
            <w:tcBorders>
              <w:top w:val="single" w:sz="5" w:space="0" w:color="000000"/>
              <w:left w:val="single" w:sz="5" w:space="0" w:color="000000"/>
              <w:bottom w:val="single" w:sz="5" w:space="0" w:color="000000"/>
              <w:right w:val="single" w:sz="5" w:space="0" w:color="000000"/>
            </w:tcBorders>
            <w:vAlign w:val="center"/>
          </w:tcPr>
          <w:p w14:paraId="4A7469C6" w14:textId="77777777" w:rsidR="00357F7A" w:rsidRPr="00511BFD" w:rsidRDefault="00357F7A">
            <w:pPr>
              <w:ind w:left="102" w:right="140"/>
              <w:rPr>
                <w:rFonts w:ascii="Arial" w:eastAsia="Arial" w:hAnsi="Arial" w:cs="Arial"/>
              </w:rPr>
            </w:pPr>
            <w:r w:rsidRPr="00511BFD">
              <w:rPr>
                <w:rFonts w:ascii="Arial" w:eastAsia="Arial" w:hAnsi="Arial" w:cs="Arial"/>
                <w:spacing w:val="-1"/>
              </w:rPr>
              <w:t>N</w:t>
            </w:r>
            <w:r w:rsidRPr="00511BFD">
              <w:rPr>
                <w:rFonts w:ascii="Arial" w:eastAsia="Arial" w:hAnsi="Arial" w:cs="Arial"/>
              </w:rPr>
              <w:t>ame</w:t>
            </w:r>
            <w:r w:rsidRPr="00511BFD">
              <w:rPr>
                <w:rFonts w:ascii="Arial" w:eastAsia="Arial" w:hAnsi="Arial" w:cs="Arial"/>
                <w:spacing w:val="1"/>
              </w:rPr>
              <w:t xml:space="preserve"> </w:t>
            </w:r>
            <w:r w:rsidRPr="00511BFD">
              <w:rPr>
                <w:rFonts w:ascii="Arial" w:eastAsia="Arial" w:hAnsi="Arial" w:cs="Arial"/>
                <w:spacing w:val="-3"/>
              </w:rPr>
              <w:t>o</w:t>
            </w:r>
            <w:r w:rsidRPr="00511BFD">
              <w:rPr>
                <w:rFonts w:ascii="Arial" w:eastAsia="Arial" w:hAnsi="Arial" w:cs="Arial"/>
              </w:rPr>
              <w:t>f</w:t>
            </w:r>
            <w:r w:rsidRPr="00511BFD">
              <w:rPr>
                <w:rFonts w:ascii="Arial" w:eastAsia="Arial" w:hAnsi="Arial" w:cs="Arial"/>
                <w:spacing w:val="2"/>
              </w:rPr>
              <w:t xml:space="preserve"> </w:t>
            </w:r>
            <w:r w:rsidRPr="00511BFD">
              <w:rPr>
                <w:rFonts w:ascii="Arial" w:eastAsia="Arial" w:hAnsi="Arial" w:cs="Arial"/>
                <w:spacing w:val="-1"/>
              </w:rPr>
              <w:t>A</w:t>
            </w:r>
            <w:r w:rsidRPr="00511BFD">
              <w:rPr>
                <w:rFonts w:ascii="Arial" w:eastAsia="Arial" w:hAnsi="Arial" w:cs="Arial"/>
              </w:rPr>
              <w:t>uth</w:t>
            </w:r>
            <w:r w:rsidRPr="00511BFD">
              <w:rPr>
                <w:rFonts w:ascii="Arial" w:eastAsia="Arial" w:hAnsi="Arial" w:cs="Arial"/>
                <w:spacing w:val="-2"/>
              </w:rPr>
              <w:t>o</w:t>
            </w:r>
            <w:r w:rsidRPr="00511BFD">
              <w:rPr>
                <w:rFonts w:ascii="Arial" w:eastAsia="Arial" w:hAnsi="Arial" w:cs="Arial"/>
                <w:spacing w:val="1"/>
              </w:rPr>
              <w:t>r</w:t>
            </w:r>
            <w:r w:rsidRPr="00511BFD">
              <w:rPr>
                <w:rFonts w:ascii="Arial" w:eastAsia="Arial" w:hAnsi="Arial" w:cs="Arial"/>
                <w:spacing w:val="-1"/>
              </w:rPr>
              <w:t>i</w:t>
            </w:r>
            <w:r w:rsidRPr="00511BFD">
              <w:rPr>
                <w:rFonts w:ascii="Arial" w:eastAsia="Arial" w:hAnsi="Arial" w:cs="Arial"/>
                <w:spacing w:val="-2"/>
              </w:rPr>
              <w:t>z</w:t>
            </w:r>
            <w:r w:rsidRPr="00511BFD">
              <w:rPr>
                <w:rFonts w:ascii="Arial" w:eastAsia="Arial" w:hAnsi="Arial" w:cs="Arial"/>
              </w:rPr>
              <w:t>ed</w:t>
            </w:r>
            <w:r w:rsidRPr="00511BFD">
              <w:rPr>
                <w:rFonts w:ascii="Arial" w:eastAsia="Arial" w:hAnsi="Arial" w:cs="Arial"/>
                <w:spacing w:val="1"/>
              </w:rPr>
              <w:t xml:space="preserve"> </w:t>
            </w:r>
            <w:r w:rsidRPr="00511BFD">
              <w:rPr>
                <w:rFonts w:ascii="Arial" w:eastAsia="Arial" w:hAnsi="Arial" w:cs="Arial"/>
                <w:spacing w:val="-1"/>
              </w:rPr>
              <w:t>P</w:t>
            </w:r>
            <w:r w:rsidRPr="00511BFD">
              <w:rPr>
                <w:rFonts w:ascii="Arial" w:eastAsia="Arial" w:hAnsi="Arial" w:cs="Arial"/>
              </w:rPr>
              <w:t>e</w:t>
            </w:r>
            <w:r w:rsidRPr="00511BFD">
              <w:rPr>
                <w:rFonts w:ascii="Arial" w:eastAsia="Arial" w:hAnsi="Arial" w:cs="Arial"/>
                <w:spacing w:val="-2"/>
              </w:rPr>
              <w:t>r</w:t>
            </w:r>
            <w:r w:rsidRPr="00511BFD">
              <w:rPr>
                <w:rFonts w:ascii="Arial" w:eastAsia="Arial" w:hAnsi="Arial" w:cs="Arial"/>
              </w:rPr>
              <w:t>son</w:t>
            </w:r>
            <w:r w:rsidRPr="00511BFD">
              <w:rPr>
                <w:rFonts w:ascii="Arial" w:eastAsia="Arial" w:hAnsi="Arial" w:cs="Arial"/>
                <w:spacing w:val="1"/>
              </w:rPr>
              <w:t xml:space="preserve"> (</w:t>
            </w:r>
            <w:r w:rsidRPr="00511BFD">
              <w:rPr>
                <w:rFonts w:ascii="Arial" w:eastAsia="Arial" w:hAnsi="Arial" w:cs="Arial"/>
                <w:spacing w:val="-3"/>
              </w:rPr>
              <w:t>P</w:t>
            </w:r>
            <w:r w:rsidRPr="00511BFD">
              <w:rPr>
                <w:rFonts w:ascii="Arial" w:eastAsia="Arial" w:hAnsi="Arial" w:cs="Arial"/>
                <w:spacing w:val="1"/>
              </w:rPr>
              <w:t>r</w:t>
            </w:r>
            <w:r w:rsidRPr="00511BFD">
              <w:rPr>
                <w:rFonts w:ascii="Arial" w:eastAsia="Arial" w:hAnsi="Arial" w:cs="Arial"/>
                <w:spacing w:val="-1"/>
              </w:rPr>
              <w:t>i</w:t>
            </w:r>
            <w:r w:rsidRPr="00511BFD">
              <w:rPr>
                <w:rFonts w:ascii="Arial" w:eastAsia="Arial" w:hAnsi="Arial" w:cs="Arial"/>
              </w:rPr>
              <w:t>nted)</w:t>
            </w:r>
          </w:p>
        </w:tc>
        <w:tc>
          <w:tcPr>
            <w:tcW w:w="4635" w:type="dxa"/>
            <w:tcBorders>
              <w:top w:val="single" w:sz="5" w:space="0" w:color="000000"/>
              <w:left w:val="single" w:sz="5" w:space="0" w:color="000000"/>
              <w:bottom w:val="single" w:sz="5" w:space="0" w:color="000000"/>
              <w:right w:val="single" w:sz="5" w:space="0" w:color="000000"/>
            </w:tcBorders>
            <w:vAlign w:val="center"/>
          </w:tcPr>
          <w:p w14:paraId="6F0AB661" w14:textId="77777777" w:rsidR="00357F7A" w:rsidRPr="00511BFD" w:rsidRDefault="00357F7A">
            <w:pPr>
              <w:rPr>
                <w:rFonts w:ascii="Arial" w:hAnsi="Arial" w:cs="Arial"/>
              </w:rPr>
            </w:pPr>
          </w:p>
        </w:tc>
      </w:tr>
      <w:tr w:rsidR="00357F7A" w:rsidRPr="00511BFD" w14:paraId="3787CC9E" w14:textId="77777777">
        <w:trPr>
          <w:trHeight w:hRule="exact" w:val="1037"/>
        </w:trPr>
        <w:tc>
          <w:tcPr>
            <w:tcW w:w="5233" w:type="dxa"/>
            <w:tcBorders>
              <w:top w:val="single" w:sz="5" w:space="0" w:color="000000"/>
              <w:left w:val="single" w:sz="5" w:space="0" w:color="000000"/>
              <w:bottom w:val="single" w:sz="5" w:space="0" w:color="000000"/>
              <w:right w:val="single" w:sz="5" w:space="0" w:color="000000"/>
            </w:tcBorders>
            <w:vAlign w:val="center"/>
          </w:tcPr>
          <w:p w14:paraId="6BE52FAD" w14:textId="77777777" w:rsidR="00357F7A" w:rsidRPr="00511BFD" w:rsidRDefault="00357F7A">
            <w:pPr>
              <w:ind w:left="102" w:right="140"/>
              <w:rPr>
                <w:rFonts w:ascii="Arial" w:eastAsia="Arial" w:hAnsi="Arial" w:cs="Arial"/>
              </w:rPr>
            </w:pPr>
            <w:r w:rsidRPr="00511BFD">
              <w:rPr>
                <w:rFonts w:ascii="Arial" w:eastAsia="Arial" w:hAnsi="Arial" w:cs="Arial"/>
                <w:spacing w:val="-1"/>
              </w:rPr>
              <w:t>Si</w:t>
            </w:r>
            <w:r w:rsidRPr="00511BFD">
              <w:rPr>
                <w:rFonts w:ascii="Arial" w:eastAsia="Arial" w:hAnsi="Arial" w:cs="Arial"/>
                <w:spacing w:val="2"/>
              </w:rPr>
              <w:t>g</w:t>
            </w:r>
            <w:r w:rsidRPr="00511BFD">
              <w:rPr>
                <w:rFonts w:ascii="Arial" w:eastAsia="Arial" w:hAnsi="Arial" w:cs="Arial"/>
              </w:rPr>
              <w:t>n</w:t>
            </w:r>
            <w:r w:rsidRPr="00511BFD">
              <w:rPr>
                <w:rFonts w:ascii="Arial" w:eastAsia="Arial" w:hAnsi="Arial" w:cs="Arial"/>
                <w:spacing w:val="-1"/>
              </w:rPr>
              <w:t>a</w:t>
            </w:r>
            <w:r w:rsidRPr="00511BFD">
              <w:rPr>
                <w:rFonts w:ascii="Arial" w:eastAsia="Arial" w:hAnsi="Arial" w:cs="Arial"/>
                <w:spacing w:val="1"/>
              </w:rPr>
              <w:t>t</w:t>
            </w:r>
            <w:r w:rsidRPr="00511BFD">
              <w:rPr>
                <w:rFonts w:ascii="Arial" w:eastAsia="Arial" w:hAnsi="Arial" w:cs="Arial"/>
                <w:spacing w:val="-3"/>
              </w:rPr>
              <w:t>u</w:t>
            </w:r>
            <w:r w:rsidRPr="00511BFD">
              <w:rPr>
                <w:rFonts w:ascii="Arial" w:eastAsia="Arial" w:hAnsi="Arial" w:cs="Arial"/>
                <w:spacing w:val="1"/>
              </w:rPr>
              <w:t>r</w:t>
            </w:r>
            <w:r w:rsidRPr="00511BFD">
              <w:rPr>
                <w:rFonts w:ascii="Arial" w:eastAsia="Arial" w:hAnsi="Arial" w:cs="Arial"/>
              </w:rPr>
              <w:t xml:space="preserve">e </w:t>
            </w:r>
            <w:r w:rsidRPr="00511BFD">
              <w:rPr>
                <w:rFonts w:ascii="Arial" w:eastAsia="Arial" w:hAnsi="Arial" w:cs="Arial"/>
                <w:spacing w:val="-2"/>
              </w:rPr>
              <w:t>o</w:t>
            </w:r>
            <w:r w:rsidRPr="00511BFD">
              <w:rPr>
                <w:rFonts w:ascii="Arial" w:eastAsia="Arial" w:hAnsi="Arial" w:cs="Arial"/>
              </w:rPr>
              <w:t>f</w:t>
            </w:r>
            <w:r w:rsidRPr="00511BFD">
              <w:rPr>
                <w:rFonts w:ascii="Arial" w:eastAsia="Arial" w:hAnsi="Arial" w:cs="Arial"/>
                <w:spacing w:val="2"/>
              </w:rPr>
              <w:t xml:space="preserve"> </w:t>
            </w:r>
            <w:r w:rsidRPr="00511BFD">
              <w:rPr>
                <w:rFonts w:ascii="Arial" w:eastAsia="Arial" w:hAnsi="Arial" w:cs="Arial"/>
                <w:spacing w:val="-1"/>
              </w:rPr>
              <w:t>A</w:t>
            </w:r>
            <w:r w:rsidRPr="00511BFD">
              <w:rPr>
                <w:rFonts w:ascii="Arial" w:eastAsia="Arial" w:hAnsi="Arial" w:cs="Arial"/>
                <w:spacing w:val="-3"/>
              </w:rPr>
              <w:t>u</w:t>
            </w:r>
            <w:r w:rsidRPr="00511BFD">
              <w:rPr>
                <w:rFonts w:ascii="Arial" w:eastAsia="Arial" w:hAnsi="Arial" w:cs="Arial"/>
                <w:spacing w:val="1"/>
              </w:rPr>
              <w:t>t</w:t>
            </w:r>
            <w:r w:rsidRPr="00511BFD">
              <w:rPr>
                <w:rFonts w:ascii="Arial" w:eastAsia="Arial" w:hAnsi="Arial" w:cs="Arial"/>
              </w:rPr>
              <w:t>h</w:t>
            </w:r>
            <w:r w:rsidRPr="00511BFD">
              <w:rPr>
                <w:rFonts w:ascii="Arial" w:eastAsia="Arial" w:hAnsi="Arial" w:cs="Arial"/>
                <w:spacing w:val="-1"/>
              </w:rPr>
              <w:t>o</w:t>
            </w:r>
            <w:r w:rsidRPr="00511BFD">
              <w:rPr>
                <w:rFonts w:ascii="Arial" w:eastAsia="Arial" w:hAnsi="Arial" w:cs="Arial"/>
                <w:spacing w:val="1"/>
              </w:rPr>
              <w:t>r</w:t>
            </w:r>
            <w:r w:rsidRPr="00511BFD">
              <w:rPr>
                <w:rFonts w:ascii="Arial" w:eastAsia="Arial" w:hAnsi="Arial" w:cs="Arial"/>
                <w:spacing w:val="-1"/>
              </w:rPr>
              <w:t>i</w:t>
            </w:r>
            <w:r w:rsidRPr="00511BFD">
              <w:rPr>
                <w:rFonts w:ascii="Arial" w:eastAsia="Arial" w:hAnsi="Arial" w:cs="Arial"/>
                <w:spacing w:val="-2"/>
              </w:rPr>
              <w:t>z</w:t>
            </w:r>
            <w:r w:rsidRPr="00511BFD">
              <w:rPr>
                <w:rFonts w:ascii="Arial" w:eastAsia="Arial" w:hAnsi="Arial" w:cs="Arial"/>
              </w:rPr>
              <w:t>ed</w:t>
            </w:r>
            <w:r w:rsidRPr="00511BFD">
              <w:rPr>
                <w:rFonts w:ascii="Arial" w:eastAsia="Arial" w:hAnsi="Arial" w:cs="Arial"/>
                <w:spacing w:val="1"/>
              </w:rPr>
              <w:t xml:space="preserve"> </w:t>
            </w:r>
            <w:r w:rsidRPr="00511BFD">
              <w:rPr>
                <w:rFonts w:ascii="Arial" w:eastAsia="Arial" w:hAnsi="Arial" w:cs="Arial"/>
                <w:spacing w:val="-1"/>
              </w:rPr>
              <w:t>P</w:t>
            </w:r>
            <w:r w:rsidRPr="00511BFD">
              <w:rPr>
                <w:rFonts w:ascii="Arial" w:eastAsia="Arial" w:hAnsi="Arial" w:cs="Arial"/>
              </w:rPr>
              <w:t>erson</w:t>
            </w:r>
            <w:r w:rsidRPr="00511BFD">
              <w:rPr>
                <w:rFonts w:ascii="Arial" w:eastAsia="Arial" w:hAnsi="Arial" w:cs="Arial"/>
                <w:spacing w:val="1"/>
              </w:rPr>
              <w:t xml:space="preserve"> </w:t>
            </w:r>
            <w:r w:rsidRPr="00511BFD">
              <w:rPr>
                <w:rFonts w:ascii="Arial" w:eastAsia="Arial" w:hAnsi="Arial" w:cs="Arial"/>
                <w:spacing w:val="-1"/>
              </w:rPr>
              <w:t>S</w:t>
            </w:r>
            <w:r w:rsidRPr="00511BFD">
              <w:rPr>
                <w:rFonts w:ascii="Arial" w:eastAsia="Arial" w:hAnsi="Arial" w:cs="Arial"/>
                <w:spacing w:val="-3"/>
              </w:rPr>
              <w:t>i</w:t>
            </w:r>
            <w:r w:rsidRPr="00511BFD">
              <w:rPr>
                <w:rFonts w:ascii="Arial" w:eastAsia="Arial" w:hAnsi="Arial" w:cs="Arial"/>
                <w:spacing w:val="2"/>
              </w:rPr>
              <w:t>g</w:t>
            </w:r>
            <w:r w:rsidRPr="00511BFD">
              <w:rPr>
                <w:rFonts w:ascii="Arial" w:eastAsia="Arial" w:hAnsi="Arial" w:cs="Arial"/>
              </w:rPr>
              <w:t>n</w:t>
            </w:r>
            <w:r w:rsidRPr="00511BFD">
              <w:rPr>
                <w:rFonts w:ascii="Arial" w:eastAsia="Arial" w:hAnsi="Arial" w:cs="Arial"/>
                <w:spacing w:val="-1"/>
              </w:rPr>
              <w:t>i</w:t>
            </w:r>
            <w:r w:rsidRPr="00511BFD">
              <w:rPr>
                <w:rFonts w:ascii="Arial" w:eastAsia="Arial" w:hAnsi="Arial" w:cs="Arial"/>
              </w:rPr>
              <w:t>ng</w:t>
            </w:r>
            <w:r w:rsidRPr="00511BFD">
              <w:rPr>
                <w:rFonts w:ascii="Arial" w:eastAsia="Arial" w:hAnsi="Arial" w:cs="Arial"/>
                <w:spacing w:val="-2"/>
              </w:rPr>
              <w:t xml:space="preserve"> </w:t>
            </w:r>
            <w:r w:rsidRPr="00511BFD">
              <w:rPr>
                <w:rFonts w:ascii="Arial" w:eastAsia="Arial" w:hAnsi="Arial" w:cs="Arial"/>
                <w:spacing w:val="3"/>
              </w:rPr>
              <w:t>f</w:t>
            </w:r>
            <w:r w:rsidRPr="00511BFD">
              <w:rPr>
                <w:rFonts w:ascii="Arial" w:eastAsia="Arial" w:hAnsi="Arial" w:cs="Arial"/>
                <w:spacing w:val="-3"/>
              </w:rPr>
              <w:t>o</w:t>
            </w:r>
            <w:r w:rsidRPr="00511BFD">
              <w:rPr>
                <w:rFonts w:ascii="Arial" w:eastAsia="Arial" w:hAnsi="Arial" w:cs="Arial"/>
              </w:rPr>
              <w:t>r</w:t>
            </w:r>
            <w:r w:rsidRPr="00511BFD">
              <w:rPr>
                <w:rFonts w:ascii="Arial" w:eastAsia="Arial" w:hAnsi="Arial" w:cs="Arial"/>
                <w:spacing w:val="2"/>
              </w:rPr>
              <w:t xml:space="preserve"> </w:t>
            </w:r>
            <w:r w:rsidRPr="00511BFD">
              <w:rPr>
                <w:rFonts w:ascii="Arial" w:eastAsia="Arial" w:hAnsi="Arial" w:cs="Arial"/>
                <w:spacing w:val="-1"/>
              </w:rPr>
              <w:t>S</w:t>
            </w:r>
            <w:r w:rsidRPr="00511BFD">
              <w:rPr>
                <w:rFonts w:ascii="Arial" w:eastAsia="Arial" w:hAnsi="Arial" w:cs="Arial"/>
                <w:spacing w:val="-3"/>
              </w:rPr>
              <w:t>u</w:t>
            </w:r>
            <w:r w:rsidRPr="00511BFD">
              <w:rPr>
                <w:rFonts w:ascii="Arial" w:eastAsia="Arial" w:hAnsi="Arial" w:cs="Arial"/>
                <w:spacing w:val="1"/>
              </w:rPr>
              <w:t>r</w:t>
            </w:r>
            <w:r w:rsidRPr="00511BFD">
              <w:rPr>
                <w:rFonts w:ascii="Arial" w:eastAsia="Arial" w:hAnsi="Arial" w:cs="Arial"/>
              </w:rPr>
              <w:t>e</w:t>
            </w:r>
            <w:r w:rsidRPr="00511BFD">
              <w:rPr>
                <w:rFonts w:ascii="Arial" w:eastAsia="Arial" w:hAnsi="Arial" w:cs="Arial"/>
                <w:spacing w:val="-2"/>
              </w:rPr>
              <w:t>t</w:t>
            </w:r>
            <w:r w:rsidRPr="00511BFD">
              <w:rPr>
                <w:rFonts w:ascii="Arial" w:eastAsia="Arial" w:hAnsi="Arial" w:cs="Arial"/>
              </w:rPr>
              <w:t xml:space="preserve">y </w:t>
            </w:r>
            <w:r w:rsidRPr="00511BFD">
              <w:rPr>
                <w:rFonts w:ascii="Arial" w:eastAsia="Arial" w:hAnsi="Arial" w:cs="Arial"/>
                <w:spacing w:val="1"/>
              </w:rPr>
              <w:t>(</w:t>
            </w:r>
            <w:r w:rsidRPr="00511BFD">
              <w:rPr>
                <w:rFonts w:ascii="Arial" w:eastAsia="Arial" w:hAnsi="Arial" w:cs="Arial"/>
                <w:spacing w:val="-1"/>
              </w:rPr>
              <w:t>A</w:t>
            </w:r>
            <w:r w:rsidRPr="00511BFD">
              <w:rPr>
                <w:rFonts w:ascii="Arial" w:eastAsia="Arial" w:hAnsi="Arial" w:cs="Arial"/>
                <w:spacing w:val="1"/>
              </w:rPr>
              <w:t>tt</w:t>
            </w:r>
            <w:r w:rsidRPr="00511BFD">
              <w:rPr>
                <w:rFonts w:ascii="Arial" w:eastAsia="Arial" w:hAnsi="Arial" w:cs="Arial"/>
                <w:spacing w:val="-3"/>
              </w:rPr>
              <w:t>o</w:t>
            </w:r>
            <w:r w:rsidRPr="00511BFD">
              <w:rPr>
                <w:rFonts w:ascii="Arial" w:eastAsia="Arial" w:hAnsi="Arial" w:cs="Arial"/>
                <w:spacing w:val="1"/>
              </w:rPr>
              <w:t>r</w:t>
            </w:r>
            <w:r w:rsidRPr="00511BFD">
              <w:rPr>
                <w:rFonts w:ascii="Arial" w:eastAsia="Arial" w:hAnsi="Arial" w:cs="Arial"/>
              </w:rPr>
              <w:t>n</w:t>
            </w:r>
            <w:r w:rsidRPr="00511BFD">
              <w:rPr>
                <w:rFonts w:ascii="Arial" w:eastAsia="Arial" w:hAnsi="Arial" w:cs="Arial"/>
                <w:spacing w:val="-1"/>
              </w:rPr>
              <w:t>ey</w:t>
            </w:r>
            <w:r w:rsidRPr="00511BFD">
              <w:rPr>
                <w:rFonts w:ascii="Arial" w:eastAsia="Arial" w:hAnsi="Arial" w:cs="Arial"/>
                <w:spacing w:val="1"/>
              </w:rPr>
              <w:t>-</w:t>
            </w:r>
            <w:r w:rsidRPr="00511BFD">
              <w:rPr>
                <w:rFonts w:ascii="Arial" w:eastAsia="Arial" w:hAnsi="Arial" w:cs="Arial"/>
                <w:spacing w:val="-1"/>
              </w:rPr>
              <w:t>i</w:t>
            </w:r>
            <w:r w:rsidRPr="00511BFD">
              <w:rPr>
                <w:rFonts w:ascii="Arial" w:eastAsia="Arial" w:hAnsi="Arial" w:cs="Arial"/>
              </w:rPr>
              <w:t>n</w:t>
            </w:r>
            <w:r w:rsidRPr="00511BFD">
              <w:rPr>
                <w:rFonts w:ascii="Arial" w:eastAsia="Arial" w:hAnsi="Arial" w:cs="Arial"/>
                <w:spacing w:val="1"/>
              </w:rPr>
              <w:t>-</w:t>
            </w:r>
            <w:r w:rsidRPr="00511BFD">
              <w:rPr>
                <w:rFonts w:ascii="Arial" w:eastAsia="Arial" w:hAnsi="Arial" w:cs="Arial"/>
              </w:rPr>
              <w:t>F</w:t>
            </w:r>
            <w:r w:rsidRPr="00511BFD">
              <w:rPr>
                <w:rFonts w:ascii="Arial" w:eastAsia="Arial" w:hAnsi="Arial" w:cs="Arial"/>
                <w:spacing w:val="-1"/>
              </w:rPr>
              <w:t>a</w:t>
            </w:r>
            <w:r w:rsidRPr="00511BFD">
              <w:rPr>
                <w:rFonts w:ascii="Arial" w:eastAsia="Arial" w:hAnsi="Arial" w:cs="Arial"/>
              </w:rPr>
              <w:t>c</w:t>
            </w:r>
            <w:r w:rsidRPr="00511BFD">
              <w:rPr>
                <w:rFonts w:ascii="Arial" w:eastAsia="Arial" w:hAnsi="Arial" w:cs="Arial"/>
                <w:spacing w:val="-1"/>
              </w:rPr>
              <w:t>t</w:t>
            </w:r>
            <w:r w:rsidRPr="00511BFD">
              <w:rPr>
                <w:rFonts w:ascii="Arial" w:eastAsia="Arial" w:hAnsi="Arial" w:cs="Arial"/>
              </w:rPr>
              <w:t>)</w:t>
            </w:r>
          </w:p>
        </w:tc>
        <w:tc>
          <w:tcPr>
            <w:tcW w:w="4635" w:type="dxa"/>
            <w:tcBorders>
              <w:top w:val="single" w:sz="5" w:space="0" w:color="000000"/>
              <w:left w:val="single" w:sz="5" w:space="0" w:color="000000"/>
              <w:bottom w:val="single" w:sz="5" w:space="0" w:color="000000"/>
              <w:right w:val="single" w:sz="5" w:space="0" w:color="000000"/>
            </w:tcBorders>
            <w:vAlign w:val="center"/>
          </w:tcPr>
          <w:p w14:paraId="5262E8BF" w14:textId="77777777" w:rsidR="00357F7A" w:rsidRPr="00511BFD" w:rsidRDefault="00357F7A">
            <w:pPr>
              <w:rPr>
                <w:rFonts w:ascii="Arial" w:hAnsi="Arial" w:cs="Arial"/>
              </w:rPr>
            </w:pPr>
          </w:p>
        </w:tc>
      </w:tr>
    </w:tbl>
    <w:p w14:paraId="6FC18C15" w14:textId="77777777" w:rsidR="00357F7A" w:rsidRPr="00511BFD" w:rsidRDefault="00357F7A" w:rsidP="00357F7A">
      <w:pPr>
        <w:spacing w:before="4" w:line="120" w:lineRule="exact"/>
        <w:rPr>
          <w:rFonts w:ascii="Arial" w:hAnsi="Arial" w:cs="Arial"/>
        </w:rPr>
      </w:pPr>
    </w:p>
    <w:p w14:paraId="6F27F4CB" w14:textId="77777777" w:rsidR="00357F7A" w:rsidRPr="00511BFD" w:rsidRDefault="00357F7A" w:rsidP="00357F7A">
      <w:pPr>
        <w:spacing w:line="200" w:lineRule="exact"/>
        <w:rPr>
          <w:rFonts w:ascii="Arial" w:hAnsi="Arial" w:cs="Arial"/>
        </w:rPr>
      </w:pPr>
    </w:p>
    <w:p w14:paraId="6AE6F0A0" w14:textId="5C27123C" w:rsidR="00357F7A" w:rsidRDefault="00357F7A" w:rsidP="00357F7A">
      <w:pPr>
        <w:spacing w:before="32"/>
        <w:ind w:left="148"/>
        <w:rPr>
          <w:rFonts w:ascii="Arial" w:eastAsia="Arial" w:hAnsi="Arial" w:cs="Arial"/>
        </w:rPr>
      </w:pPr>
      <w:r w:rsidRPr="00511BFD">
        <w:rPr>
          <w:rFonts w:ascii="Arial" w:eastAsia="Arial" w:hAnsi="Arial" w:cs="Arial"/>
          <w:spacing w:val="1"/>
        </w:rPr>
        <w:t>(</w:t>
      </w:r>
      <w:r w:rsidRPr="00511BFD">
        <w:rPr>
          <w:rFonts w:ascii="Arial" w:eastAsia="Arial" w:hAnsi="Arial" w:cs="Arial"/>
          <w:spacing w:val="-1"/>
        </w:rPr>
        <w:t>C</w:t>
      </w:r>
      <w:r w:rsidRPr="00511BFD">
        <w:rPr>
          <w:rFonts w:ascii="Arial" w:eastAsia="Arial" w:hAnsi="Arial" w:cs="Arial"/>
        </w:rPr>
        <w:t>ompany</w:t>
      </w:r>
      <w:r w:rsidRPr="00511BFD">
        <w:rPr>
          <w:rFonts w:ascii="Arial" w:eastAsia="Arial" w:hAnsi="Arial" w:cs="Arial"/>
          <w:spacing w:val="-2"/>
        </w:rPr>
        <w:t xml:space="preserve"> </w:t>
      </w:r>
      <w:r w:rsidRPr="00511BFD">
        <w:rPr>
          <w:rFonts w:ascii="Arial" w:eastAsia="Arial" w:hAnsi="Arial" w:cs="Arial"/>
          <w:spacing w:val="-1"/>
        </w:rPr>
        <w:t>S</w:t>
      </w:r>
      <w:r w:rsidRPr="00511BFD">
        <w:rPr>
          <w:rFonts w:ascii="Arial" w:eastAsia="Arial" w:hAnsi="Arial" w:cs="Arial"/>
        </w:rPr>
        <w:t>e</w:t>
      </w:r>
      <w:r w:rsidRPr="00511BFD">
        <w:rPr>
          <w:rFonts w:ascii="Arial" w:eastAsia="Arial" w:hAnsi="Arial" w:cs="Arial"/>
          <w:spacing w:val="-1"/>
        </w:rPr>
        <w:t>al</w:t>
      </w:r>
      <w:r w:rsidRPr="00511BFD">
        <w:rPr>
          <w:rFonts w:ascii="Arial" w:eastAsia="Arial" w:hAnsi="Arial" w:cs="Arial"/>
        </w:rPr>
        <w:t>)</w:t>
      </w:r>
    </w:p>
    <w:p w14:paraId="29598955" w14:textId="489B3ED8" w:rsidR="214EA361" w:rsidRDefault="214EA361" w:rsidP="00A10B6C">
      <w:pPr>
        <w:spacing w:before="32"/>
        <w:rPr>
          <w:rFonts w:ascii="Arial" w:eastAsia="Arial" w:hAnsi="Arial" w:cs="Arial"/>
        </w:rPr>
      </w:pPr>
    </w:p>
    <w:p w14:paraId="64DD4EF1" w14:textId="78479F30" w:rsidR="00D90FEC" w:rsidRPr="00A10B6C" w:rsidRDefault="00D90FEC" w:rsidP="00A10B6C">
      <w:pPr>
        <w:pStyle w:val="ScheduleLevel2"/>
        <w:spacing w:before="0"/>
        <w:rPr>
          <w:rFonts w:ascii="Arial" w:hAnsi="Arial" w:cs="Arial"/>
          <w:sz w:val="26"/>
        </w:rPr>
      </w:pPr>
      <w:bookmarkStart w:id="575" w:name="_Toc204953544"/>
      <w:bookmarkStart w:id="576" w:name="_Toc529803064"/>
      <w:bookmarkStart w:id="577" w:name="_Hlk23777485"/>
      <w:r w:rsidRPr="0073315E">
        <w:rPr>
          <w:rFonts w:ascii="Arial" w:hAnsi="Arial" w:cs="Arial"/>
          <w:sz w:val="26"/>
        </w:rPr>
        <w:lastRenderedPageBreak/>
        <w:t>Appendix 3 – General Requirements</w:t>
      </w:r>
      <w:bookmarkEnd w:id="575"/>
      <w:r w:rsidRPr="0073315E">
        <w:rPr>
          <w:rFonts w:ascii="Arial" w:hAnsi="Arial" w:cs="Arial"/>
          <w:sz w:val="26"/>
        </w:rPr>
        <w:t xml:space="preserve">  </w:t>
      </w:r>
      <w:bookmarkEnd w:id="576"/>
    </w:p>
    <w:p w14:paraId="192A5B1B" w14:textId="77777777" w:rsidR="00D90FEC" w:rsidRPr="00DE0370" w:rsidRDefault="00D90FEC" w:rsidP="00D90FEC">
      <w:pPr>
        <w:pStyle w:val="BodyText"/>
        <w:rPr>
          <w:rFonts w:ascii="Arial" w:hAnsi="Arial" w:cs="Arial"/>
          <w:i/>
          <w:iCs w:val="0"/>
        </w:rPr>
      </w:pPr>
    </w:p>
    <w:tbl>
      <w:tblPr>
        <w:tblStyle w:val="TableProfessional"/>
        <w:tblW w:w="10358" w:type="dxa"/>
        <w:tblInd w:w="-188" w:type="dxa"/>
        <w:tblLook w:val="04A0" w:firstRow="1" w:lastRow="0" w:firstColumn="1" w:lastColumn="0" w:noHBand="0" w:noVBand="1"/>
      </w:tblPr>
      <w:tblGrid>
        <w:gridCol w:w="8370"/>
        <w:gridCol w:w="1988"/>
      </w:tblGrid>
      <w:tr w:rsidR="00DD6556" w:rsidRPr="00CF0471" w14:paraId="2C7AADDE" w14:textId="77777777" w:rsidTr="42E4F5BF">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8370" w:type="dxa"/>
            <w:shd w:val="clear" w:color="auto" w:fill="D6E3BC" w:themeFill="accent3" w:themeFillTint="66"/>
          </w:tcPr>
          <w:p w14:paraId="08F5CF56" w14:textId="77777777" w:rsidR="00D90FEC" w:rsidRPr="00CF0471" w:rsidRDefault="00D90FEC">
            <w:pPr>
              <w:jc w:val="center"/>
              <w:rPr>
                <w:rFonts w:ascii="Arial" w:hAnsi="Arial" w:cs="Arial"/>
                <w:sz w:val="22"/>
                <w:szCs w:val="22"/>
              </w:rPr>
            </w:pPr>
            <w:bookmarkStart w:id="578" w:name="_Hlk189141968"/>
            <w:r w:rsidRPr="00CF0471">
              <w:rPr>
                <w:rFonts w:ascii="Arial" w:hAnsi="Arial" w:cs="Arial"/>
                <w:sz w:val="22"/>
                <w:szCs w:val="22"/>
              </w:rPr>
              <w:t>Evaluated Criteria</w:t>
            </w:r>
          </w:p>
        </w:tc>
        <w:tc>
          <w:tcPr>
            <w:tcW w:w="1988" w:type="dxa"/>
            <w:shd w:val="clear" w:color="auto" w:fill="D6E3BC" w:themeFill="accent3" w:themeFillTint="66"/>
          </w:tcPr>
          <w:p w14:paraId="591FD661" w14:textId="77777777" w:rsidR="00D90FEC" w:rsidRPr="00CF0471" w:rsidRDefault="00D90FEC">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2"/>
                <w:szCs w:val="22"/>
              </w:rPr>
            </w:pPr>
            <w:r w:rsidRPr="00CF0471">
              <w:rPr>
                <w:rFonts w:ascii="Arial" w:hAnsi="Arial" w:cs="Arial"/>
                <w:sz w:val="22"/>
                <w:szCs w:val="22"/>
              </w:rPr>
              <w:t xml:space="preserve">Scoring Weight </w:t>
            </w:r>
          </w:p>
          <w:p w14:paraId="357033A9" w14:textId="77777777" w:rsidR="00D90FEC" w:rsidRPr="00CF0471" w:rsidRDefault="00D90FEC">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2"/>
                <w:szCs w:val="22"/>
              </w:rPr>
            </w:pPr>
            <w:r w:rsidRPr="00CF0471">
              <w:rPr>
                <w:rFonts w:ascii="Arial" w:hAnsi="Arial" w:cs="Arial"/>
                <w:sz w:val="22"/>
                <w:szCs w:val="22"/>
              </w:rPr>
              <w:t>(in points)</w:t>
            </w:r>
          </w:p>
        </w:tc>
      </w:tr>
      <w:tr w:rsidR="00D90FEC" w:rsidRPr="00CF0471" w14:paraId="4379ED36" w14:textId="77777777" w:rsidTr="42E4F5BF">
        <w:tc>
          <w:tcPr>
            <w:cnfStyle w:val="001000000000" w:firstRow="0" w:lastRow="0" w:firstColumn="1" w:lastColumn="0" w:oddVBand="0" w:evenVBand="0" w:oddHBand="0" w:evenHBand="0" w:firstRowFirstColumn="0" w:firstRowLastColumn="0" w:lastRowFirstColumn="0" w:lastRowLastColumn="0"/>
            <w:tcW w:w="8370" w:type="dxa"/>
          </w:tcPr>
          <w:p w14:paraId="235D8234" w14:textId="5E53BCFF" w:rsidR="00D90FEC" w:rsidRPr="00C3785C" w:rsidRDefault="38C2F271" w:rsidP="00C3785C">
            <w:pPr>
              <w:jc w:val="left"/>
              <w:rPr>
                <w:rFonts w:ascii="Arial" w:hAnsi="Arial" w:cs="Arial"/>
                <w:b/>
                <w:sz w:val="22"/>
                <w:szCs w:val="22"/>
              </w:rPr>
            </w:pPr>
            <w:bookmarkStart w:id="579" w:name="_Hlk13557963"/>
            <w:r w:rsidRPr="1027CE9B">
              <w:rPr>
                <w:rFonts w:ascii="Arial" w:hAnsi="Arial" w:cs="Arial"/>
                <w:b/>
                <w:bCs/>
                <w:sz w:val="22"/>
                <w:szCs w:val="22"/>
              </w:rPr>
              <w:t>1</w:t>
            </w:r>
            <w:r w:rsidR="00C3785C">
              <w:rPr>
                <w:rFonts w:ascii="Arial" w:hAnsi="Arial" w:cs="Arial"/>
                <w:b/>
                <w:sz w:val="22"/>
                <w:szCs w:val="22"/>
              </w:rPr>
              <w:t xml:space="preserve">. </w:t>
            </w:r>
            <w:r w:rsidR="00D90FEC" w:rsidRPr="00C3785C">
              <w:rPr>
                <w:rFonts w:ascii="Arial" w:hAnsi="Arial" w:cs="Arial"/>
                <w:b/>
                <w:sz w:val="22"/>
                <w:szCs w:val="22"/>
              </w:rPr>
              <w:t>Company Demonstrated Skill and Experience</w:t>
            </w:r>
            <w:bookmarkEnd w:id="579"/>
          </w:p>
          <w:p w14:paraId="5558D117" w14:textId="77777777" w:rsidR="00D90FEC" w:rsidRPr="004862E5" w:rsidRDefault="00D90FEC">
            <w:pPr>
              <w:pStyle w:val="ListParagraph"/>
              <w:ind w:left="360"/>
              <w:jc w:val="left"/>
              <w:rPr>
                <w:rFonts w:ascii="Arial" w:hAnsi="Arial" w:cs="Arial"/>
                <w:b/>
                <w:sz w:val="22"/>
                <w:szCs w:val="22"/>
              </w:rPr>
            </w:pPr>
          </w:p>
          <w:p w14:paraId="4B5A5524" w14:textId="6D4ED7A4" w:rsidR="00D90FEC" w:rsidRPr="004862E5" w:rsidRDefault="00D90FEC">
            <w:pPr>
              <w:jc w:val="left"/>
              <w:rPr>
                <w:rFonts w:ascii="Arial" w:hAnsi="Arial" w:cs="Arial"/>
                <w:b/>
                <w:sz w:val="22"/>
                <w:szCs w:val="22"/>
              </w:rPr>
            </w:pPr>
            <w:r w:rsidRPr="00CF0471">
              <w:rPr>
                <w:rFonts w:ascii="Arial" w:hAnsi="Arial" w:cs="Arial"/>
                <w:i/>
                <w:iCs/>
                <w:sz w:val="22"/>
                <w:szCs w:val="22"/>
              </w:rPr>
              <w:t xml:space="preserve">Using </w:t>
            </w:r>
            <w:r w:rsidRPr="00CF0471">
              <w:rPr>
                <w:rFonts w:ascii="Arial" w:hAnsi="Arial" w:cs="Arial"/>
                <w:b/>
                <w:i/>
                <w:iCs/>
                <w:sz w:val="22"/>
                <w:szCs w:val="22"/>
              </w:rPr>
              <w:t xml:space="preserve">Appendix </w:t>
            </w:r>
            <w:proofErr w:type="gramStart"/>
            <w:r w:rsidRPr="00CF0471">
              <w:rPr>
                <w:rFonts w:ascii="Arial" w:hAnsi="Arial" w:cs="Arial"/>
                <w:b/>
                <w:i/>
                <w:iCs/>
                <w:sz w:val="22"/>
                <w:szCs w:val="22"/>
              </w:rPr>
              <w:t>3.</w:t>
            </w:r>
            <w:r w:rsidR="58E1B595" w:rsidRPr="1027CE9B">
              <w:rPr>
                <w:rFonts w:ascii="Arial" w:hAnsi="Arial" w:cs="Arial"/>
                <w:b/>
                <w:bCs/>
                <w:i/>
                <w:iCs/>
                <w:sz w:val="22"/>
                <w:szCs w:val="22"/>
              </w:rPr>
              <w:t>1</w:t>
            </w:r>
            <w:r>
              <w:rPr>
                <w:rFonts w:ascii="Arial" w:hAnsi="Arial" w:cs="Arial"/>
                <w:bCs/>
                <w:i/>
                <w:iCs/>
                <w:sz w:val="22"/>
                <w:szCs w:val="22"/>
              </w:rPr>
              <w:t>;</w:t>
            </w:r>
            <w:proofErr w:type="gramEnd"/>
            <w:r w:rsidRPr="00CF0471">
              <w:rPr>
                <w:rFonts w:ascii="Arial" w:hAnsi="Arial" w:cs="Arial"/>
                <w:b/>
                <w:i/>
                <w:iCs/>
                <w:sz w:val="22"/>
                <w:szCs w:val="22"/>
              </w:rPr>
              <w:t xml:space="preserve"> </w:t>
            </w:r>
          </w:p>
          <w:p w14:paraId="63813498" w14:textId="74959FEC" w:rsidR="00D90FEC" w:rsidRPr="00A10B6C" w:rsidRDefault="00D90FEC" w:rsidP="00126ABC">
            <w:pPr>
              <w:pStyle w:val="BodyTextLeftAligned"/>
              <w:keepNext/>
              <w:numPr>
                <w:ilvl w:val="0"/>
                <w:numId w:val="27"/>
              </w:numPr>
              <w:spacing w:after="0"/>
              <w:rPr>
                <w:rFonts w:ascii="Arial" w:hAnsi="Arial" w:cs="Arial"/>
                <w:sz w:val="22"/>
                <w:szCs w:val="22"/>
              </w:rPr>
            </w:pPr>
            <w:r w:rsidRPr="00A10B6C">
              <w:rPr>
                <w:rFonts w:ascii="Arial" w:hAnsi="Arial" w:cs="Arial"/>
                <w:sz w:val="22"/>
                <w:szCs w:val="22"/>
              </w:rPr>
              <w:t>Proponents should detail and describe their relevant experience in healthcare facilities and renovation and specifically to this scope of the project including working in clinical areas.</w:t>
            </w:r>
            <w:r w:rsidR="003A0654" w:rsidRPr="00A10B6C">
              <w:rPr>
                <w:rFonts w:ascii="Arial" w:hAnsi="Arial" w:cs="Arial"/>
                <w:sz w:val="22"/>
                <w:szCs w:val="22"/>
              </w:rPr>
              <w:t xml:space="preserve"> Cancer centres</w:t>
            </w:r>
            <w:r w:rsidR="000E50F6" w:rsidRPr="00A10B6C">
              <w:rPr>
                <w:rFonts w:ascii="Arial" w:hAnsi="Arial" w:cs="Arial"/>
                <w:sz w:val="22"/>
                <w:szCs w:val="22"/>
              </w:rPr>
              <w:t>,</w:t>
            </w:r>
            <w:r w:rsidR="004C11C3" w:rsidRPr="00A10B6C">
              <w:rPr>
                <w:rFonts w:ascii="Arial" w:hAnsi="Arial" w:cs="Arial"/>
                <w:sz w:val="22"/>
                <w:szCs w:val="22"/>
              </w:rPr>
              <w:t xml:space="preserve"> </w:t>
            </w:r>
            <w:r w:rsidR="00D90EE4" w:rsidRPr="00A10B6C">
              <w:rPr>
                <w:rFonts w:ascii="Arial" w:hAnsi="Arial" w:cs="Arial"/>
                <w:sz w:val="22"/>
                <w:szCs w:val="22"/>
              </w:rPr>
              <w:t>active environments, phased projects</w:t>
            </w:r>
          </w:p>
          <w:p w14:paraId="05958BE4" w14:textId="55CCBA61" w:rsidR="00D73B9B" w:rsidRPr="00A10B6C" w:rsidRDefault="00D73B9B" w:rsidP="00126ABC">
            <w:pPr>
              <w:pStyle w:val="BodyTextLeftAligned"/>
              <w:keepNext/>
              <w:numPr>
                <w:ilvl w:val="0"/>
                <w:numId w:val="27"/>
              </w:numPr>
              <w:spacing w:after="0"/>
              <w:rPr>
                <w:rFonts w:ascii="Arial" w:hAnsi="Arial" w:cs="Arial"/>
                <w:sz w:val="22"/>
                <w:szCs w:val="22"/>
              </w:rPr>
            </w:pPr>
            <w:r w:rsidRPr="00A10B6C">
              <w:rPr>
                <w:rFonts w:ascii="Arial" w:hAnsi="Arial" w:cs="Arial"/>
                <w:sz w:val="22"/>
                <w:szCs w:val="22"/>
              </w:rPr>
              <w:t xml:space="preserve">Higher points will be given to </w:t>
            </w:r>
            <w:r w:rsidR="004C11C3" w:rsidRPr="00A10B6C">
              <w:rPr>
                <w:rFonts w:ascii="Arial" w:hAnsi="Arial" w:cs="Arial"/>
                <w:sz w:val="22"/>
                <w:szCs w:val="22"/>
              </w:rPr>
              <w:t xml:space="preserve">project experience in </w:t>
            </w:r>
            <w:r w:rsidR="002104FA" w:rsidRPr="00A10B6C">
              <w:rPr>
                <w:rFonts w:ascii="Arial" w:hAnsi="Arial" w:cs="Arial"/>
                <w:sz w:val="22"/>
                <w:szCs w:val="22"/>
              </w:rPr>
              <w:t>oncology cancer centres.</w:t>
            </w:r>
          </w:p>
          <w:p w14:paraId="6ECBA859" w14:textId="6DA3D47C" w:rsidR="00D90FEC" w:rsidRPr="00A10B6C" w:rsidRDefault="00D90FEC" w:rsidP="00126ABC">
            <w:pPr>
              <w:pStyle w:val="BodyTextLeftAligned"/>
              <w:keepNext/>
              <w:numPr>
                <w:ilvl w:val="0"/>
                <w:numId w:val="27"/>
              </w:numPr>
              <w:spacing w:after="0"/>
              <w:rPr>
                <w:rFonts w:ascii="Arial" w:hAnsi="Arial" w:cs="Arial"/>
                <w:sz w:val="22"/>
                <w:szCs w:val="22"/>
              </w:rPr>
            </w:pPr>
            <w:r w:rsidRPr="00A10B6C">
              <w:rPr>
                <w:rFonts w:ascii="Arial" w:hAnsi="Arial" w:cs="Arial"/>
                <w:sz w:val="22"/>
                <w:szCs w:val="22"/>
              </w:rPr>
              <w:t xml:space="preserve">Proponents should describe </w:t>
            </w:r>
            <w:r w:rsidR="00057FCC" w:rsidRPr="00A10B6C">
              <w:rPr>
                <w:rFonts w:ascii="Arial" w:hAnsi="Arial" w:cs="Arial"/>
                <w:sz w:val="22"/>
                <w:szCs w:val="22"/>
              </w:rPr>
              <w:t>a minimum</w:t>
            </w:r>
            <w:r w:rsidR="00A97E3B" w:rsidRPr="00A10B6C">
              <w:rPr>
                <w:rFonts w:ascii="Arial" w:hAnsi="Arial" w:cs="Arial"/>
                <w:sz w:val="22"/>
                <w:szCs w:val="22"/>
              </w:rPr>
              <w:t xml:space="preserve"> of 3 </w:t>
            </w:r>
            <w:r w:rsidRPr="00A10B6C">
              <w:rPr>
                <w:rFonts w:ascii="Arial" w:hAnsi="Arial" w:cs="Arial"/>
                <w:sz w:val="22"/>
                <w:szCs w:val="22"/>
              </w:rPr>
              <w:t xml:space="preserve">previous similar projects completed in the last </w:t>
            </w:r>
            <w:r w:rsidR="009D0983" w:rsidRPr="00A10B6C">
              <w:rPr>
                <w:rFonts w:ascii="Arial" w:hAnsi="Arial" w:cs="Arial"/>
                <w:sz w:val="22"/>
                <w:szCs w:val="22"/>
              </w:rPr>
              <w:t>7-10</w:t>
            </w:r>
            <w:r w:rsidRPr="00A10B6C">
              <w:rPr>
                <w:rFonts w:ascii="Arial" w:hAnsi="Arial" w:cs="Arial"/>
                <w:sz w:val="22"/>
                <w:szCs w:val="22"/>
              </w:rPr>
              <w:t xml:space="preserve"> years </w:t>
            </w:r>
            <w:r w:rsidR="000E6044" w:rsidRPr="00A10B6C">
              <w:rPr>
                <w:rFonts w:ascii="Arial" w:hAnsi="Arial" w:cs="Arial"/>
                <w:sz w:val="22"/>
                <w:szCs w:val="22"/>
              </w:rPr>
              <w:t xml:space="preserve">in Canada </w:t>
            </w:r>
            <w:r w:rsidRPr="00A10B6C">
              <w:rPr>
                <w:rFonts w:ascii="Arial" w:hAnsi="Arial" w:cs="Arial"/>
                <w:sz w:val="22"/>
                <w:szCs w:val="22"/>
              </w:rPr>
              <w:t xml:space="preserve">as it pertains to the scope of work in this RFP. </w:t>
            </w:r>
          </w:p>
          <w:p w14:paraId="5F2A2248" w14:textId="60075293" w:rsidR="65CA431D" w:rsidRDefault="00110E4E" w:rsidP="5FE7E953">
            <w:pPr>
              <w:pStyle w:val="BodyTextLeftAligned"/>
              <w:keepNext/>
              <w:numPr>
                <w:ilvl w:val="0"/>
                <w:numId w:val="27"/>
              </w:numPr>
              <w:spacing w:after="0"/>
              <w:rPr>
                <w:rFonts w:ascii="Arial" w:hAnsi="Arial" w:cs="Arial"/>
                <w:sz w:val="22"/>
                <w:szCs w:val="22"/>
              </w:rPr>
            </w:pPr>
            <w:r>
              <w:rPr>
                <w:rFonts w:ascii="Arial" w:hAnsi="Arial" w:cs="Arial"/>
                <w:sz w:val="22"/>
                <w:szCs w:val="22"/>
              </w:rPr>
              <w:t>P</w:t>
            </w:r>
            <w:r w:rsidR="4C819554" w:rsidRPr="00A10B6C">
              <w:rPr>
                <w:rFonts w:ascii="Arial" w:hAnsi="Arial" w:cs="Arial"/>
                <w:sz w:val="22"/>
                <w:szCs w:val="22"/>
              </w:rPr>
              <w:t xml:space="preserve">roject references </w:t>
            </w:r>
            <w:r>
              <w:rPr>
                <w:rFonts w:ascii="Arial" w:hAnsi="Arial" w:cs="Arial"/>
                <w:sz w:val="22"/>
                <w:szCs w:val="22"/>
              </w:rPr>
              <w:t xml:space="preserve">will be contacted </w:t>
            </w:r>
            <w:r w:rsidR="4C819554" w:rsidRPr="00A10B6C">
              <w:rPr>
                <w:rFonts w:ascii="Arial" w:hAnsi="Arial" w:cs="Arial"/>
                <w:sz w:val="22"/>
                <w:szCs w:val="22"/>
              </w:rPr>
              <w:t>to validate the information submitted and obtain feedback on performance</w:t>
            </w:r>
            <w:r w:rsidR="4C819554" w:rsidRPr="43D85007">
              <w:rPr>
                <w:rFonts w:ascii="Arial" w:hAnsi="Arial" w:cs="Arial"/>
                <w:sz w:val="22"/>
                <w:szCs w:val="22"/>
              </w:rPr>
              <w:t>.</w:t>
            </w:r>
          </w:p>
          <w:p w14:paraId="16064536" w14:textId="77777777" w:rsidR="00D90FEC" w:rsidRPr="00CF0471" w:rsidRDefault="00D90FEC" w:rsidP="00126ABC">
            <w:pPr>
              <w:pStyle w:val="BodyTextLeftAligned"/>
              <w:keepNext/>
              <w:numPr>
                <w:ilvl w:val="0"/>
                <w:numId w:val="27"/>
              </w:numPr>
              <w:spacing w:after="0"/>
              <w:rPr>
                <w:rFonts w:ascii="Arial" w:hAnsi="Arial" w:cs="Arial"/>
                <w:sz w:val="22"/>
                <w:szCs w:val="22"/>
              </w:rPr>
            </w:pPr>
            <w:r w:rsidRPr="00CF0471">
              <w:rPr>
                <w:rFonts w:ascii="Arial" w:hAnsi="Arial" w:cs="Arial"/>
                <w:sz w:val="22"/>
                <w:szCs w:val="22"/>
              </w:rPr>
              <w:t xml:space="preserve">In a separate document, please provide your firm’s organizational chart that clearly outlines and identifies the company’s structure and all members of the assigned project team and corporate support. </w:t>
            </w:r>
          </w:p>
          <w:p w14:paraId="5C20911A" w14:textId="0F03BFFC" w:rsidR="00D90FEC" w:rsidRPr="00A10B6C" w:rsidRDefault="00D90FEC" w:rsidP="00A10B6C">
            <w:pPr>
              <w:keepNext/>
              <w:numPr>
                <w:ilvl w:val="0"/>
                <w:numId w:val="27"/>
              </w:numPr>
              <w:jc w:val="left"/>
              <w:rPr>
                <w:rFonts w:ascii="Arial" w:hAnsi="Arial" w:cs="Arial"/>
                <w:sz w:val="22"/>
                <w:szCs w:val="22"/>
              </w:rPr>
            </w:pPr>
            <w:r w:rsidRPr="00327571">
              <w:rPr>
                <w:rFonts w:ascii="Arial" w:hAnsi="Arial" w:cs="Arial"/>
                <w:bCs/>
                <w:sz w:val="22"/>
                <w:szCs w:val="22"/>
              </w:rPr>
              <w:t>Environmental and Sustainability</w:t>
            </w:r>
            <w:r w:rsidR="55A495C8" w:rsidRPr="1027CE9B">
              <w:rPr>
                <w:rFonts w:ascii="Arial" w:hAnsi="Arial" w:cs="Arial"/>
                <w:sz w:val="22"/>
                <w:szCs w:val="22"/>
              </w:rPr>
              <w:t>:</w:t>
            </w:r>
            <w:r w:rsidR="00A10B6C">
              <w:rPr>
                <w:rFonts w:ascii="Arial" w:hAnsi="Arial" w:cs="Arial"/>
                <w:sz w:val="22"/>
                <w:szCs w:val="22"/>
              </w:rPr>
              <w:t xml:space="preserve"> </w:t>
            </w:r>
            <w:r w:rsidRPr="00CF0471">
              <w:rPr>
                <w:rFonts w:ascii="Arial" w:hAnsi="Arial" w:cs="Arial"/>
                <w:bCs/>
                <w:sz w:val="22"/>
                <w:szCs w:val="22"/>
              </w:rPr>
              <w:t>P</w:t>
            </w:r>
            <w:r w:rsidRPr="00CF0471">
              <w:rPr>
                <w:rFonts w:ascii="Arial" w:hAnsi="Arial" w:cs="Arial"/>
                <w:sz w:val="22"/>
                <w:szCs w:val="22"/>
              </w:rPr>
              <w:t>roponent should describe and demonstrate that they meet or exceed Environmental and Labour Laws in the Provinces (Ontario) where MMC Members are located. Proponent should describe its practices that could include but not limited to reducing waste, reuse of materials or equipment and diverting as much waste as possible from the landfill, reducing greenhouse gas (GHG) emissions; and experience with Green Building Certificate and Standards, including Leadership in Energy and Environmental Design (LEED), Green Global Certified Building, and WELL Building Standards.</w:t>
            </w:r>
          </w:p>
          <w:p w14:paraId="7DB58C36" w14:textId="77777777" w:rsidR="00D90FEC" w:rsidRPr="00CF0471" w:rsidRDefault="00D90FEC" w:rsidP="00CB48B1">
            <w:pPr>
              <w:rPr>
                <w:rFonts w:ascii="Arial" w:hAnsi="Arial" w:cs="Arial"/>
                <w:b/>
                <w:sz w:val="22"/>
                <w:szCs w:val="22"/>
              </w:rPr>
            </w:pPr>
          </w:p>
        </w:tc>
        <w:tc>
          <w:tcPr>
            <w:tcW w:w="1988" w:type="dxa"/>
            <w:vAlign w:val="center"/>
          </w:tcPr>
          <w:p w14:paraId="38D0F5FE" w14:textId="6AC5697D" w:rsidR="00D90FEC" w:rsidRPr="00CF0471" w:rsidRDefault="647C5455">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22"/>
                <w:szCs w:val="22"/>
              </w:rPr>
            </w:pPr>
            <w:r w:rsidRPr="1027CE9B">
              <w:rPr>
                <w:rFonts w:ascii="Arial" w:hAnsi="Arial" w:cs="Arial"/>
                <w:b/>
                <w:bCs/>
                <w:sz w:val="22"/>
                <w:szCs w:val="22"/>
              </w:rPr>
              <w:t>20</w:t>
            </w:r>
          </w:p>
        </w:tc>
      </w:tr>
      <w:tr w:rsidR="003A0654" w:rsidRPr="00CF0471" w14:paraId="2E9C1CDD" w14:textId="77777777" w:rsidTr="42E4F5BF">
        <w:tc>
          <w:tcPr>
            <w:cnfStyle w:val="001000000000" w:firstRow="0" w:lastRow="0" w:firstColumn="1" w:lastColumn="0" w:oddVBand="0" w:evenVBand="0" w:oddHBand="0" w:evenHBand="0" w:firstRowFirstColumn="0" w:firstRowLastColumn="0" w:lastRowFirstColumn="0" w:lastRowLastColumn="0"/>
            <w:tcW w:w="8370" w:type="dxa"/>
          </w:tcPr>
          <w:p w14:paraId="4AC0DAEA" w14:textId="099ABAA0" w:rsidR="005F01A3" w:rsidRPr="00C3785C" w:rsidRDefault="2569D3F8" w:rsidP="1027CE9B">
            <w:pPr>
              <w:spacing w:line="259" w:lineRule="auto"/>
              <w:jc w:val="left"/>
              <w:rPr>
                <w:rFonts w:ascii="Arial" w:hAnsi="Arial" w:cs="Arial"/>
                <w:b/>
                <w:sz w:val="22"/>
                <w:szCs w:val="22"/>
              </w:rPr>
            </w:pPr>
            <w:r w:rsidRPr="1027CE9B">
              <w:rPr>
                <w:rFonts w:ascii="Arial" w:hAnsi="Arial" w:cs="Arial"/>
                <w:b/>
                <w:bCs/>
                <w:sz w:val="22"/>
                <w:szCs w:val="22"/>
              </w:rPr>
              <w:t>2</w:t>
            </w:r>
            <w:r w:rsidR="00C3785C">
              <w:rPr>
                <w:rFonts w:ascii="Arial" w:hAnsi="Arial" w:cs="Arial"/>
                <w:b/>
                <w:sz w:val="22"/>
                <w:szCs w:val="22"/>
              </w:rPr>
              <w:t>.</w:t>
            </w:r>
            <w:r w:rsidR="005F01A3">
              <w:rPr>
                <w:rFonts w:ascii="Arial" w:hAnsi="Arial" w:cs="Arial"/>
                <w:b/>
                <w:sz w:val="22"/>
                <w:szCs w:val="22"/>
              </w:rPr>
              <w:t xml:space="preserve"> </w:t>
            </w:r>
            <w:r w:rsidR="005F01A3" w:rsidRPr="00C3785C">
              <w:rPr>
                <w:rFonts w:ascii="Arial" w:hAnsi="Arial" w:cs="Arial"/>
                <w:b/>
                <w:sz w:val="22"/>
                <w:szCs w:val="22"/>
              </w:rPr>
              <w:t>Personnel Demonstrated Skill and Experience</w:t>
            </w:r>
          </w:p>
          <w:p w14:paraId="639B198C" w14:textId="77777777" w:rsidR="005F01A3" w:rsidRPr="00CF0471" w:rsidRDefault="005F01A3" w:rsidP="005F01A3">
            <w:pPr>
              <w:jc w:val="left"/>
              <w:rPr>
                <w:rFonts w:ascii="Arial" w:hAnsi="Arial" w:cs="Arial"/>
                <w:i/>
                <w:iCs/>
                <w:sz w:val="22"/>
                <w:szCs w:val="22"/>
              </w:rPr>
            </w:pPr>
          </w:p>
          <w:p w14:paraId="50300832" w14:textId="2CB756C7" w:rsidR="005F01A3" w:rsidRPr="004862E5" w:rsidRDefault="005F01A3" w:rsidP="005F01A3">
            <w:pPr>
              <w:jc w:val="left"/>
              <w:rPr>
                <w:rFonts w:ascii="Arial" w:hAnsi="Arial" w:cs="Arial"/>
                <w:b/>
                <w:sz w:val="22"/>
                <w:szCs w:val="22"/>
              </w:rPr>
            </w:pPr>
            <w:r w:rsidRPr="00CF0471">
              <w:rPr>
                <w:rFonts w:ascii="Arial" w:hAnsi="Arial" w:cs="Arial"/>
                <w:i/>
                <w:iCs/>
                <w:sz w:val="22"/>
                <w:szCs w:val="22"/>
              </w:rPr>
              <w:t xml:space="preserve">Using </w:t>
            </w:r>
            <w:r w:rsidRPr="00CF0471">
              <w:rPr>
                <w:rFonts w:ascii="Arial" w:hAnsi="Arial" w:cs="Arial"/>
                <w:b/>
                <w:i/>
                <w:iCs/>
                <w:sz w:val="22"/>
                <w:szCs w:val="22"/>
              </w:rPr>
              <w:t xml:space="preserve">Appendix </w:t>
            </w:r>
            <w:proofErr w:type="gramStart"/>
            <w:r w:rsidRPr="00CF0471">
              <w:rPr>
                <w:rFonts w:ascii="Arial" w:hAnsi="Arial" w:cs="Arial"/>
                <w:b/>
                <w:i/>
                <w:iCs/>
                <w:sz w:val="22"/>
                <w:szCs w:val="22"/>
              </w:rPr>
              <w:t>3.</w:t>
            </w:r>
            <w:r w:rsidR="4D392173" w:rsidRPr="1027CE9B">
              <w:rPr>
                <w:rFonts w:ascii="Arial" w:hAnsi="Arial" w:cs="Arial"/>
                <w:b/>
                <w:bCs/>
                <w:i/>
                <w:iCs/>
                <w:sz w:val="22"/>
                <w:szCs w:val="22"/>
              </w:rPr>
              <w:t>2</w:t>
            </w:r>
            <w:r>
              <w:rPr>
                <w:rFonts w:ascii="Arial" w:hAnsi="Arial" w:cs="Arial"/>
                <w:bCs/>
                <w:i/>
                <w:iCs/>
                <w:sz w:val="22"/>
                <w:szCs w:val="22"/>
              </w:rPr>
              <w:t>;</w:t>
            </w:r>
            <w:proofErr w:type="gramEnd"/>
            <w:r w:rsidRPr="00CF0471">
              <w:rPr>
                <w:rFonts w:ascii="Arial" w:hAnsi="Arial" w:cs="Arial"/>
                <w:b/>
                <w:i/>
                <w:iCs/>
                <w:sz w:val="22"/>
                <w:szCs w:val="22"/>
              </w:rPr>
              <w:t xml:space="preserve"> </w:t>
            </w:r>
          </w:p>
          <w:p w14:paraId="5DB73510" w14:textId="06C9479E" w:rsidR="005F01A3" w:rsidRPr="00CB48B1" w:rsidRDefault="071C5543" w:rsidP="00126ABC">
            <w:pPr>
              <w:pStyle w:val="BodyTextLeftAligned"/>
              <w:keepNext/>
              <w:numPr>
                <w:ilvl w:val="0"/>
                <w:numId w:val="26"/>
              </w:numPr>
              <w:spacing w:after="0"/>
              <w:ind w:left="459" w:hanging="283"/>
              <w:rPr>
                <w:rFonts w:ascii="Arial" w:hAnsi="Arial" w:cs="Arial"/>
                <w:sz w:val="22"/>
                <w:szCs w:val="22"/>
              </w:rPr>
            </w:pPr>
            <w:r w:rsidRPr="42E4F5BF">
              <w:rPr>
                <w:rStyle w:val="CharChar2"/>
                <w:rFonts w:cs="Arial"/>
                <w:b w:val="0"/>
                <w:bCs w:val="0"/>
              </w:rPr>
              <w:t>Please submit detailed q</w:t>
            </w:r>
            <w:r w:rsidRPr="42E4F5BF">
              <w:rPr>
                <w:rStyle w:val="CharChar2"/>
                <w:b w:val="0"/>
                <w:bCs w:val="0"/>
              </w:rPr>
              <w:t xml:space="preserve">ualification statements </w:t>
            </w:r>
            <w:r w:rsidRPr="42E4F5BF">
              <w:rPr>
                <w:rStyle w:val="CharChar2"/>
                <w:rFonts w:cs="Arial"/>
                <w:b w:val="0"/>
                <w:bCs w:val="0"/>
              </w:rPr>
              <w:t>f</w:t>
            </w:r>
            <w:r w:rsidRPr="42E4F5BF">
              <w:rPr>
                <w:rStyle w:val="CharChar2"/>
                <w:b w:val="0"/>
                <w:bCs w:val="0"/>
              </w:rPr>
              <w:t xml:space="preserve">or </w:t>
            </w:r>
            <w:r w:rsidRPr="42E4F5BF">
              <w:rPr>
                <w:rStyle w:val="CharChar2"/>
                <w:rFonts w:cs="Arial"/>
                <w:b w:val="0"/>
                <w:bCs w:val="0"/>
              </w:rPr>
              <w:t xml:space="preserve">your team members assigned to this project, including </w:t>
            </w:r>
            <w:r w:rsidRPr="00A10B6C">
              <w:rPr>
                <w:rStyle w:val="CharChar2"/>
                <w:rFonts w:cs="Arial"/>
              </w:rPr>
              <w:t xml:space="preserve">project manager, </w:t>
            </w:r>
            <w:r w:rsidR="56E5666A" w:rsidRPr="00A10B6C">
              <w:rPr>
                <w:rStyle w:val="CharChar2"/>
                <w:rFonts w:cs="Arial"/>
              </w:rPr>
              <w:t>s</w:t>
            </w:r>
            <w:r w:rsidR="074FB8C8" w:rsidRPr="00A10B6C">
              <w:rPr>
                <w:rStyle w:val="CharChar2"/>
                <w:rFonts w:cs="Arial"/>
              </w:rPr>
              <w:t>ite</w:t>
            </w:r>
            <w:r w:rsidRPr="00A10B6C">
              <w:rPr>
                <w:rStyle w:val="CharChar2"/>
                <w:rFonts w:cs="Arial"/>
              </w:rPr>
              <w:t xml:space="preserve"> superintendent,</w:t>
            </w:r>
            <w:r w:rsidRPr="42E4F5BF">
              <w:rPr>
                <w:rStyle w:val="CharChar2"/>
              </w:rPr>
              <w:t xml:space="preserve"> </w:t>
            </w:r>
            <w:r w:rsidR="2FACC63E" w:rsidRPr="5FE7E953">
              <w:rPr>
                <w:rStyle w:val="CharChar2"/>
              </w:rPr>
              <w:t xml:space="preserve">project </w:t>
            </w:r>
            <w:proofErr w:type="gramStart"/>
            <w:r w:rsidR="2FACC63E" w:rsidRPr="5FE7E953">
              <w:rPr>
                <w:rStyle w:val="CharChar2"/>
              </w:rPr>
              <w:t xml:space="preserve">coordinator </w:t>
            </w:r>
            <w:r w:rsidR="074FB8C8" w:rsidRPr="1027CE9B">
              <w:rPr>
                <w:rStyle w:val="CharChar2"/>
                <w:rFonts w:cs="Arial"/>
                <w:b w:val="0"/>
                <w:bCs w:val="0"/>
              </w:rPr>
              <w:t>.</w:t>
            </w:r>
            <w:proofErr w:type="gramEnd"/>
            <w:r w:rsidRPr="42E4F5BF">
              <w:rPr>
                <w:rStyle w:val="CharChar2"/>
                <w:rFonts w:cs="Arial"/>
                <w:b w:val="0"/>
                <w:bCs w:val="0"/>
              </w:rPr>
              <w:t xml:space="preserve"> Please provide experience for each team member that directly relates t</w:t>
            </w:r>
            <w:r w:rsidRPr="42E4F5BF">
              <w:rPr>
                <w:rStyle w:val="CharChar2"/>
                <w:b w:val="0"/>
                <w:bCs w:val="0"/>
              </w:rPr>
              <w:t xml:space="preserve">o </w:t>
            </w:r>
            <w:r w:rsidRPr="42E4F5BF">
              <w:rPr>
                <w:rStyle w:val="CharChar2"/>
                <w:rFonts w:cs="Arial"/>
                <w:b w:val="0"/>
                <w:bCs w:val="0"/>
              </w:rPr>
              <w:t>the project’s scope of work, with describing each team member’s relevant experience in health care facilities and similar healthcare renovation projects.</w:t>
            </w:r>
          </w:p>
          <w:p w14:paraId="0F096C5A" w14:textId="525CB7A3" w:rsidR="003A0654" w:rsidRPr="003A0654" w:rsidRDefault="003A0654" w:rsidP="005F01A3">
            <w:pPr>
              <w:jc w:val="left"/>
              <w:rPr>
                <w:rFonts w:ascii="Arial" w:hAnsi="Arial" w:cs="Arial"/>
                <w:b/>
                <w:sz w:val="22"/>
                <w:szCs w:val="22"/>
              </w:rPr>
            </w:pPr>
          </w:p>
        </w:tc>
        <w:tc>
          <w:tcPr>
            <w:tcW w:w="1988" w:type="dxa"/>
            <w:vAlign w:val="center"/>
          </w:tcPr>
          <w:p w14:paraId="778E7143" w14:textId="40BEEA15" w:rsidR="003A0654" w:rsidRDefault="54C243AC">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22"/>
                <w:szCs w:val="22"/>
              </w:rPr>
            </w:pPr>
            <w:r w:rsidRPr="5FE7E953">
              <w:rPr>
                <w:rFonts w:ascii="Arial" w:hAnsi="Arial" w:cs="Arial"/>
                <w:b/>
                <w:bCs/>
                <w:sz w:val="22"/>
                <w:szCs w:val="22"/>
              </w:rPr>
              <w:t>25</w:t>
            </w:r>
          </w:p>
        </w:tc>
      </w:tr>
      <w:tr w:rsidR="00D90FEC" w:rsidRPr="00CF0471" w14:paraId="438F210A" w14:textId="77777777" w:rsidTr="42E4F5BF">
        <w:tc>
          <w:tcPr>
            <w:cnfStyle w:val="001000000000" w:firstRow="0" w:lastRow="0" w:firstColumn="1" w:lastColumn="0" w:oddVBand="0" w:evenVBand="0" w:oddHBand="0" w:evenHBand="0" w:firstRowFirstColumn="0" w:firstRowLastColumn="0" w:lastRowFirstColumn="0" w:lastRowLastColumn="0"/>
            <w:tcW w:w="8370" w:type="dxa"/>
          </w:tcPr>
          <w:p w14:paraId="49FDC4D3" w14:textId="00230EE2" w:rsidR="005F01A3" w:rsidRPr="004C11C3" w:rsidRDefault="649A93D6" w:rsidP="005F01A3">
            <w:pPr>
              <w:jc w:val="left"/>
              <w:rPr>
                <w:rFonts w:ascii="Arial" w:hAnsi="Arial" w:cs="Arial"/>
                <w:b/>
                <w:sz w:val="22"/>
                <w:szCs w:val="22"/>
              </w:rPr>
            </w:pPr>
            <w:bookmarkStart w:id="580" w:name="_Hlk13558035"/>
            <w:r w:rsidRPr="1027CE9B">
              <w:rPr>
                <w:rFonts w:ascii="Arial" w:hAnsi="Arial" w:cs="Arial"/>
                <w:b/>
                <w:bCs/>
                <w:sz w:val="22"/>
                <w:szCs w:val="22"/>
              </w:rPr>
              <w:t>3</w:t>
            </w:r>
            <w:r w:rsidR="00C3785C">
              <w:rPr>
                <w:rFonts w:ascii="Arial" w:hAnsi="Arial" w:cs="Arial"/>
                <w:b/>
                <w:sz w:val="22"/>
                <w:szCs w:val="22"/>
              </w:rPr>
              <w:t xml:space="preserve">.  </w:t>
            </w:r>
            <w:bookmarkEnd w:id="580"/>
            <w:r w:rsidR="519B5694" w:rsidRPr="7B008C9A">
              <w:rPr>
                <w:rFonts w:ascii="Arial" w:hAnsi="Arial" w:cs="Arial"/>
                <w:b/>
                <w:bCs/>
                <w:sz w:val="22"/>
                <w:szCs w:val="22"/>
              </w:rPr>
              <w:t>Subcontractor</w:t>
            </w:r>
            <w:r w:rsidR="088FB3AF" w:rsidRPr="7B008C9A">
              <w:rPr>
                <w:rFonts w:ascii="Arial" w:hAnsi="Arial" w:cs="Arial"/>
                <w:b/>
                <w:bCs/>
                <w:sz w:val="22"/>
                <w:szCs w:val="22"/>
              </w:rPr>
              <w:t xml:space="preserve"> Experience and Key Personnel</w:t>
            </w:r>
          </w:p>
          <w:p w14:paraId="2774BFF9" w14:textId="77777777" w:rsidR="005F01A3" w:rsidRDefault="005F01A3" w:rsidP="005F01A3">
            <w:pPr>
              <w:jc w:val="left"/>
              <w:rPr>
                <w:rFonts w:ascii="Arial" w:hAnsi="Arial" w:cs="Arial"/>
                <w:b/>
                <w:sz w:val="22"/>
                <w:szCs w:val="22"/>
              </w:rPr>
            </w:pPr>
          </w:p>
          <w:p w14:paraId="1DD5FFE8" w14:textId="005C6AA6" w:rsidR="006109D3" w:rsidRDefault="006109D3" w:rsidP="005F01A3">
            <w:pPr>
              <w:jc w:val="left"/>
              <w:rPr>
                <w:rFonts w:ascii="Arial" w:hAnsi="Arial" w:cs="Arial"/>
                <w:b/>
                <w:sz w:val="22"/>
                <w:szCs w:val="22"/>
              </w:rPr>
            </w:pPr>
            <w:r w:rsidRPr="00CF0471">
              <w:rPr>
                <w:rFonts w:ascii="Arial" w:hAnsi="Arial" w:cs="Arial"/>
                <w:i/>
                <w:iCs/>
                <w:sz w:val="22"/>
                <w:szCs w:val="22"/>
              </w:rPr>
              <w:t xml:space="preserve">Using </w:t>
            </w:r>
            <w:r w:rsidRPr="00CF0471">
              <w:rPr>
                <w:rFonts w:ascii="Arial" w:hAnsi="Arial" w:cs="Arial"/>
                <w:b/>
                <w:i/>
                <w:iCs/>
                <w:sz w:val="22"/>
                <w:szCs w:val="22"/>
              </w:rPr>
              <w:t>Appendix 3.</w:t>
            </w:r>
            <w:proofErr w:type="gramStart"/>
            <w:r w:rsidR="015B8927" w:rsidRPr="1027CE9B">
              <w:rPr>
                <w:rFonts w:ascii="Arial" w:hAnsi="Arial" w:cs="Arial"/>
                <w:b/>
                <w:bCs/>
                <w:i/>
                <w:iCs/>
                <w:sz w:val="22"/>
                <w:szCs w:val="22"/>
              </w:rPr>
              <w:t>3</w:t>
            </w:r>
            <w:r w:rsidR="00B86C56">
              <w:rPr>
                <w:rFonts w:ascii="Arial" w:hAnsi="Arial" w:cs="Arial"/>
                <w:b/>
                <w:bCs/>
                <w:i/>
                <w:iCs/>
                <w:sz w:val="22"/>
                <w:szCs w:val="22"/>
              </w:rPr>
              <w:t>a</w:t>
            </w:r>
            <w:r>
              <w:rPr>
                <w:rFonts w:ascii="Arial" w:hAnsi="Arial" w:cs="Arial"/>
                <w:bCs/>
                <w:i/>
                <w:iCs/>
                <w:sz w:val="22"/>
                <w:szCs w:val="22"/>
              </w:rPr>
              <w:t>;</w:t>
            </w:r>
            <w:proofErr w:type="gramEnd"/>
            <w:r w:rsidRPr="00CF0471">
              <w:rPr>
                <w:rFonts w:ascii="Arial" w:hAnsi="Arial" w:cs="Arial"/>
                <w:b/>
                <w:i/>
                <w:iCs/>
                <w:sz w:val="22"/>
                <w:szCs w:val="22"/>
              </w:rPr>
              <w:t xml:space="preserve"> </w:t>
            </w:r>
          </w:p>
          <w:p w14:paraId="44F58DD2" w14:textId="77777777" w:rsidR="005F01A3" w:rsidRPr="00A10B6C" w:rsidRDefault="005F01A3" w:rsidP="00126ABC">
            <w:pPr>
              <w:pStyle w:val="BodyTextLeftAligned"/>
              <w:keepNext/>
              <w:numPr>
                <w:ilvl w:val="0"/>
                <w:numId w:val="37"/>
              </w:numPr>
              <w:spacing w:after="0"/>
              <w:rPr>
                <w:rFonts w:ascii="Arial" w:hAnsi="Arial" w:cs="Arial"/>
                <w:sz w:val="22"/>
                <w:szCs w:val="22"/>
              </w:rPr>
            </w:pPr>
            <w:r w:rsidRPr="00CF0471">
              <w:rPr>
                <w:rFonts w:ascii="Arial" w:hAnsi="Arial" w:cs="Arial"/>
                <w:sz w:val="22"/>
                <w:szCs w:val="22"/>
              </w:rPr>
              <w:t xml:space="preserve">Proponents should detail and describe the relevant experience </w:t>
            </w:r>
            <w:r>
              <w:rPr>
                <w:rFonts w:ascii="Arial" w:hAnsi="Arial" w:cs="Arial"/>
                <w:sz w:val="22"/>
                <w:szCs w:val="22"/>
              </w:rPr>
              <w:t>of the</w:t>
            </w:r>
            <w:r w:rsidRPr="00CF0471">
              <w:rPr>
                <w:rFonts w:ascii="Arial" w:hAnsi="Arial" w:cs="Arial"/>
                <w:sz w:val="22"/>
                <w:szCs w:val="22"/>
              </w:rPr>
              <w:t xml:space="preserve"> mechanical and electrical contractors </w:t>
            </w:r>
            <w:r>
              <w:rPr>
                <w:rFonts w:ascii="Arial" w:hAnsi="Arial" w:cs="Arial"/>
                <w:sz w:val="22"/>
                <w:szCs w:val="22"/>
              </w:rPr>
              <w:t xml:space="preserve">carried for this project.  The showcased experience should be </w:t>
            </w:r>
            <w:r w:rsidRPr="00CF0471">
              <w:rPr>
                <w:rFonts w:ascii="Arial" w:hAnsi="Arial" w:cs="Arial"/>
                <w:sz w:val="22"/>
                <w:szCs w:val="22"/>
              </w:rPr>
              <w:t xml:space="preserve">in healthcare facilities and renovation and </w:t>
            </w:r>
            <w:r w:rsidRPr="00CF0471">
              <w:rPr>
                <w:rFonts w:ascii="Arial" w:hAnsi="Arial" w:cs="Arial"/>
                <w:sz w:val="22"/>
                <w:szCs w:val="22"/>
              </w:rPr>
              <w:lastRenderedPageBreak/>
              <w:t>specifically to this scope of the project including working in clinical areas</w:t>
            </w:r>
            <w:r>
              <w:rPr>
                <w:rFonts w:ascii="Arial" w:hAnsi="Arial" w:cs="Arial"/>
                <w:sz w:val="22"/>
                <w:szCs w:val="22"/>
              </w:rPr>
              <w:t xml:space="preserve">, </w:t>
            </w:r>
            <w:r w:rsidRPr="00A10B6C">
              <w:rPr>
                <w:rFonts w:ascii="Arial" w:hAnsi="Arial" w:cs="Arial"/>
                <w:sz w:val="22"/>
                <w:szCs w:val="22"/>
              </w:rPr>
              <w:t>cancer centres, active environments, phased projects</w:t>
            </w:r>
          </w:p>
          <w:p w14:paraId="1B4E8D61" w14:textId="77777777" w:rsidR="005F01A3" w:rsidRPr="00A10B6C" w:rsidRDefault="005F01A3" w:rsidP="00126ABC">
            <w:pPr>
              <w:pStyle w:val="BodyTextLeftAligned"/>
              <w:keepNext/>
              <w:numPr>
                <w:ilvl w:val="0"/>
                <w:numId w:val="37"/>
              </w:numPr>
              <w:spacing w:after="0"/>
              <w:rPr>
                <w:rFonts w:ascii="Arial" w:hAnsi="Arial" w:cs="Arial"/>
                <w:sz w:val="22"/>
                <w:szCs w:val="22"/>
              </w:rPr>
            </w:pPr>
            <w:r w:rsidRPr="00A10B6C">
              <w:rPr>
                <w:rFonts w:ascii="Arial" w:hAnsi="Arial" w:cs="Arial"/>
                <w:sz w:val="22"/>
                <w:szCs w:val="22"/>
              </w:rPr>
              <w:t>Higher points will be given to project experience in oncology cancer centres.</w:t>
            </w:r>
          </w:p>
          <w:p w14:paraId="2F927EC8" w14:textId="77777777" w:rsidR="005F01A3" w:rsidRPr="00A10B6C" w:rsidRDefault="005F01A3" w:rsidP="00126ABC">
            <w:pPr>
              <w:pStyle w:val="BodyTextLeftAligned"/>
              <w:keepNext/>
              <w:numPr>
                <w:ilvl w:val="0"/>
                <w:numId w:val="37"/>
              </w:numPr>
              <w:spacing w:after="0"/>
              <w:rPr>
                <w:rFonts w:ascii="Arial" w:hAnsi="Arial" w:cs="Arial"/>
                <w:sz w:val="22"/>
                <w:szCs w:val="22"/>
              </w:rPr>
            </w:pPr>
            <w:r w:rsidRPr="00A10B6C">
              <w:rPr>
                <w:rFonts w:ascii="Arial" w:hAnsi="Arial" w:cs="Arial"/>
                <w:sz w:val="22"/>
                <w:szCs w:val="22"/>
              </w:rPr>
              <w:t xml:space="preserve">Proponents should describe a minimum of 3 previous similar projects completed in the last 7-10 years in Canada as it pertains to the scope of work in this RFP. </w:t>
            </w:r>
          </w:p>
          <w:p w14:paraId="2A2AA1BB" w14:textId="77777777" w:rsidR="006109D3" w:rsidRDefault="006109D3" w:rsidP="006109D3">
            <w:pPr>
              <w:pStyle w:val="BodyTextLeftAligned"/>
              <w:keepNext/>
              <w:spacing w:after="0"/>
              <w:rPr>
                <w:rFonts w:ascii="Arial" w:hAnsi="Arial" w:cs="Arial"/>
                <w:sz w:val="22"/>
                <w:szCs w:val="22"/>
              </w:rPr>
            </w:pPr>
          </w:p>
          <w:p w14:paraId="3A5F4D0A" w14:textId="74741747" w:rsidR="006109D3" w:rsidRPr="006109D3" w:rsidRDefault="006109D3" w:rsidP="006109D3">
            <w:pPr>
              <w:jc w:val="left"/>
              <w:rPr>
                <w:rFonts w:ascii="Arial" w:hAnsi="Arial" w:cs="Arial"/>
                <w:b/>
                <w:sz w:val="22"/>
                <w:szCs w:val="22"/>
              </w:rPr>
            </w:pPr>
            <w:r w:rsidRPr="00CF0471">
              <w:rPr>
                <w:rFonts w:ascii="Arial" w:hAnsi="Arial" w:cs="Arial"/>
                <w:i/>
                <w:iCs/>
                <w:sz w:val="22"/>
                <w:szCs w:val="22"/>
              </w:rPr>
              <w:t xml:space="preserve">Using </w:t>
            </w:r>
            <w:r w:rsidRPr="00CF0471">
              <w:rPr>
                <w:rFonts w:ascii="Arial" w:hAnsi="Arial" w:cs="Arial"/>
                <w:b/>
                <w:i/>
                <w:iCs/>
                <w:sz w:val="22"/>
                <w:szCs w:val="22"/>
              </w:rPr>
              <w:t>Appendix 3.</w:t>
            </w:r>
            <w:proofErr w:type="gramStart"/>
            <w:r w:rsidR="69334AA6" w:rsidRPr="1027CE9B">
              <w:rPr>
                <w:rFonts w:ascii="Arial" w:hAnsi="Arial" w:cs="Arial"/>
                <w:b/>
                <w:bCs/>
                <w:i/>
                <w:iCs/>
                <w:sz w:val="22"/>
                <w:szCs w:val="22"/>
              </w:rPr>
              <w:t>3</w:t>
            </w:r>
            <w:r w:rsidR="00B86C56">
              <w:rPr>
                <w:rFonts w:ascii="Arial" w:hAnsi="Arial" w:cs="Arial"/>
                <w:b/>
                <w:bCs/>
                <w:i/>
                <w:iCs/>
                <w:sz w:val="22"/>
                <w:szCs w:val="22"/>
              </w:rPr>
              <w:t>b</w:t>
            </w:r>
            <w:r>
              <w:rPr>
                <w:rFonts w:ascii="Arial" w:hAnsi="Arial" w:cs="Arial"/>
                <w:bCs/>
                <w:i/>
                <w:iCs/>
                <w:sz w:val="22"/>
                <w:szCs w:val="22"/>
              </w:rPr>
              <w:t>;</w:t>
            </w:r>
            <w:proofErr w:type="gramEnd"/>
            <w:r w:rsidRPr="00CF0471">
              <w:rPr>
                <w:rFonts w:ascii="Arial" w:hAnsi="Arial" w:cs="Arial"/>
                <w:b/>
                <w:i/>
                <w:iCs/>
                <w:sz w:val="22"/>
                <w:szCs w:val="22"/>
              </w:rPr>
              <w:t xml:space="preserve"> </w:t>
            </w:r>
          </w:p>
          <w:p w14:paraId="22168F82" w14:textId="00DE22D5" w:rsidR="005F01A3" w:rsidRPr="00C3785C" w:rsidRDefault="005F01A3" w:rsidP="00126ABC">
            <w:pPr>
              <w:pStyle w:val="BodyTextLeftAligned"/>
              <w:keepNext/>
              <w:numPr>
                <w:ilvl w:val="0"/>
                <w:numId w:val="37"/>
              </w:numPr>
              <w:spacing w:after="0"/>
              <w:rPr>
                <w:rFonts w:ascii="Arial" w:hAnsi="Arial" w:cs="Arial"/>
                <w:sz w:val="22"/>
                <w:szCs w:val="22"/>
              </w:rPr>
            </w:pPr>
            <w:r w:rsidRPr="00C3785C">
              <w:rPr>
                <w:rFonts w:ascii="Arial" w:hAnsi="Arial" w:cs="Arial"/>
                <w:sz w:val="22"/>
                <w:szCs w:val="22"/>
              </w:rPr>
              <w:t>Provide the name and experience of key sub trade staff</w:t>
            </w:r>
            <w:r w:rsidR="360D961E" w:rsidRPr="5FE7E953">
              <w:rPr>
                <w:rFonts w:ascii="Arial" w:hAnsi="Arial" w:cs="Arial"/>
                <w:sz w:val="22"/>
                <w:szCs w:val="22"/>
              </w:rPr>
              <w:t xml:space="preserve">: project manager and site superintendent, </w:t>
            </w:r>
            <w:r w:rsidRPr="00C3785C">
              <w:rPr>
                <w:rFonts w:ascii="Arial" w:hAnsi="Arial" w:cs="Arial"/>
                <w:sz w:val="22"/>
                <w:szCs w:val="22"/>
              </w:rPr>
              <w:t>that will be assigned for the duration of the project. and their role in a minimum of three similar healthcare renovation projects.</w:t>
            </w:r>
          </w:p>
          <w:p w14:paraId="6BB553B4" w14:textId="568C2154" w:rsidR="00D90FEC" w:rsidRPr="00CF0471" w:rsidRDefault="00D90FEC" w:rsidP="005F01A3">
            <w:pPr>
              <w:jc w:val="left"/>
              <w:rPr>
                <w:rFonts w:ascii="Arial" w:hAnsi="Arial" w:cs="Arial"/>
                <w:i/>
                <w:iCs/>
                <w:sz w:val="22"/>
                <w:szCs w:val="22"/>
              </w:rPr>
            </w:pPr>
          </w:p>
        </w:tc>
        <w:tc>
          <w:tcPr>
            <w:tcW w:w="1988" w:type="dxa"/>
            <w:vAlign w:val="center"/>
          </w:tcPr>
          <w:p w14:paraId="26591BE0" w14:textId="51FCA0E4" w:rsidR="00D90FEC" w:rsidRPr="00CF0471" w:rsidRDefault="5132F98F">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22"/>
                <w:szCs w:val="22"/>
              </w:rPr>
            </w:pPr>
            <w:r w:rsidRPr="1027CE9B">
              <w:rPr>
                <w:rFonts w:ascii="Arial" w:hAnsi="Arial" w:cs="Arial"/>
                <w:b/>
                <w:bCs/>
                <w:sz w:val="22"/>
                <w:szCs w:val="22"/>
              </w:rPr>
              <w:lastRenderedPageBreak/>
              <w:t>25</w:t>
            </w:r>
          </w:p>
        </w:tc>
      </w:tr>
      <w:tr w:rsidR="00D90FEC" w:rsidRPr="00CF0471" w14:paraId="2DCC2E76" w14:textId="77777777" w:rsidTr="42E4F5BF">
        <w:tc>
          <w:tcPr>
            <w:cnfStyle w:val="001000000000" w:firstRow="0" w:lastRow="0" w:firstColumn="1" w:lastColumn="0" w:oddVBand="0" w:evenVBand="0" w:oddHBand="0" w:evenHBand="0" w:firstRowFirstColumn="0" w:firstRowLastColumn="0" w:lastRowFirstColumn="0" w:lastRowLastColumn="0"/>
            <w:tcW w:w="8370" w:type="dxa"/>
          </w:tcPr>
          <w:p w14:paraId="64F34D1B" w14:textId="657CDA77" w:rsidR="00D90FEC" w:rsidRPr="00C3785C" w:rsidRDefault="25745894" w:rsidP="00C3785C">
            <w:pPr>
              <w:jc w:val="left"/>
              <w:rPr>
                <w:rFonts w:ascii="Arial" w:hAnsi="Arial" w:cs="Arial"/>
                <w:b/>
                <w:sz w:val="22"/>
                <w:szCs w:val="22"/>
              </w:rPr>
            </w:pPr>
            <w:bookmarkStart w:id="581" w:name="_Hlk13558069"/>
            <w:r w:rsidRPr="1027CE9B">
              <w:rPr>
                <w:rFonts w:ascii="Arial" w:hAnsi="Arial" w:cs="Arial"/>
                <w:b/>
                <w:bCs/>
                <w:sz w:val="22"/>
                <w:szCs w:val="22"/>
              </w:rPr>
              <w:t>4</w:t>
            </w:r>
            <w:r w:rsidR="00C3785C">
              <w:rPr>
                <w:rFonts w:ascii="Arial" w:hAnsi="Arial" w:cs="Arial"/>
                <w:b/>
                <w:sz w:val="22"/>
                <w:szCs w:val="22"/>
              </w:rPr>
              <w:t xml:space="preserve">. </w:t>
            </w:r>
            <w:r w:rsidR="00D90FEC" w:rsidRPr="00C3785C">
              <w:rPr>
                <w:rFonts w:ascii="Arial" w:hAnsi="Arial" w:cs="Arial"/>
                <w:b/>
                <w:sz w:val="22"/>
                <w:szCs w:val="22"/>
              </w:rPr>
              <w:t>Methodology and Approach</w:t>
            </w:r>
            <w:bookmarkEnd w:id="581"/>
          </w:p>
          <w:p w14:paraId="64E1E1CB" w14:textId="77777777" w:rsidR="00D90FEC" w:rsidRPr="00CF0471" w:rsidRDefault="00D90FEC">
            <w:pPr>
              <w:jc w:val="left"/>
              <w:rPr>
                <w:rFonts w:ascii="Arial" w:hAnsi="Arial" w:cs="Arial"/>
                <w:i/>
                <w:iCs/>
                <w:sz w:val="22"/>
                <w:szCs w:val="22"/>
              </w:rPr>
            </w:pPr>
          </w:p>
          <w:p w14:paraId="48A0128B" w14:textId="148BF814" w:rsidR="00D90FEC" w:rsidRPr="004862E5" w:rsidRDefault="00D90FEC">
            <w:pPr>
              <w:jc w:val="left"/>
              <w:rPr>
                <w:rFonts w:ascii="Arial" w:hAnsi="Arial" w:cs="Arial"/>
                <w:b/>
                <w:sz w:val="22"/>
                <w:szCs w:val="22"/>
              </w:rPr>
            </w:pPr>
            <w:r w:rsidRPr="00CF0471">
              <w:rPr>
                <w:rFonts w:ascii="Arial" w:hAnsi="Arial" w:cs="Arial"/>
                <w:i/>
                <w:iCs/>
                <w:sz w:val="22"/>
                <w:szCs w:val="22"/>
              </w:rPr>
              <w:t xml:space="preserve">Using </w:t>
            </w:r>
            <w:r w:rsidRPr="00CF0471">
              <w:rPr>
                <w:rFonts w:ascii="Arial" w:hAnsi="Arial" w:cs="Arial"/>
                <w:b/>
                <w:i/>
                <w:iCs/>
                <w:sz w:val="22"/>
                <w:szCs w:val="22"/>
              </w:rPr>
              <w:t xml:space="preserve">Appendix </w:t>
            </w:r>
            <w:proofErr w:type="gramStart"/>
            <w:r w:rsidRPr="00CF0471">
              <w:rPr>
                <w:rFonts w:ascii="Arial" w:hAnsi="Arial" w:cs="Arial"/>
                <w:b/>
                <w:i/>
                <w:iCs/>
                <w:sz w:val="22"/>
                <w:szCs w:val="22"/>
              </w:rPr>
              <w:t>3.</w:t>
            </w:r>
            <w:r w:rsidR="34ED8365" w:rsidRPr="1027CE9B">
              <w:rPr>
                <w:rFonts w:ascii="Arial" w:hAnsi="Arial" w:cs="Arial"/>
                <w:b/>
                <w:bCs/>
                <w:i/>
                <w:iCs/>
                <w:sz w:val="22"/>
                <w:szCs w:val="22"/>
              </w:rPr>
              <w:t>4</w:t>
            </w:r>
            <w:r>
              <w:rPr>
                <w:rFonts w:ascii="Arial" w:hAnsi="Arial" w:cs="Arial"/>
                <w:bCs/>
                <w:i/>
                <w:iCs/>
                <w:sz w:val="22"/>
                <w:szCs w:val="22"/>
              </w:rPr>
              <w:t>;</w:t>
            </w:r>
            <w:proofErr w:type="gramEnd"/>
          </w:p>
          <w:p w14:paraId="3FF44A9E" w14:textId="52EDD4D9" w:rsidR="00D90FEC" w:rsidRPr="00CF0471" w:rsidRDefault="00D90FEC" w:rsidP="00126ABC">
            <w:pPr>
              <w:pStyle w:val="BodyTextLeftAligned"/>
              <w:keepNext/>
              <w:numPr>
                <w:ilvl w:val="0"/>
                <w:numId w:val="28"/>
              </w:numPr>
              <w:spacing w:after="0"/>
              <w:rPr>
                <w:rFonts w:ascii="Arial" w:hAnsi="Arial" w:cs="Arial"/>
                <w:sz w:val="22"/>
                <w:szCs w:val="22"/>
              </w:rPr>
            </w:pPr>
            <w:r w:rsidRPr="00CF0471">
              <w:rPr>
                <w:rFonts w:ascii="Arial" w:hAnsi="Arial" w:cs="Arial"/>
                <w:sz w:val="22"/>
                <w:szCs w:val="22"/>
              </w:rPr>
              <w:t>Outline the comprehensive methodology and approach you will follow in completing all aspects of this RFP</w:t>
            </w:r>
            <w:r w:rsidR="00F01056">
              <w:rPr>
                <w:rFonts w:ascii="Arial" w:hAnsi="Arial" w:cs="Arial"/>
                <w:sz w:val="22"/>
                <w:szCs w:val="22"/>
              </w:rPr>
              <w:t xml:space="preserve"> </w:t>
            </w:r>
            <w:r w:rsidR="00F01056" w:rsidRPr="00F01056">
              <w:rPr>
                <w:rFonts w:ascii="Arial" w:hAnsi="Arial" w:cs="Arial"/>
                <w:sz w:val="22"/>
                <w:szCs w:val="22"/>
              </w:rPr>
              <w:t>Including, but not limited to, minimizing disruption in an operational healthcare/cancer care/similar environment</w:t>
            </w:r>
            <w:r w:rsidR="00F01056">
              <w:rPr>
                <w:rFonts w:ascii="Arial" w:hAnsi="Arial" w:cs="Arial"/>
                <w:sz w:val="22"/>
                <w:szCs w:val="22"/>
              </w:rPr>
              <w:t>al</w:t>
            </w:r>
            <w:r w:rsidRPr="00CF0471">
              <w:rPr>
                <w:rFonts w:ascii="Arial" w:hAnsi="Arial" w:cs="Arial"/>
                <w:sz w:val="22"/>
                <w:szCs w:val="22"/>
              </w:rPr>
              <w:t xml:space="preserve"> </w:t>
            </w:r>
          </w:p>
          <w:p w14:paraId="19DF6D5C" w14:textId="77777777" w:rsidR="00D90FEC" w:rsidRDefault="00D90FEC" w:rsidP="00126ABC">
            <w:pPr>
              <w:pStyle w:val="BodyTextLeftAligned"/>
              <w:keepNext/>
              <w:numPr>
                <w:ilvl w:val="0"/>
                <w:numId w:val="28"/>
              </w:numPr>
              <w:spacing w:after="0"/>
              <w:rPr>
                <w:rFonts w:ascii="Arial" w:hAnsi="Arial" w:cs="Arial"/>
                <w:sz w:val="22"/>
                <w:szCs w:val="22"/>
              </w:rPr>
            </w:pPr>
            <w:r w:rsidRPr="42E4F5BF">
              <w:rPr>
                <w:rFonts w:ascii="Arial" w:hAnsi="Arial" w:cs="Arial"/>
                <w:sz w:val="22"/>
                <w:szCs w:val="22"/>
              </w:rPr>
              <w:t>Please outline methodology for delivering a project on time, on budget and accident free on a fast-tracked schedule.</w:t>
            </w:r>
          </w:p>
          <w:p w14:paraId="1E89987E" w14:textId="0849BB47" w:rsidR="4DD4A972" w:rsidRDefault="4DD4A972" w:rsidP="42E4F5BF">
            <w:pPr>
              <w:pStyle w:val="BodyTextLeftAligned"/>
              <w:keepNext/>
              <w:numPr>
                <w:ilvl w:val="0"/>
                <w:numId w:val="28"/>
              </w:numPr>
              <w:spacing w:after="0"/>
              <w:rPr>
                <w:rFonts w:ascii="Arial" w:hAnsi="Arial" w:cs="Arial"/>
                <w:sz w:val="22"/>
                <w:szCs w:val="22"/>
              </w:rPr>
            </w:pPr>
            <w:r w:rsidRPr="42E4F5BF">
              <w:rPr>
                <w:rFonts w:ascii="Arial" w:hAnsi="Arial" w:cs="Arial"/>
                <w:sz w:val="22"/>
                <w:szCs w:val="22"/>
              </w:rPr>
              <w:t>Escalation pathway</w:t>
            </w:r>
          </w:p>
          <w:p w14:paraId="730B8C68" w14:textId="7462A6D0" w:rsidR="002A1516" w:rsidRPr="00A10B6C" w:rsidRDefault="002A1516" w:rsidP="00126ABC">
            <w:pPr>
              <w:pStyle w:val="BodyTextLeftAligned"/>
              <w:keepNext/>
              <w:numPr>
                <w:ilvl w:val="0"/>
                <w:numId w:val="28"/>
              </w:numPr>
              <w:spacing w:after="0"/>
              <w:rPr>
                <w:rFonts w:ascii="Arial" w:hAnsi="Arial" w:cs="Arial"/>
                <w:sz w:val="22"/>
                <w:szCs w:val="22"/>
              </w:rPr>
            </w:pPr>
            <w:r w:rsidRPr="00A10B6C">
              <w:rPr>
                <w:rFonts w:ascii="Arial" w:hAnsi="Arial" w:cs="Arial"/>
                <w:sz w:val="22"/>
                <w:szCs w:val="22"/>
              </w:rPr>
              <w:t>Address phased approach project timelines and milestones</w:t>
            </w:r>
          </w:p>
          <w:p w14:paraId="7D93F6C0" w14:textId="71D98377" w:rsidR="00D90FEC" w:rsidRPr="00CF0471" w:rsidRDefault="00D90FEC" w:rsidP="00126ABC">
            <w:pPr>
              <w:pStyle w:val="BodyTextLeftAligned"/>
              <w:keepNext/>
              <w:numPr>
                <w:ilvl w:val="0"/>
                <w:numId w:val="28"/>
              </w:numPr>
              <w:spacing w:after="0"/>
              <w:rPr>
                <w:rFonts w:ascii="Arial" w:hAnsi="Arial" w:cs="Arial"/>
                <w:sz w:val="22"/>
                <w:szCs w:val="22"/>
              </w:rPr>
            </w:pPr>
            <w:r w:rsidRPr="42E4F5BF">
              <w:rPr>
                <w:rFonts w:ascii="Arial" w:hAnsi="Arial" w:cs="Arial"/>
                <w:sz w:val="22"/>
                <w:szCs w:val="22"/>
              </w:rPr>
              <w:t xml:space="preserve">Address health and safety methodologies that your team will implement on the site specifically referencing work in </w:t>
            </w:r>
            <w:r w:rsidR="37D12B95" w:rsidRPr="1027CE9B">
              <w:rPr>
                <w:rFonts w:ascii="Arial" w:hAnsi="Arial" w:cs="Arial"/>
                <w:sz w:val="22"/>
                <w:szCs w:val="22"/>
              </w:rPr>
              <w:t>P</w:t>
            </w:r>
            <w:r w:rsidR="7A2DC7C2" w:rsidRPr="1027CE9B">
              <w:rPr>
                <w:rFonts w:ascii="Arial" w:hAnsi="Arial" w:cs="Arial"/>
                <w:sz w:val="22"/>
                <w:szCs w:val="22"/>
              </w:rPr>
              <w:t>rovide</w:t>
            </w:r>
            <w:r w:rsidRPr="42E4F5BF">
              <w:rPr>
                <w:rFonts w:ascii="Arial" w:hAnsi="Arial" w:cs="Arial"/>
                <w:sz w:val="22"/>
                <w:szCs w:val="22"/>
              </w:rPr>
              <w:t xml:space="preserve"> a detail plan outlining the level of effort and specific activities planned for each task. Provide sufficient detail to allow for a complete understanding of how the work is to be carried out. Provide a Schedule showing critical path tasks and key milestones in a GANTT format and explain how you will meet the required completion date.</w:t>
            </w:r>
          </w:p>
          <w:p w14:paraId="306E2CF2" w14:textId="77777777" w:rsidR="00D90FEC" w:rsidRPr="00CF0471" w:rsidRDefault="00D90FEC" w:rsidP="00126ABC">
            <w:pPr>
              <w:pStyle w:val="BodyTextLeftAligned"/>
              <w:keepNext/>
              <w:numPr>
                <w:ilvl w:val="0"/>
                <w:numId w:val="28"/>
              </w:numPr>
              <w:spacing w:after="0"/>
              <w:rPr>
                <w:rFonts w:ascii="Arial" w:hAnsi="Arial" w:cs="Arial"/>
                <w:sz w:val="22"/>
                <w:szCs w:val="22"/>
              </w:rPr>
            </w:pPr>
            <w:r w:rsidRPr="00CF0471">
              <w:rPr>
                <w:rFonts w:ascii="Arial" w:hAnsi="Arial" w:cs="Arial"/>
                <w:sz w:val="22"/>
                <w:szCs w:val="22"/>
              </w:rPr>
              <w:t>Outline the comprehensive methodology and approach you will follow for Approvals, Financial reporting, draws and holdbacks.</w:t>
            </w:r>
          </w:p>
          <w:p w14:paraId="0DBF09DF" w14:textId="77777777" w:rsidR="00D90FEC" w:rsidRPr="00CF0471" w:rsidRDefault="00D90FEC" w:rsidP="00126ABC">
            <w:pPr>
              <w:pStyle w:val="BodyTextLeftAligned"/>
              <w:keepNext/>
              <w:numPr>
                <w:ilvl w:val="0"/>
                <w:numId w:val="28"/>
              </w:numPr>
              <w:spacing w:after="0"/>
              <w:rPr>
                <w:rFonts w:ascii="Arial" w:hAnsi="Arial" w:cs="Arial"/>
                <w:sz w:val="22"/>
                <w:szCs w:val="22"/>
              </w:rPr>
            </w:pPr>
            <w:r w:rsidRPr="00CF0471">
              <w:rPr>
                <w:rFonts w:ascii="Arial" w:hAnsi="Arial" w:cs="Arial"/>
                <w:sz w:val="22"/>
                <w:szCs w:val="22"/>
              </w:rPr>
              <w:t xml:space="preserve">Outline any risks associated with this project and how they would be mitigated. Provide examples of how you have accomplished this in previous projects. </w:t>
            </w:r>
          </w:p>
          <w:p w14:paraId="74EA6E33" w14:textId="77777777" w:rsidR="00D90FEC" w:rsidRPr="00CF0471" w:rsidRDefault="00D90FEC" w:rsidP="00126ABC">
            <w:pPr>
              <w:pStyle w:val="BodyTextLeftAligned"/>
              <w:keepNext/>
              <w:numPr>
                <w:ilvl w:val="0"/>
                <w:numId w:val="28"/>
              </w:numPr>
              <w:spacing w:after="0"/>
              <w:rPr>
                <w:rFonts w:ascii="Arial" w:hAnsi="Arial" w:cs="Arial"/>
                <w:sz w:val="22"/>
                <w:szCs w:val="22"/>
              </w:rPr>
            </w:pPr>
            <w:r w:rsidRPr="00CF0471">
              <w:rPr>
                <w:rFonts w:ascii="Arial" w:hAnsi="Arial" w:cs="Arial"/>
                <w:sz w:val="22"/>
                <w:szCs w:val="22"/>
              </w:rPr>
              <w:t>Provide recommendation and or value adds to enhance the overall outcome of this project.</w:t>
            </w:r>
          </w:p>
          <w:p w14:paraId="69F58A67" w14:textId="772614F9" w:rsidR="00D90FEC" w:rsidRPr="00A10B6C" w:rsidRDefault="00D90FEC" w:rsidP="00A10B6C">
            <w:pPr>
              <w:pStyle w:val="ListParagraph"/>
              <w:keepNext/>
              <w:numPr>
                <w:ilvl w:val="0"/>
                <w:numId w:val="28"/>
              </w:numPr>
              <w:jc w:val="left"/>
              <w:rPr>
                <w:rFonts w:ascii="Arial" w:hAnsi="Arial" w:cs="Arial"/>
                <w:bCs/>
                <w:sz w:val="22"/>
                <w:szCs w:val="22"/>
              </w:rPr>
            </w:pPr>
            <w:r w:rsidRPr="004862E5">
              <w:rPr>
                <w:rFonts w:ascii="Arial" w:hAnsi="Arial" w:cs="Arial"/>
                <w:bCs/>
                <w:sz w:val="22"/>
                <w:szCs w:val="22"/>
              </w:rPr>
              <w:t xml:space="preserve">Business </w:t>
            </w:r>
            <w:proofErr w:type="gramStart"/>
            <w:r w:rsidRPr="004862E5">
              <w:rPr>
                <w:rFonts w:ascii="Arial" w:hAnsi="Arial" w:cs="Arial"/>
                <w:bCs/>
                <w:sz w:val="22"/>
                <w:szCs w:val="22"/>
              </w:rPr>
              <w:t>Responsiveness</w:t>
            </w:r>
            <w:r>
              <w:rPr>
                <w:rFonts w:ascii="Arial" w:hAnsi="Arial" w:cs="Arial"/>
                <w:bCs/>
                <w:sz w:val="22"/>
                <w:szCs w:val="22"/>
              </w:rPr>
              <w:t xml:space="preserve"> </w:t>
            </w:r>
            <w:r w:rsidR="7A2DC7C2" w:rsidRPr="1027CE9B">
              <w:rPr>
                <w:rFonts w:ascii="Arial" w:hAnsi="Arial" w:cs="Arial"/>
                <w:sz w:val="22"/>
                <w:szCs w:val="22"/>
              </w:rPr>
              <w:t>:</w:t>
            </w:r>
            <w:proofErr w:type="gramEnd"/>
            <w:r w:rsidRPr="004862E5">
              <w:rPr>
                <w:rFonts w:ascii="Arial" w:hAnsi="Arial" w:cs="Arial"/>
                <w:bCs/>
                <w:sz w:val="22"/>
                <w:szCs w:val="22"/>
              </w:rPr>
              <w:t xml:space="preserve"> </w:t>
            </w:r>
            <w:r w:rsidRPr="00CF0471">
              <w:rPr>
                <w:rFonts w:ascii="Arial" w:hAnsi="Arial" w:cs="Arial"/>
                <w:bCs/>
                <w:sz w:val="22"/>
                <w:szCs w:val="22"/>
              </w:rPr>
              <w:t xml:space="preserve">Proponent </w:t>
            </w:r>
            <w:r w:rsidR="009702E9">
              <w:rPr>
                <w:rFonts w:ascii="Arial" w:hAnsi="Arial" w:cs="Arial"/>
                <w:bCs/>
                <w:sz w:val="22"/>
                <w:szCs w:val="22"/>
              </w:rPr>
              <w:t>to</w:t>
            </w:r>
            <w:r w:rsidRPr="00CF0471">
              <w:rPr>
                <w:rFonts w:ascii="Arial" w:hAnsi="Arial" w:cs="Arial"/>
                <w:bCs/>
                <w:sz w:val="22"/>
                <w:szCs w:val="22"/>
              </w:rPr>
              <w:t xml:space="preserve"> describe an estimated response time, turn-around and/or in-person resolution at the hospital location in the event of an issue with the service.</w:t>
            </w:r>
          </w:p>
          <w:p w14:paraId="0BCB8BA1" w14:textId="77777777" w:rsidR="00D90FEC" w:rsidRPr="00CF0471" w:rsidRDefault="00D90FEC">
            <w:pPr>
              <w:jc w:val="left"/>
              <w:rPr>
                <w:rFonts w:ascii="Arial" w:hAnsi="Arial" w:cs="Arial"/>
                <w:i/>
                <w:sz w:val="22"/>
                <w:szCs w:val="22"/>
              </w:rPr>
            </w:pPr>
          </w:p>
        </w:tc>
        <w:tc>
          <w:tcPr>
            <w:tcW w:w="1988" w:type="dxa"/>
            <w:vAlign w:val="center"/>
          </w:tcPr>
          <w:p w14:paraId="1AB85CC8" w14:textId="202C12CB" w:rsidR="00D90FEC" w:rsidRPr="00CF0471" w:rsidRDefault="6F9DFF32">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22"/>
                <w:szCs w:val="22"/>
              </w:rPr>
            </w:pPr>
            <w:r w:rsidRPr="23C462D8">
              <w:rPr>
                <w:rFonts w:ascii="Arial" w:hAnsi="Arial" w:cs="Arial"/>
                <w:b/>
                <w:bCs/>
                <w:sz w:val="22"/>
                <w:szCs w:val="22"/>
              </w:rPr>
              <w:t>25</w:t>
            </w:r>
          </w:p>
        </w:tc>
      </w:tr>
      <w:tr w:rsidR="00D90FEC" w:rsidRPr="00CF0471" w14:paraId="510D4713" w14:textId="77777777" w:rsidTr="42E4F5BF">
        <w:tc>
          <w:tcPr>
            <w:cnfStyle w:val="001000000000" w:firstRow="0" w:lastRow="0" w:firstColumn="1" w:lastColumn="0" w:oddVBand="0" w:evenVBand="0" w:oddHBand="0" w:evenHBand="0" w:firstRowFirstColumn="0" w:firstRowLastColumn="0" w:lastRowFirstColumn="0" w:lastRowLastColumn="0"/>
            <w:tcW w:w="8370" w:type="dxa"/>
          </w:tcPr>
          <w:p w14:paraId="0239DCFE" w14:textId="3E0ADDBE" w:rsidR="00D90FEC" w:rsidRPr="00C3785C" w:rsidRDefault="441351E9" w:rsidP="00C3785C">
            <w:pPr>
              <w:jc w:val="left"/>
              <w:rPr>
                <w:rFonts w:ascii="Arial" w:hAnsi="Arial" w:cs="Arial"/>
                <w:b/>
                <w:sz w:val="22"/>
                <w:szCs w:val="22"/>
              </w:rPr>
            </w:pPr>
            <w:r w:rsidRPr="1027CE9B">
              <w:rPr>
                <w:rFonts w:ascii="Arial" w:hAnsi="Arial" w:cs="Arial"/>
                <w:b/>
                <w:bCs/>
                <w:sz w:val="22"/>
                <w:szCs w:val="22"/>
              </w:rPr>
              <w:t>5</w:t>
            </w:r>
            <w:r w:rsidR="00C3785C">
              <w:rPr>
                <w:rFonts w:ascii="Arial" w:hAnsi="Arial" w:cs="Arial"/>
                <w:b/>
                <w:sz w:val="22"/>
                <w:szCs w:val="22"/>
              </w:rPr>
              <w:t xml:space="preserve">. </w:t>
            </w:r>
            <w:r w:rsidR="009E1FED" w:rsidRPr="00C3785C">
              <w:rPr>
                <w:rFonts w:ascii="Arial" w:hAnsi="Arial" w:cs="Arial"/>
                <w:b/>
                <w:sz w:val="22"/>
                <w:szCs w:val="22"/>
              </w:rPr>
              <w:t>Health &amp; Sa</w:t>
            </w:r>
            <w:r w:rsidR="00B878AD" w:rsidRPr="00C3785C">
              <w:rPr>
                <w:rFonts w:ascii="Arial" w:hAnsi="Arial" w:cs="Arial"/>
                <w:b/>
                <w:sz w:val="22"/>
                <w:szCs w:val="22"/>
              </w:rPr>
              <w:t xml:space="preserve">fety and </w:t>
            </w:r>
            <w:r w:rsidR="00D90FEC" w:rsidRPr="00C3785C">
              <w:rPr>
                <w:rFonts w:ascii="Arial" w:hAnsi="Arial" w:cs="Arial"/>
                <w:b/>
                <w:sz w:val="22"/>
                <w:szCs w:val="22"/>
              </w:rPr>
              <w:t xml:space="preserve">Infection Prevention and Control (IPAC) </w:t>
            </w:r>
          </w:p>
          <w:p w14:paraId="2A0D9F49" w14:textId="77777777" w:rsidR="00C3785C" w:rsidRPr="00C3785C" w:rsidRDefault="00C3785C" w:rsidP="00C3785C">
            <w:pPr>
              <w:pStyle w:val="ListParagraph"/>
              <w:ind w:left="360"/>
              <w:jc w:val="left"/>
              <w:rPr>
                <w:rFonts w:ascii="Arial" w:hAnsi="Arial" w:cs="Arial"/>
                <w:b/>
                <w:sz w:val="22"/>
                <w:szCs w:val="22"/>
              </w:rPr>
            </w:pPr>
          </w:p>
          <w:p w14:paraId="00DFA0B1" w14:textId="4AAFF31D" w:rsidR="00D90FEC" w:rsidRPr="004862E5" w:rsidRDefault="00D90FEC">
            <w:pPr>
              <w:jc w:val="left"/>
              <w:rPr>
                <w:rFonts w:ascii="Arial" w:hAnsi="Arial" w:cs="Arial"/>
                <w:b/>
                <w:sz w:val="22"/>
                <w:szCs w:val="22"/>
              </w:rPr>
            </w:pPr>
            <w:r w:rsidRPr="00CF0471">
              <w:rPr>
                <w:rFonts w:ascii="Arial" w:hAnsi="Arial" w:cs="Arial"/>
                <w:i/>
                <w:iCs/>
                <w:sz w:val="22"/>
                <w:szCs w:val="22"/>
              </w:rPr>
              <w:t xml:space="preserve">Using </w:t>
            </w:r>
            <w:r w:rsidRPr="00CF0471">
              <w:rPr>
                <w:rFonts w:ascii="Arial" w:hAnsi="Arial" w:cs="Arial"/>
                <w:b/>
                <w:i/>
                <w:iCs/>
                <w:sz w:val="22"/>
                <w:szCs w:val="22"/>
              </w:rPr>
              <w:t xml:space="preserve">Appendix </w:t>
            </w:r>
            <w:proofErr w:type="gramStart"/>
            <w:r w:rsidRPr="00CF0471">
              <w:rPr>
                <w:rFonts w:ascii="Arial" w:hAnsi="Arial" w:cs="Arial"/>
                <w:b/>
                <w:i/>
                <w:iCs/>
                <w:sz w:val="22"/>
                <w:szCs w:val="22"/>
              </w:rPr>
              <w:t>3.</w:t>
            </w:r>
            <w:r w:rsidR="1E6A5966" w:rsidRPr="1027CE9B">
              <w:rPr>
                <w:rFonts w:ascii="Arial" w:hAnsi="Arial" w:cs="Arial"/>
                <w:b/>
                <w:bCs/>
                <w:i/>
                <w:iCs/>
                <w:sz w:val="22"/>
                <w:szCs w:val="22"/>
              </w:rPr>
              <w:t>5</w:t>
            </w:r>
            <w:r>
              <w:rPr>
                <w:rFonts w:ascii="Arial" w:hAnsi="Arial" w:cs="Arial"/>
                <w:bCs/>
                <w:i/>
                <w:iCs/>
                <w:sz w:val="22"/>
                <w:szCs w:val="22"/>
              </w:rPr>
              <w:t>;</w:t>
            </w:r>
            <w:proofErr w:type="gramEnd"/>
            <w:r w:rsidRPr="00CF0471">
              <w:rPr>
                <w:rFonts w:ascii="Arial" w:hAnsi="Arial" w:cs="Arial"/>
                <w:bCs/>
                <w:i/>
                <w:iCs/>
                <w:sz w:val="22"/>
                <w:szCs w:val="22"/>
              </w:rPr>
              <w:t xml:space="preserve"> </w:t>
            </w:r>
          </w:p>
          <w:p w14:paraId="1E24646C" w14:textId="77777777" w:rsidR="00D90FEC" w:rsidRPr="004862E5" w:rsidRDefault="00D90FEC">
            <w:pPr>
              <w:jc w:val="left"/>
              <w:rPr>
                <w:rFonts w:ascii="Arial" w:hAnsi="Arial" w:cs="Arial"/>
                <w:b/>
                <w:sz w:val="22"/>
                <w:szCs w:val="22"/>
              </w:rPr>
            </w:pPr>
          </w:p>
          <w:p w14:paraId="752D3D98" w14:textId="662C7BC4" w:rsidR="00D90FEC" w:rsidRDefault="00D90FEC" w:rsidP="00126ABC">
            <w:pPr>
              <w:pStyle w:val="BodyTextLeftAligned"/>
              <w:keepNext/>
              <w:numPr>
                <w:ilvl w:val="0"/>
                <w:numId w:val="29"/>
              </w:numPr>
              <w:spacing w:after="0"/>
              <w:rPr>
                <w:rFonts w:ascii="Arial" w:hAnsi="Arial" w:cs="Arial"/>
                <w:sz w:val="22"/>
                <w:szCs w:val="22"/>
              </w:rPr>
            </w:pPr>
            <w:r w:rsidRPr="00CF0471">
              <w:rPr>
                <w:rFonts w:ascii="Arial" w:hAnsi="Arial" w:cs="Arial"/>
                <w:sz w:val="22"/>
                <w:szCs w:val="22"/>
              </w:rPr>
              <w:lastRenderedPageBreak/>
              <w:t xml:space="preserve">Proponent </w:t>
            </w:r>
            <w:r w:rsidR="009702E9">
              <w:rPr>
                <w:rFonts w:ascii="Arial" w:hAnsi="Arial" w:cs="Arial"/>
                <w:sz w:val="22"/>
                <w:szCs w:val="22"/>
              </w:rPr>
              <w:t>to</w:t>
            </w:r>
            <w:r w:rsidRPr="00CF0471">
              <w:rPr>
                <w:rFonts w:ascii="Arial" w:hAnsi="Arial" w:cs="Arial"/>
                <w:sz w:val="22"/>
                <w:szCs w:val="22"/>
              </w:rPr>
              <w:t xml:space="preserve"> acknowledge it is familiar with infection control standard precautions while working in the hospital. The Proponent </w:t>
            </w:r>
            <w:r w:rsidR="009E2092">
              <w:rPr>
                <w:rFonts w:ascii="Arial" w:hAnsi="Arial" w:cs="Arial"/>
                <w:sz w:val="22"/>
                <w:szCs w:val="22"/>
              </w:rPr>
              <w:t>must</w:t>
            </w:r>
            <w:r w:rsidRPr="00CF0471">
              <w:rPr>
                <w:rFonts w:ascii="Arial" w:hAnsi="Arial" w:cs="Arial"/>
                <w:sz w:val="22"/>
                <w:szCs w:val="22"/>
              </w:rPr>
              <w:t xml:space="preserve"> </w:t>
            </w:r>
            <w:proofErr w:type="gramStart"/>
            <w:r w:rsidRPr="00CF0471">
              <w:rPr>
                <w:rFonts w:ascii="Arial" w:hAnsi="Arial" w:cs="Arial"/>
                <w:sz w:val="22"/>
                <w:szCs w:val="22"/>
              </w:rPr>
              <w:t>adhere to CSA Infection Control Standards at all times</w:t>
            </w:r>
            <w:proofErr w:type="gramEnd"/>
            <w:r w:rsidRPr="00CF0471">
              <w:rPr>
                <w:rFonts w:ascii="Arial" w:hAnsi="Arial" w:cs="Arial"/>
                <w:sz w:val="22"/>
                <w:szCs w:val="22"/>
              </w:rPr>
              <w:t>.</w:t>
            </w:r>
          </w:p>
          <w:p w14:paraId="2B6DD700" w14:textId="07DFF100" w:rsidR="00CC3825" w:rsidRDefault="00CC3825" w:rsidP="00126ABC">
            <w:pPr>
              <w:pStyle w:val="BodyTextLeftAligned"/>
              <w:keepNext/>
              <w:numPr>
                <w:ilvl w:val="0"/>
                <w:numId w:val="29"/>
              </w:numPr>
              <w:rPr>
                <w:rFonts w:ascii="Arial" w:hAnsi="Arial" w:cs="Arial"/>
                <w:sz w:val="22"/>
                <w:szCs w:val="22"/>
                <w:lang w:val="en-US"/>
              </w:rPr>
            </w:pPr>
            <w:r w:rsidRPr="00CC3825">
              <w:rPr>
                <w:rFonts w:ascii="Arial" w:hAnsi="Arial" w:cs="Arial"/>
                <w:sz w:val="22"/>
                <w:szCs w:val="22"/>
                <w:lang w:val="en-US"/>
              </w:rPr>
              <w:t xml:space="preserve">Emergency preparedness/planning including pandemic planning and </w:t>
            </w:r>
            <w:proofErr w:type="gramStart"/>
            <w:r w:rsidRPr="00CC3825">
              <w:rPr>
                <w:rFonts w:ascii="Arial" w:hAnsi="Arial" w:cs="Arial"/>
                <w:sz w:val="22"/>
                <w:szCs w:val="22"/>
                <w:lang w:val="en-US"/>
              </w:rPr>
              <w:t>protocols;</w:t>
            </w:r>
            <w:proofErr w:type="gramEnd"/>
          </w:p>
          <w:p w14:paraId="3032C116" w14:textId="5CF5C788" w:rsidR="00D90FEC" w:rsidRDefault="00D90FEC" w:rsidP="00126ABC">
            <w:pPr>
              <w:pStyle w:val="BodyTextLeftAligned"/>
              <w:keepNext/>
              <w:numPr>
                <w:ilvl w:val="0"/>
                <w:numId w:val="29"/>
              </w:numPr>
              <w:spacing w:after="0"/>
              <w:rPr>
                <w:rFonts w:ascii="Arial" w:hAnsi="Arial" w:cs="Arial"/>
                <w:sz w:val="22"/>
                <w:szCs w:val="22"/>
              </w:rPr>
            </w:pPr>
            <w:r w:rsidRPr="00CF0471">
              <w:rPr>
                <w:rFonts w:ascii="Arial" w:hAnsi="Arial" w:cs="Arial"/>
                <w:sz w:val="22"/>
                <w:szCs w:val="22"/>
              </w:rPr>
              <w:t xml:space="preserve">Describe how the Proponent </w:t>
            </w:r>
            <w:r w:rsidR="233B0742" w:rsidRPr="5FE7E953">
              <w:rPr>
                <w:rFonts w:ascii="Arial" w:hAnsi="Arial" w:cs="Arial"/>
                <w:sz w:val="22"/>
                <w:szCs w:val="22"/>
              </w:rPr>
              <w:t xml:space="preserve">will </w:t>
            </w:r>
            <w:r w:rsidR="7A2DC7C2" w:rsidRPr="1027CE9B">
              <w:rPr>
                <w:rFonts w:ascii="Arial" w:hAnsi="Arial" w:cs="Arial"/>
                <w:sz w:val="22"/>
                <w:szCs w:val="22"/>
              </w:rPr>
              <w:t>support</w:t>
            </w:r>
            <w:r w:rsidRPr="5FE7E953">
              <w:rPr>
                <w:rFonts w:ascii="Arial" w:hAnsi="Arial" w:cs="Arial"/>
                <w:sz w:val="22"/>
                <w:szCs w:val="22"/>
              </w:rPr>
              <w:t xml:space="preserve"> </w:t>
            </w:r>
            <w:proofErr w:type="gramStart"/>
            <w:r w:rsidR="0C366896" w:rsidRPr="5FE7E953">
              <w:rPr>
                <w:rFonts w:ascii="Arial" w:hAnsi="Arial" w:cs="Arial"/>
                <w:sz w:val="22"/>
                <w:szCs w:val="22"/>
              </w:rPr>
              <w:t>THP</w:t>
            </w:r>
            <w:r w:rsidRPr="00CF0471">
              <w:rPr>
                <w:rFonts w:ascii="Arial" w:hAnsi="Arial" w:cs="Arial"/>
                <w:sz w:val="22"/>
                <w:szCs w:val="22"/>
              </w:rPr>
              <w:t xml:space="preserve">  IPAC</w:t>
            </w:r>
            <w:proofErr w:type="gramEnd"/>
            <w:r w:rsidRPr="00CF0471">
              <w:rPr>
                <w:rFonts w:ascii="Arial" w:hAnsi="Arial" w:cs="Arial"/>
                <w:sz w:val="22"/>
                <w:szCs w:val="22"/>
              </w:rPr>
              <w:t xml:space="preserve"> requirements through its current policies, practices, and training programs. Mention if the proposed project team, particularly the proposed architectural contract administration lead, have completed formal CSA training. Show valid certification by CSA or third party.</w:t>
            </w:r>
          </w:p>
          <w:p w14:paraId="15A97889" w14:textId="77777777" w:rsidR="009E1FED" w:rsidRDefault="009E1FED" w:rsidP="009E1FED">
            <w:pPr>
              <w:pStyle w:val="ListParagraph"/>
              <w:rPr>
                <w:rFonts w:ascii="Arial" w:hAnsi="Arial" w:cs="Arial"/>
                <w:sz w:val="22"/>
                <w:szCs w:val="22"/>
              </w:rPr>
            </w:pPr>
          </w:p>
          <w:p w14:paraId="07E429ED" w14:textId="245925C9" w:rsidR="009E1FED" w:rsidRPr="00B878AD" w:rsidRDefault="009E1FED" w:rsidP="00126ABC">
            <w:pPr>
              <w:pStyle w:val="BodyTextLeftAligned"/>
              <w:keepNext/>
              <w:numPr>
                <w:ilvl w:val="0"/>
                <w:numId w:val="29"/>
              </w:numPr>
              <w:spacing w:after="0"/>
              <w:rPr>
                <w:rFonts w:ascii="Arial" w:hAnsi="Arial" w:cs="Arial"/>
                <w:sz w:val="22"/>
                <w:szCs w:val="22"/>
              </w:rPr>
            </w:pPr>
            <w:r w:rsidRPr="00B878AD">
              <w:rPr>
                <w:rFonts w:ascii="Arial" w:hAnsi="Arial" w:cs="Arial"/>
                <w:sz w:val="22"/>
                <w:szCs w:val="22"/>
              </w:rPr>
              <w:t xml:space="preserve">The Proponent </w:t>
            </w:r>
            <w:r w:rsidR="009E2092">
              <w:rPr>
                <w:rFonts w:ascii="Arial" w:hAnsi="Arial" w:cs="Arial"/>
                <w:sz w:val="22"/>
                <w:szCs w:val="22"/>
              </w:rPr>
              <w:t>to</w:t>
            </w:r>
            <w:r w:rsidRPr="00B878AD">
              <w:rPr>
                <w:rFonts w:ascii="Arial" w:hAnsi="Arial" w:cs="Arial"/>
                <w:sz w:val="22"/>
                <w:szCs w:val="22"/>
              </w:rPr>
              <w:t xml:space="preserve"> submit a narrative/summary of its Health and Safety Policy/Program. Provide a narrative on and address project specific safety policies including: </w:t>
            </w:r>
          </w:p>
          <w:p w14:paraId="57292617" w14:textId="77777777" w:rsidR="009E1FED" w:rsidRPr="00B878AD" w:rsidRDefault="009E1FED" w:rsidP="00126ABC">
            <w:pPr>
              <w:pStyle w:val="ListParagraph"/>
              <w:numPr>
                <w:ilvl w:val="0"/>
                <w:numId w:val="33"/>
              </w:numPr>
              <w:ind w:left="976"/>
              <w:contextualSpacing/>
              <w:rPr>
                <w:rFonts w:ascii="Arial" w:hAnsi="Arial" w:cs="Arial"/>
                <w:sz w:val="22"/>
                <w:szCs w:val="22"/>
              </w:rPr>
            </w:pPr>
            <w:r w:rsidRPr="00B878AD">
              <w:rPr>
                <w:rFonts w:ascii="Arial" w:hAnsi="Arial" w:cs="Arial"/>
                <w:sz w:val="22"/>
                <w:szCs w:val="22"/>
              </w:rPr>
              <w:t xml:space="preserve">Corporate Health &amp; Safety Policy </w:t>
            </w:r>
            <w:proofErr w:type="gramStart"/>
            <w:r w:rsidRPr="00B878AD">
              <w:rPr>
                <w:rFonts w:ascii="Arial" w:hAnsi="Arial" w:cs="Arial"/>
                <w:sz w:val="22"/>
                <w:szCs w:val="22"/>
              </w:rPr>
              <w:t>Statement;</w:t>
            </w:r>
            <w:proofErr w:type="gramEnd"/>
          </w:p>
          <w:p w14:paraId="60A714A6" w14:textId="77777777" w:rsidR="009E1FED" w:rsidRPr="00B878AD" w:rsidRDefault="009E1FED" w:rsidP="00126ABC">
            <w:pPr>
              <w:pStyle w:val="ListParagraph"/>
              <w:numPr>
                <w:ilvl w:val="0"/>
                <w:numId w:val="33"/>
              </w:numPr>
              <w:ind w:left="976"/>
              <w:contextualSpacing/>
              <w:rPr>
                <w:rFonts w:ascii="Arial" w:hAnsi="Arial" w:cs="Arial"/>
                <w:sz w:val="22"/>
                <w:szCs w:val="22"/>
              </w:rPr>
            </w:pPr>
            <w:r w:rsidRPr="00B878AD">
              <w:rPr>
                <w:rFonts w:ascii="Arial" w:hAnsi="Arial" w:cs="Arial"/>
                <w:sz w:val="22"/>
                <w:szCs w:val="22"/>
              </w:rPr>
              <w:t xml:space="preserve">Health &amp; Safety training required for company </w:t>
            </w:r>
            <w:proofErr w:type="gramStart"/>
            <w:r w:rsidRPr="00B878AD">
              <w:rPr>
                <w:rFonts w:ascii="Arial" w:hAnsi="Arial" w:cs="Arial"/>
                <w:sz w:val="22"/>
                <w:szCs w:val="22"/>
              </w:rPr>
              <w:t>personnel;</w:t>
            </w:r>
            <w:proofErr w:type="gramEnd"/>
          </w:p>
          <w:p w14:paraId="04D00B69" w14:textId="77777777" w:rsidR="009E1FED" w:rsidRPr="00B878AD" w:rsidRDefault="009E1FED" w:rsidP="00126ABC">
            <w:pPr>
              <w:pStyle w:val="ListParagraph"/>
              <w:numPr>
                <w:ilvl w:val="0"/>
                <w:numId w:val="33"/>
              </w:numPr>
              <w:ind w:left="976"/>
              <w:contextualSpacing/>
              <w:rPr>
                <w:rFonts w:ascii="Arial" w:hAnsi="Arial" w:cs="Arial"/>
                <w:sz w:val="22"/>
                <w:szCs w:val="22"/>
              </w:rPr>
            </w:pPr>
            <w:r w:rsidRPr="00B878AD">
              <w:rPr>
                <w:rFonts w:ascii="Arial" w:hAnsi="Arial" w:cs="Arial"/>
                <w:sz w:val="22"/>
                <w:szCs w:val="22"/>
              </w:rPr>
              <w:t xml:space="preserve">Maintaining access control in areas controlled by </w:t>
            </w:r>
            <w:proofErr w:type="gramStart"/>
            <w:r w:rsidRPr="00B878AD">
              <w:rPr>
                <w:rFonts w:ascii="Arial" w:hAnsi="Arial" w:cs="Arial"/>
                <w:sz w:val="22"/>
                <w:szCs w:val="22"/>
              </w:rPr>
              <w:t>Purchaser;</w:t>
            </w:r>
            <w:proofErr w:type="gramEnd"/>
          </w:p>
          <w:p w14:paraId="3C526C39" w14:textId="77777777" w:rsidR="009E1FED" w:rsidRPr="00B878AD" w:rsidRDefault="009E1FED" w:rsidP="00126ABC">
            <w:pPr>
              <w:pStyle w:val="ListParagraph"/>
              <w:numPr>
                <w:ilvl w:val="0"/>
                <w:numId w:val="33"/>
              </w:numPr>
              <w:ind w:left="976"/>
              <w:contextualSpacing/>
              <w:rPr>
                <w:rFonts w:ascii="Arial" w:hAnsi="Arial" w:cs="Arial"/>
                <w:sz w:val="22"/>
                <w:szCs w:val="22"/>
              </w:rPr>
            </w:pPr>
            <w:r w:rsidRPr="00B878AD">
              <w:rPr>
                <w:rFonts w:ascii="Arial" w:hAnsi="Arial" w:cs="Arial"/>
                <w:sz w:val="22"/>
                <w:szCs w:val="22"/>
              </w:rPr>
              <w:t xml:space="preserve">Emergency preparedness/planning including pandemic planning and </w:t>
            </w:r>
            <w:proofErr w:type="gramStart"/>
            <w:r w:rsidRPr="00B878AD">
              <w:rPr>
                <w:rFonts w:ascii="Arial" w:hAnsi="Arial" w:cs="Arial"/>
                <w:sz w:val="22"/>
                <w:szCs w:val="22"/>
              </w:rPr>
              <w:t>protocols;</w:t>
            </w:r>
            <w:proofErr w:type="gramEnd"/>
          </w:p>
          <w:p w14:paraId="06BCD7A5" w14:textId="028215C6" w:rsidR="009E1FED" w:rsidRPr="00B878AD" w:rsidRDefault="009E1FED" w:rsidP="00126ABC">
            <w:pPr>
              <w:pStyle w:val="ListParagraph"/>
              <w:numPr>
                <w:ilvl w:val="0"/>
                <w:numId w:val="33"/>
              </w:numPr>
              <w:ind w:left="976"/>
              <w:contextualSpacing/>
              <w:rPr>
                <w:rFonts w:ascii="Arial" w:hAnsi="Arial" w:cs="Arial"/>
                <w:sz w:val="22"/>
                <w:szCs w:val="22"/>
              </w:rPr>
            </w:pPr>
            <w:r w:rsidRPr="00B878AD">
              <w:rPr>
                <w:rFonts w:ascii="Arial" w:hAnsi="Arial" w:cs="Arial"/>
                <w:sz w:val="22"/>
                <w:szCs w:val="22"/>
              </w:rPr>
              <w:t>Your firm’s approach to mitigating potential workplace injuries</w:t>
            </w:r>
          </w:p>
          <w:p w14:paraId="26262889" w14:textId="77777777" w:rsidR="00D90FEC" w:rsidRPr="00CF0471" w:rsidRDefault="00D90FEC">
            <w:pPr>
              <w:rPr>
                <w:rFonts w:ascii="Arial" w:hAnsi="Arial" w:cs="Arial"/>
                <w:i/>
                <w:iCs/>
                <w:sz w:val="22"/>
                <w:szCs w:val="22"/>
              </w:rPr>
            </w:pPr>
          </w:p>
          <w:p w14:paraId="5C96177D" w14:textId="671DCCF2" w:rsidR="00D90FEC" w:rsidRPr="004862E5" w:rsidRDefault="00D90FEC">
            <w:pPr>
              <w:jc w:val="left"/>
              <w:rPr>
                <w:rFonts w:ascii="Arial" w:hAnsi="Arial" w:cs="Arial"/>
                <w:i/>
                <w:sz w:val="22"/>
                <w:szCs w:val="22"/>
              </w:rPr>
            </w:pPr>
          </w:p>
        </w:tc>
        <w:tc>
          <w:tcPr>
            <w:tcW w:w="1988" w:type="dxa"/>
            <w:vAlign w:val="center"/>
          </w:tcPr>
          <w:p w14:paraId="050FFA98" w14:textId="4F63ACCB" w:rsidR="00D90FEC" w:rsidRPr="00CF0471" w:rsidRDefault="03A964F2" w:rsidP="42E4F5BF">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sz w:val="22"/>
                <w:szCs w:val="22"/>
              </w:rPr>
            </w:pPr>
            <w:r w:rsidRPr="1027CE9B">
              <w:rPr>
                <w:rFonts w:ascii="Arial" w:hAnsi="Arial" w:cs="Arial"/>
                <w:b/>
                <w:bCs/>
                <w:sz w:val="22"/>
                <w:szCs w:val="22"/>
              </w:rPr>
              <w:lastRenderedPageBreak/>
              <w:t>5</w:t>
            </w:r>
          </w:p>
        </w:tc>
      </w:tr>
    </w:tbl>
    <w:p w14:paraId="6A6D7862" w14:textId="77777777" w:rsidR="00C3785C" w:rsidRDefault="00C3785C" w:rsidP="00D90FEC">
      <w:pPr>
        <w:pStyle w:val="ScheduleLevel2"/>
        <w:spacing w:before="0"/>
        <w:rPr>
          <w:rFonts w:ascii="Arial" w:hAnsi="Arial" w:cs="Arial"/>
        </w:rPr>
      </w:pPr>
      <w:bookmarkStart w:id="582" w:name="_Toc526414406"/>
      <w:bookmarkStart w:id="583" w:name="_Toc180410633"/>
      <w:bookmarkStart w:id="584" w:name="_Toc180410766"/>
      <w:bookmarkStart w:id="585" w:name="_Toc187393149"/>
      <w:bookmarkStart w:id="586" w:name="_Toc204953545"/>
      <w:bookmarkStart w:id="587" w:name="_Toc529803065"/>
      <w:bookmarkEnd w:id="577"/>
      <w:bookmarkEnd w:id="578"/>
    </w:p>
    <w:p w14:paraId="764FE314" w14:textId="77777777" w:rsidR="00C3785C" w:rsidRDefault="00C3785C" w:rsidP="00C3785C">
      <w:pPr>
        <w:pStyle w:val="BodyText"/>
        <w:rPr>
          <w:lang w:eastAsia="en-CA"/>
        </w:rPr>
      </w:pPr>
    </w:p>
    <w:p w14:paraId="0B49B4A8" w14:textId="77777777" w:rsidR="00C3785C" w:rsidRDefault="00C3785C" w:rsidP="00C3785C">
      <w:pPr>
        <w:pStyle w:val="BodyText"/>
        <w:rPr>
          <w:lang w:eastAsia="en-CA"/>
        </w:rPr>
      </w:pPr>
    </w:p>
    <w:p w14:paraId="295B071C" w14:textId="77777777" w:rsidR="00C3785C" w:rsidRDefault="00C3785C" w:rsidP="00C3785C">
      <w:pPr>
        <w:pStyle w:val="BodyText"/>
        <w:rPr>
          <w:lang w:eastAsia="en-CA"/>
        </w:rPr>
      </w:pPr>
    </w:p>
    <w:p w14:paraId="1AD15FA6" w14:textId="327AD697" w:rsidR="00C3785C" w:rsidRPr="00C3785C" w:rsidRDefault="00C3785C" w:rsidP="00C3785C">
      <w:pPr>
        <w:pStyle w:val="BodyText"/>
        <w:rPr>
          <w:lang w:eastAsia="en-CA"/>
        </w:rPr>
      </w:pPr>
    </w:p>
    <w:bookmarkEnd w:id="582"/>
    <w:bookmarkEnd w:id="583"/>
    <w:bookmarkEnd w:id="584"/>
    <w:bookmarkEnd w:id="585"/>
    <w:bookmarkEnd w:id="586"/>
    <w:p w14:paraId="2F1228D5" w14:textId="71DC8ECC" w:rsidR="00D90FEC" w:rsidRPr="00DE0370" w:rsidRDefault="00D90FEC" w:rsidP="00D90FEC">
      <w:pPr>
        <w:pStyle w:val="ScheduleLevel2"/>
        <w:spacing w:before="0"/>
        <w:rPr>
          <w:rFonts w:ascii="Arial" w:hAnsi="Arial" w:cs="Arial"/>
        </w:rPr>
      </w:pPr>
    </w:p>
    <w:p w14:paraId="66954E6E" w14:textId="77777777" w:rsidR="00D90FEC" w:rsidRPr="00DE0370" w:rsidRDefault="00D90FEC" w:rsidP="00D90FEC">
      <w:pPr>
        <w:rPr>
          <w:rFonts w:ascii="Arial" w:hAnsi="Arial" w:cs="Arial"/>
        </w:rPr>
      </w:pPr>
      <w:r w:rsidRPr="00DE0370">
        <w:rPr>
          <w:rFonts w:ascii="Arial" w:hAnsi="Arial" w:cs="Arial"/>
        </w:rPr>
        <w:t xml:space="preserve"> </w:t>
      </w:r>
    </w:p>
    <w:p w14:paraId="08EEB6E5" w14:textId="77777777" w:rsidR="00D90FEC" w:rsidRPr="00DE0370" w:rsidRDefault="00D90FEC" w:rsidP="00D90FEC">
      <w:pPr>
        <w:spacing w:after="160" w:line="259" w:lineRule="auto"/>
        <w:jc w:val="left"/>
        <w:rPr>
          <w:rFonts w:ascii="Arial" w:hAnsi="Arial" w:cs="Arial"/>
        </w:rPr>
      </w:pPr>
      <w:r w:rsidRPr="00DE0370">
        <w:rPr>
          <w:rFonts w:ascii="Arial" w:hAnsi="Arial" w:cs="Arial"/>
        </w:rPr>
        <w:br w:type="page"/>
      </w:r>
    </w:p>
    <w:p w14:paraId="48EB1601" w14:textId="0CF3E8CE" w:rsidR="00D90FEC" w:rsidRPr="00DE0370" w:rsidRDefault="003875C1" w:rsidP="00D90FEC">
      <w:pPr>
        <w:pStyle w:val="ScheduleLevel2"/>
        <w:spacing w:before="0"/>
        <w:rPr>
          <w:rFonts w:ascii="Arial" w:hAnsi="Arial" w:cs="Arial"/>
        </w:rPr>
      </w:pPr>
      <w:bookmarkStart w:id="588" w:name="_Toc180410634"/>
      <w:bookmarkStart w:id="589" w:name="_Toc180410767"/>
      <w:bookmarkStart w:id="590" w:name="_Toc187393150"/>
      <w:bookmarkStart w:id="591" w:name="_Toc204953546"/>
      <w:r>
        <w:rPr>
          <w:rFonts w:ascii="Arial" w:hAnsi="Arial" w:cs="Arial"/>
        </w:rPr>
        <w:lastRenderedPageBreak/>
        <w:t>Appendix</w:t>
      </w:r>
      <w:r w:rsidR="00D90FEC" w:rsidRPr="00DE0370">
        <w:rPr>
          <w:rFonts w:ascii="Arial" w:hAnsi="Arial" w:cs="Arial"/>
        </w:rPr>
        <w:t xml:space="preserve"> </w:t>
      </w:r>
      <w:r w:rsidR="00D90FEC">
        <w:rPr>
          <w:rFonts w:ascii="Arial" w:hAnsi="Arial" w:cs="Arial"/>
        </w:rPr>
        <w:t>3.</w:t>
      </w:r>
      <w:r w:rsidR="46732D4B" w:rsidRPr="1027CE9B">
        <w:rPr>
          <w:rFonts w:ascii="Arial" w:hAnsi="Arial" w:cs="Arial"/>
        </w:rPr>
        <w:t>1</w:t>
      </w:r>
      <w:r w:rsidR="00D90FEC">
        <w:rPr>
          <w:rFonts w:ascii="Arial" w:hAnsi="Arial" w:cs="Arial"/>
        </w:rPr>
        <w:t xml:space="preserve"> - </w:t>
      </w:r>
      <w:r w:rsidR="00D90FEC" w:rsidRPr="00DE0370">
        <w:rPr>
          <w:rFonts w:ascii="Arial" w:hAnsi="Arial" w:cs="Arial"/>
        </w:rPr>
        <w:t>Company Demonstrated Skill and Experience</w:t>
      </w:r>
      <w:bookmarkEnd w:id="588"/>
      <w:bookmarkEnd w:id="589"/>
      <w:bookmarkEnd w:id="590"/>
      <w:bookmarkEnd w:id="591"/>
      <w:r w:rsidR="00D90FEC" w:rsidRPr="00DE0370">
        <w:rPr>
          <w:rFonts w:ascii="Arial" w:hAnsi="Arial" w:cs="Arial"/>
        </w:rPr>
        <w:t xml:space="preserve"> </w:t>
      </w:r>
    </w:p>
    <w:tbl>
      <w:tblPr>
        <w:tblW w:w="10510" w:type="dxa"/>
        <w:tblInd w:w="-2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2818"/>
        <w:gridCol w:w="7692"/>
      </w:tblGrid>
      <w:tr w:rsidR="00431905" w:rsidRPr="00077D55" w14:paraId="5F6A8EAC" w14:textId="77777777">
        <w:trPr>
          <w:trHeight w:val="400"/>
        </w:trPr>
        <w:tc>
          <w:tcPr>
            <w:tcW w:w="2818" w:type="dxa"/>
            <w:shd w:val="clear" w:color="auto" w:fill="BFBFBF" w:themeFill="background1" w:themeFillShade="BF"/>
          </w:tcPr>
          <w:p w14:paraId="7DB801A5" w14:textId="77777777" w:rsidR="00D90FEC" w:rsidRPr="00077D55" w:rsidRDefault="00D90FEC">
            <w:pPr>
              <w:pStyle w:val="NormalLeftAlign"/>
              <w:spacing w:after="120"/>
              <w:jc w:val="both"/>
              <w:rPr>
                <w:rFonts w:ascii="Arial" w:hAnsi="Arial" w:cs="Arial"/>
                <w:sz w:val="22"/>
                <w:szCs w:val="22"/>
              </w:rPr>
            </w:pPr>
            <w:r w:rsidRPr="00077D55">
              <w:rPr>
                <w:rFonts w:ascii="Arial" w:hAnsi="Arial" w:cs="Arial"/>
                <w:sz w:val="22"/>
                <w:szCs w:val="22"/>
              </w:rPr>
              <w:t>Proponent Name:</w:t>
            </w:r>
          </w:p>
        </w:tc>
        <w:tc>
          <w:tcPr>
            <w:tcW w:w="7692" w:type="dxa"/>
          </w:tcPr>
          <w:p w14:paraId="17241C9E" w14:textId="77777777" w:rsidR="00D90FEC" w:rsidRPr="00077D55" w:rsidRDefault="00D90FEC">
            <w:pPr>
              <w:pStyle w:val="NormalLeftAlign"/>
              <w:rPr>
                <w:rFonts w:ascii="Arial" w:hAnsi="Arial" w:cs="Arial"/>
                <w:sz w:val="22"/>
                <w:szCs w:val="22"/>
              </w:rPr>
            </w:pPr>
          </w:p>
        </w:tc>
      </w:tr>
      <w:tr w:rsidR="00D90FEC" w:rsidRPr="00077D55" w14:paraId="5D1880D7" w14:textId="77777777">
        <w:trPr>
          <w:trHeight w:val="9777"/>
        </w:trPr>
        <w:tc>
          <w:tcPr>
            <w:tcW w:w="10510" w:type="dxa"/>
            <w:gridSpan w:val="2"/>
          </w:tcPr>
          <w:p w14:paraId="15F03BF2" w14:textId="77777777" w:rsidR="00D90FEC" w:rsidRDefault="00D90FEC">
            <w:pPr>
              <w:pStyle w:val="NormalLeftAlign"/>
              <w:rPr>
                <w:rFonts w:ascii="Arial" w:hAnsi="Arial" w:cs="Arial"/>
                <w:sz w:val="22"/>
                <w:szCs w:val="22"/>
              </w:rPr>
            </w:pPr>
          </w:p>
          <w:p w14:paraId="3C387620" w14:textId="77777777" w:rsidR="00D90FEC" w:rsidRPr="00077D55" w:rsidRDefault="00D90FEC">
            <w:pPr>
              <w:pStyle w:val="NormalLeftAlign"/>
              <w:rPr>
                <w:rFonts w:ascii="Arial" w:hAnsi="Arial" w:cs="Arial"/>
                <w:sz w:val="22"/>
                <w:szCs w:val="22"/>
              </w:rPr>
            </w:pPr>
          </w:p>
        </w:tc>
      </w:tr>
    </w:tbl>
    <w:p w14:paraId="1013A26F" w14:textId="77777777" w:rsidR="00D90FEC" w:rsidRPr="00DE0370" w:rsidRDefault="00D90FEC" w:rsidP="00D90FEC">
      <w:pPr>
        <w:rPr>
          <w:rFonts w:ascii="Arial" w:hAnsi="Arial" w:cs="Arial"/>
        </w:rPr>
      </w:pPr>
      <w:r w:rsidRPr="00DE0370">
        <w:rPr>
          <w:rFonts w:ascii="Arial" w:hAnsi="Arial" w:cs="Arial"/>
        </w:rPr>
        <w:t xml:space="preserve"> </w:t>
      </w:r>
    </w:p>
    <w:p w14:paraId="5C4B2622" w14:textId="77777777" w:rsidR="00D90FEC" w:rsidRPr="00DE0370" w:rsidRDefault="00D90FEC" w:rsidP="00D90FEC">
      <w:pPr>
        <w:rPr>
          <w:rFonts w:ascii="Arial" w:hAnsi="Arial" w:cs="Arial"/>
          <w:sz w:val="22"/>
        </w:rPr>
      </w:pPr>
    </w:p>
    <w:p w14:paraId="4A02CDD4" w14:textId="044FEB7B" w:rsidR="00D90FEC" w:rsidRPr="00077D55" w:rsidRDefault="00D90FEC" w:rsidP="00D90FEC">
      <w:pPr>
        <w:spacing w:after="160" w:line="259" w:lineRule="auto"/>
        <w:jc w:val="left"/>
        <w:rPr>
          <w:rFonts w:ascii="Arial" w:hAnsi="Arial" w:cs="Arial"/>
          <w:bCs/>
          <w:iCs/>
          <w:sz w:val="22"/>
          <w:szCs w:val="22"/>
          <w:lang w:eastAsia="en-US"/>
        </w:rPr>
      </w:pPr>
      <w:r w:rsidRPr="00DE0370">
        <w:rPr>
          <w:rFonts w:ascii="Arial" w:hAnsi="Arial" w:cs="Arial"/>
          <w:sz w:val="22"/>
        </w:rPr>
        <w:br w:type="page"/>
      </w:r>
      <w:r w:rsidRPr="00077D55">
        <w:rPr>
          <w:rFonts w:ascii="Arial" w:hAnsi="Arial" w:cs="Arial"/>
          <w:bCs/>
          <w:iCs/>
          <w:sz w:val="22"/>
          <w:szCs w:val="22"/>
          <w:lang w:eastAsia="en-US"/>
        </w:rPr>
        <w:lastRenderedPageBreak/>
        <w:t xml:space="preserve">Please describe previous similar projects completed in the last </w:t>
      </w:r>
      <w:r w:rsidR="00E5095E">
        <w:rPr>
          <w:rFonts w:ascii="Arial" w:hAnsi="Arial" w:cs="Arial"/>
          <w:bCs/>
          <w:iCs/>
          <w:sz w:val="22"/>
          <w:szCs w:val="22"/>
          <w:lang w:eastAsia="en-US"/>
        </w:rPr>
        <w:t>7-10</w:t>
      </w:r>
      <w:r w:rsidRPr="00077D55">
        <w:rPr>
          <w:rFonts w:ascii="Arial" w:hAnsi="Arial" w:cs="Arial"/>
          <w:bCs/>
          <w:iCs/>
          <w:sz w:val="22"/>
          <w:szCs w:val="22"/>
          <w:lang w:eastAsia="en-US"/>
        </w:rPr>
        <w:t xml:space="preserve"> years as it pertains to the scope of work in this RFP. Please provide three (3) project examples, using Project Experience forms provided on the following pages. </w:t>
      </w:r>
    </w:p>
    <w:p w14:paraId="689F11EF" w14:textId="77777777" w:rsidR="00D90FEC" w:rsidRPr="00077D55" w:rsidRDefault="00D90FEC" w:rsidP="00D90FEC">
      <w:pPr>
        <w:rPr>
          <w:rFonts w:ascii="Arial" w:hAnsi="Arial" w:cs="Arial"/>
          <w:bCs/>
          <w:iCs/>
          <w:sz w:val="22"/>
          <w:szCs w:val="22"/>
          <w:lang w:eastAsia="en-US"/>
        </w:rPr>
      </w:pPr>
    </w:p>
    <w:p w14:paraId="397FE873" w14:textId="77777777" w:rsidR="00D90FEC" w:rsidRPr="00077D55" w:rsidRDefault="00D90FEC" w:rsidP="00D90FEC">
      <w:pPr>
        <w:rPr>
          <w:rFonts w:ascii="Arial" w:hAnsi="Arial" w:cs="Arial"/>
          <w:bCs/>
          <w:iCs/>
          <w:sz w:val="22"/>
          <w:szCs w:val="22"/>
          <w:lang w:eastAsia="en-US"/>
        </w:rPr>
      </w:pPr>
      <w:r w:rsidRPr="00077D55">
        <w:rPr>
          <w:rFonts w:ascii="Arial" w:hAnsi="Arial" w:cs="Arial"/>
          <w:bCs/>
          <w:iCs/>
          <w:sz w:val="22"/>
          <w:szCs w:val="22"/>
          <w:lang w:eastAsia="en-US"/>
        </w:rPr>
        <w:t>The evaluation criteria to be applied, in the sole and absolute discretion of the Purchaser, in relation to the information provided reference projects are summarized below:</w:t>
      </w:r>
    </w:p>
    <w:p w14:paraId="7B054975" w14:textId="77777777" w:rsidR="00D90FEC" w:rsidRPr="00077D55" w:rsidRDefault="00D90FEC" w:rsidP="00126ABC">
      <w:pPr>
        <w:pStyle w:val="ListParagraph"/>
        <w:numPr>
          <w:ilvl w:val="0"/>
          <w:numId w:val="23"/>
        </w:numPr>
        <w:rPr>
          <w:rFonts w:ascii="Arial" w:hAnsi="Arial" w:cs="Arial"/>
          <w:bCs/>
          <w:iCs/>
          <w:sz w:val="22"/>
          <w:szCs w:val="22"/>
          <w:lang w:eastAsia="en-US"/>
        </w:rPr>
      </w:pPr>
      <w:r w:rsidRPr="00077D55">
        <w:rPr>
          <w:rFonts w:ascii="Arial" w:hAnsi="Arial" w:cs="Arial"/>
          <w:bCs/>
          <w:iCs/>
          <w:sz w:val="22"/>
          <w:szCs w:val="22"/>
          <w:lang w:eastAsia="en-US"/>
        </w:rPr>
        <w:t xml:space="preserve">Reference projects should be comparable in scope and value to this </w:t>
      </w:r>
      <w:proofErr w:type="gramStart"/>
      <w:r w:rsidRPr="00077D55">
        <w:rPr>
          <w:rFonts w:ascii="Arial" w:hAnsi="Arial" w:cs="Arial"/>
          <w:bCs/>
          <w:iCs/>
          <w:sz w:val="22"/>
          <w:szCs w:val="22"/>
          <w:lang w:eastAsia="en-US"/>
        </w:rPr>
        <w:t>Project;</w:t>
      </w:r>
      <w:proofErr w:type="gramEnd"/>
      <w:r w:rsidRPr="00077D55">
        <w:rPr>
          <w:rFonts w:ascii="Arial" w:hAnsi="Arial" w:cs="Arial"/>
          <w:bCs/>
          <w:iCs/>
          <w:sz w:val="22"/>
          <w:szCs w:val="22"/>
          <w:lang w:eastAsia="en-US"/>
        </w:rPr>
        <w:t xml:space="preserve"> </w:t>
      </w:r>
    </w:p>
    <w:p w14:paraId="14E00ADD" w14:textId="77777777" w:rsidR="00D90FEC" w:rsidRPr="00077D55" w:rsidRDefault="00D90FEC" w:rsidP="00126ABC">
      <w:pPr>
        <w:pStyle w:val="ListParagraph"/>
        <w:numPr>
          <w:ilvl w:val="0"/>
          <w:numId w:val="23"/>
        </w:numPr>
        <w:rPr>
          <w:rFonts w:ascii="Arial" w:hAnsi="Arial" w:cs="Arial"/>
          <w:bCs/>
          <w:iCs/>
          <w:sz w:val="22"/>
          <w:szCs w:val="22"/>
          <w:lang w:eastAsia="en-US"/>
        </w:rPr>
      </w:pPr>
      <w:r w:rsidRPr="00077D55">
        <w:rPr>
          <w:rFonts w:ascii="Arial" w:hAnsi="Arial" w:cs="Arial"/>
          <w:bCs/>
          <w:iCs/>
          <w:sz w:val="22"/>
          <w:szCs w:val="22"/>
          <w:lang w:eastAsia="en-US"/>
        </w:rPr>
        <w:t xml:space="preserve">Use of Proponent Key Project Personnel; </w:t>
      </w:r>
      <w:proofErr w:type="gramStart"/>
      <w:r w:rsidRPr="00077D55">
        <w:rPr>
          <w:rFonts w:ascii="Arial" w:hAnsi="Arial" w:cs="Arial"/>
          <w:bCs/>
          <w:iCs/>
          <w:sz w:val="22"/>
          <w:szCs w:val="22"/>
          <w:lang w:eastAsia="en-US"/>
        </w:rPr>
        <w:t>and;</w:t>
      </w:r>
      <w:proofErr w:type="gramEnd"/>
    </w:p>
    <w:p w14:paraId="720D6F6A" w14:textId="6A1673F8" w:rsidR="00D90FEC" w:rsidRPr="00077D55" w:rsidRDefault="00D90FEC" w:rsidP="00126ABC">
      <w:pPr>
        <w:pStyle w:val="ListParagraph"/>
        <w:numPr>
          <w:ilvl w:val="0"/>
          <w:numId w:val="23"/>
        </w:numPr>
        <w:rPr>
          <w:rFonts w:ascii="Arial" w:hAnsi="Arial" w:cs="Arial"/>
          <w:bCs/>
          <w:iCs/>
          <w:sz w:val="22"/>
          <w:szCs w:val="22"/>
          <w:lang w:eastAsia="en-US"/>
        </w:rPr>
      </w:pPr>
      <w:r w:rsidRPr="00077D55">
        <w:rPr>
          <w:rFonts w:ascii="Arial" w:hAnsi="Arial" w:cs="Arial"/>
          <w:bCs/>
          <w:iCs/>
          <w:sz w:val="22"/>
          <w:szCs w:val="22"/>
          <w:lang w:eastAsia="en-US"/>
        </w:rPr>
        <w:t>Reference projects were completed within the past five (</w:t>
      </w:r>
      <w:r w:rsidR="001703FC">
        <w:rPr>
          <w:rFonts w:ascii="Arial" w:hAnsi="Arial" w:cs="Arial"/>
          <w:bCs/>
          <w:iCs/>
          <w:sz w:val="22"/>
          <w:szCs w:val="22"/>
          <w:lang w:eastAsia="en-US"/>
        </w:rPr>
        <w:t>7-10</w:t>
      </w:r>
      <w:r w:rsidRPr="00077D55">
        <w:rPr>
          <w:rFonts w:ascii="Arial" w:hAnsi="Arial" w:cs="Arial"/>
          <w:bCs/>
          <w:iCs/>
          <w:sz w:val="22"/>
          <w:szCs w:val="22"/>
          <w:lang w:eastAsia="en-US"/>
        </w:rPr>
        <w:t>) years.</w:t>
      </w:r>
    </w:p>
    <w:p w14:paraId="08781904" w14:textId="77777777" w:rsidR="00D90FEC" w:rsidRPr="00077D55" w:rsidRDefault="00D90FEC" w:rsidP="00D90FEC">
      <w:pPr>
        <w:rPr>
          <w:rFonts w:ascii="Arial" w:hAnsi="Arial" w:cs="Arial"/>
          <w:bCs/>
          <w:iCs/>
          <w:sz w:val="22"/>
          <w:szCs w:val="22"/>
          <w:lang w:eastAsia="en-US"/>
        </w:rPr>
      </w:pPr>
    </w:p>
    <w:p w14:paraId="02646A53" w14:textId="77777777" w:rsidR="00D90FEC" w:rsidRPr="00077D55" w:rsidRDefault="00D90FEC" w:rsidP="00D90FEC">
      <w:pPr>
        <w:rPr>
          <w:rFonts w:ascii="Arial" w:hAnsi="Arial" w:cs="Arial"/>
          <w:sz w:val="22"/>
          <w:szCs w:val="22"/>
        </w:rPr>
      </w:pPr>
      <w:r w:rsidRPr="00077D55">
        <w:rPr>
          <w:rFonts w:ascii="Arial" w:hAnsi="Arial" w:cs="Arial"/>
          <w:bCs/>
          <w:iCs/>
          <w:sz w:val="22"/>
          <w:szCs w:val="22"/>
          <w:lang w:eastAsia="en-US"/>
        </w:rPr>
        <w:t>Validation of the information provided stated may include feedback from references.</w:t>
      </w:r>
    </w:p>
    <w:p w14:paraId="614FAAA6" w14:textId="77777777" w:rsidR="00D90FEC" w:rsidRPr="00DE0370" w:rsidRDefault="00D90FEC" w:rsidP="00D90FEC">
      <w:pPr>
        <w:pStyle w:val="ScheduleLevel2"/>
        <w:spacing w:before="0"/>
        <w:rPr>
          <w:rFonts w:ascii="Arial" w:hAnsi="Arial" w:cs="Arial"/>
          <w:b w:val="0"/>
        </w:rPr>
      </w:pPr>
    </w:p>
    <w:p w14:paraId="48527A7F" w14:textId="77777777" w:rsidR="00D90FEC" w:rsidRPr="00DE0370" w:rsidRDefault="00D90FEC" w:rsidP="00D90FEC">
      <w:pPr>
        <w:spacing w:after="160" w:line="259" w:lineRule="auto"/>
        <w:jc w:val="left"/>
        <w:rPr>
          <w:rFonts w:ascii="Arial" w:hAnsi="Arial" w:cs="Arial"/>
        </w:rPr>
      </w:pPr>
      <w:r w:rsidRPr="00DE0370">
        <w:rPr>
          <w:rFonts w:ascii="Arial" w:hAnsi="Arial" w:cs="Arial"/>
          <w:b/>
        </w:rPr>
        <w:br w:type="page"/>
      </w:r>
    </w:p>
    <w:p w14:paraId="663FB5A0" w14:textId="0AFF81C8" w:rsidR="00D90FEC" w:rsidRPr="00A10B6C" w:rsidRDefault="00D90FEC" w:rsidP="00A10B6C">
      <w:pPr>
        <w:pStyle w:val="BodyText"/>
        <w:jc w:val="center"/>
        <w:rPr>
          <w:rFonts w:ascii="Arial" w:hAnsi="Arial" w:cs="Arial"/>
          <w:b/>
        </w:rPr>
      </w:pPr>
      <w:r w:rsidRPr="00DE0370">
        <w:rPr>
          <w:rFonts w:ascii="Arial" w:hAnsi="Arial" w:cs="Arial"/>
          <w:b/>
        </w:rPr>
        <w:lastRenderedPageBreak/>
        <w:t>Project Form (1 of 3)</w:t>
      </w:r>
    </w:p>
    <w:tbl>
      <w:tblPr>
        <w:tblW w:w="10840" w:type="dxa"/>
        <w:tblInd w:w="-7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2907"/>
        <w:gridCol w:w="7933"/>
      </w:tblGrid>
      <w:tr w:rsidR="00431905" w:rsidRPr="00077D55" w14:paraId="4D703809" w14:textId="77777777">
        <w:trPr>
          <w:trHeight w:val="270"/>
          <w:tblHeader/>
        </w:trPr>
        <w:tc>
          <w:tcPr>
            <w:tcW w:w="10840" w:type="dxa"/>
            <w:gridSpan w:val="2"/>
            <w:shd w:val="clear" w:color="auto" w:fill="BFBFBF"/>
          </w:tcPr>
          <w:p w14:paraId="3527A84C" w14:textId="77777777" w:rsidR="00D90FEC" w:rsidRPr="00077D55" w:rsidRDefault="00D90FEC">
            <w:pPr>
              <w:jc w:val="center"/>
              <w:rPr>
                <w:rFonts w:ascii="Arial" w:hAnsi="Arial" w:cs="Arial"/>
                <w:b/>
                <w:bCs/>
                <w:noProof/>
                <w:sz w:val="22"/>
                <w:szCs w:val="22"/>
              </w:rPr>
            </w:pPr>
            <w:r w:rsidRPr="00077D55">
              <w:rPr>
                <w:rFonts w:ascii="Arial" w:hAnsi="Arial" w:cs="Arial"/>
                <w:b/>
                <w:bCs/>
                <w:noProof/>
                <w:sz w:val="22"/>
                <w:szCs w:val="22"/>
              </w:rPr>
              <w:t>PROJECT SAMPLE</w:t>
            </w:r>
          </w:p>
        </w:tc>
      </w:tr>
      <w:tr w:rsidR="00431905" w:rsidRPr="00077D55" w14:paraId="630D5A8D" w14:textId="77777777">
        <w:trPr>
          <w:trHeight w:val="390"/>
        </w:trPr>
        <w:tc>
          <w:tcPr>
            <w:tcW w:w="2907" w:type="dxa"/>
            <w:shd w:val="clear" w:color="auto" w:fill="BFBFBF" w:themeFill="background1" w:themeFillShade="BF"/>
          </w:tcPr>
          <w:p w14:paraId="65229599" w14:textId="77777777" w:rsidR="00D90FEC" w:rsidRPr="00077D55" w:rsidRDefault="00D90FEC">
            <w:pPr>
              <w:spacing w:after="120"/>
              <w:rPr>
                <w:rFonts w:ascii="Arial" w:hAnsi="Arial" w:cs="Arial"/>
                <w:sz w:val="22"/>
                <w:szCs w:val="22"/>
              </w:rPr>
            </w:pPr>
            <w:r w:rsidRPr="00077D55">
              <w:rPr>
                <w:rFonts w:ascii="Arial" w:hAnsi="Arial" w:cs="Arial"/>
                <w:sz w:val="22"/>
                <w:szCs w:val="22"/>
              </w:rPr>
              <w:t>Proponent Name:</w:t>
            </w:r>
          </w:p>
        </w:tc>
        <w:tc>
          <w:tcPr>
            <w:tcW w:w="7933" w:type="dxa"/>
          </w:tcPr>
          <w:p w14:paraId="7AD1F0BC" w14:textId="77777777" w:rsidR="00D90FEC" w:rsidRPr="00077D55" w:rsidRDefault="00D90FEC">
            <w:pPr>
              <w:jc w:val="left"/>
              <w:rPr>
                <w:rFonts w:ascii="Arial" w:hAnsi="Arial" w:cs="Arial"/>
                <w:sz w:val="22"/>
                <w:szCs w:val="22"/>
              </w:rPr>
            </w:pPr>
          </w:p>
        </w:tc>
      </w:tr>
      <w:tr w:rsidR="00431905" w:rsidRPr="00077D55" w14:paraId="799E471A" w14:textId="77777777">
        <w:trPr>
          <w:trHeight w:val="1100"/>
        </w:trPr>
        <w:tc>
          <w:tcPr>
            <w:tcW w:w="2907" w:type="dxa"/>
            <w:shd w:val="clear" w:color="auto" w:fill="BFBFBF" w:themeFill="background1" w:themeFillShade="BF"/>
          </w:tcPr>
          <w:p w14:paraId="1257AF9D" w14:textId="77777777" w:rsidR="00D90FEC" w:rsidRPr="00077D55" w:rsidRDefault="00D90FEC">
            <w:pPr>
              <w:rPr>
                <w:rFonts w:ascii="Arial" w:hAnsi="Arial" w:cs="Arial"/>
                <w:sz w:val="22"/>
                <w:szCs w:val="22"/>
              </w:rPr>
            </w:pPr>
            <w:r w:rsidRPr="00077D55">
              <w:rPr>
                <w:rFonts w:ascii="Arial" w:hAnsi="Arial" w:cs="Arial"/>
                <w:sz w:val="22"/>
                <w:szCs w:val="22"/>
              </w:rPr>
              <w:t>Client Name and address:</w:t>
            </w:r>
          </w:p>
          <w:p w14:paraId="48F8CC16" w14:textId="77777777" w:rsidR="00D90FEC" w:rsidRPr="00077D55" w:rsidRDefault="00D90FEC">
            <w:pPr>
              <w:rPr>
                <w:rFonts w:ascii="Arial" w:hAnsi="Arial" w:cs="Arial"/>
                <w:sz w:val="22"/>
                <w:szCs w:val="22"/>
              </w:rPr>
            </w:pPr>
          </w:p>
          <w:p w14:paraId="0BBA4EB9" w14:textId="77777777" w:rsidR="00D90FEC" w:rsidRPr="00077D55" w:rsidRDefault="00D90FEC">
            <w:pPr>
              <w:rPr>
                <w:rFonts w:ascii="Arial" w:hAnsi="Arial" w:cs="Arial"/>
                <w:sz w:val="22"/>
                <w:szCs w:val="22"/>
              </w:rPr>
            </w:pPr>
          </w:p>
        </w:tc>
        <w:tc>
          <w:tcPr>
            <w:tcW w:w="7933" w:type="dxa"/>
          </w:tcPr>
          <w:p w14:paraId="056AC3D0" w14:textId="77777777" w:rsidR="00D90FEC" w:rsidRPr="00077D55" w:rsidRDefault="00D90FEC">
            <w:pPr>
              <w:jc w:val="left"/>
              <w:rPr>
                <w:rFonts w:ascii="Arial" w:hAnsi="Arial" w:cs="Arial"/>
                <w:sz w:val="22"/>
                <w:szCs w:val="22"/>
              </w:rPr>
            </w:pPr>
          </w:p>
          <w:p w14:paraId="6BE6A34E" w14:textId="77777777" w:rsidR="00D90FEC" w:rsidRPr="00077D55" w:rsidRDefault="00D90FEC">
            <w:pPr>
              <w:jc w:val="left"/>
              <w:rPr>
                <w:rFonts w:ascii="Arial" w:hAnsi="Arial" w:cs="Arial"/>
                <w:sz w:val="22"/>
                <w:szCs w:val="22"/>
              </w:rPr>
            </w:pPr>
          </w:p>
          <w:p w14:paraId="0A13CFA4" w14:textId="77777777" w:rsidR="00D90FEC" w:rsidRPr="00077D55" w:rsidRDefault="00D90FEC">
            <w:pPr>
              <w:jc w:val="left"/>
              <w:rPr>
                <w:rFonts w:ascii="Arial" w:hAnsi="Arial" w:cs="Arial"/>
                <w:sz w:val="22"/>
                <w:szCs w:val="22"/>
              </w:rPr>
            </w:pPr>
          </w:p>
          <w:p w14:paraId="35117410" w14:textId="77777777" w:rsidR="00D90FEC" w:rsidRPr="00077D55" w:rsidRDefault="00D90FEC">
            <w:pPr>
              <w:jc w:val="left"/>
              <w:rPr>
                <w:rFonts w:ascii="Arial" w:hAnsi="Arial" w:cs="Arial"/>
                <w:sz w:val="22"/>
                <w:szCs w:val="22"/>
              </w:rPr>
            </w:pPr>
          </w:p>
        </w:tc>
      </w:tr>
      <w:tr w:rsidR="00431905" w:rsidRPr="00077D55" w14:paraId="0234287C" w14:textId="77777777">
        <w:trPr>
          <w:trHeight w:val="667"/>
        </w:trPr>
        <w:tc>
          <w:tcPr>
            <w:tcW w:w="2907" w:type="dxa"/>
            <w:shd w:val="clear" w:color="auto" w:fill="BFBFBF" w:themeFill="background1" w:themeFillShade="BF"/>
          </w:tcPr>
          <w:p w14:paraId="481AA09D" w14:textId="77777777" w:rsidR="00D90FEC" w:rsidRPr="00077D55" w:rsidRDefault="00D90FEC">
            <w:pPr>
              <w:rPr>
                <w:rFonts w:ascii="Arial" w:hAnsi="Arial" w:cs="Arial"/>
                <w:sz w:val="22"/>
                <w:szCs w:val="22"/>
              </w:rPr>
            </w:pPr>
            <w:r w:rsidRPr="00077D55">
              <w:rPr>
                <w:rFonts w:ascii="Arial" w:hAnsi="Arial" w:cs="Arial"/>
                <w:sz w:val="22"/>
                <w:szCs w:val="22"/>
              </w:rPr>
              <w:t>Project Name:</w:t>
            </w:r>
          </w:p>
        </w:tc>
        <w:tc>
          <w:tcPr>
            <w:tcW w:w="7933" w:type="dxa"/>
          </w:tcPr>
          <w:p w14:paraId="40907DBA" w14:textId="77777777" w:rsidR="00D90FEC" w:rsidRPr="00077D55" w:rsidRDefault="00D90FEC">
            <w:pPr>
              <w:jc w:val="left"/>
              <w:rPr>
                <w:rFonts w:ascii="Arial" w:hAnsi="Arial" w:cs="Arial"/>
                <w:sz w:val="22"/>
                <w:szCs w:val="22"/>
              </w:rPr>
            </w:pPr>
          </w:p>
        </w:tc>
      </w:tr>
      <w:tr w:rsidR="00431905" w:rsidRPr="00077D55" w14:paraId="5953733D" w14:textId="77777777">
        <w:trPr>
          <w:trHeight w:val="430"/>
        </w:trPr>
        <w:tc>
          <w:tcPr>
            <w:tcW w:w="2907" w:type="dxa"/>
            <w:shd w:val="clear" w:color="auto" w:fill="BFBFBF" w:themeFill="background1" w:themeFillShade="BF"/>
          </w:tcPr>
          <w:p w14:paraId="2601BD58" w14:textId="77777777" w:rsidR="00D90FEC" w:rsidRPr="00077D55" w:rsidRDefault="00D90FEC">
            <w:pPr>
              <w:jc w:val="left"/>
              <w:rPr>
                <w:rFonts w:ascii="Arial" w:hAnsi="Arial" w:cs="Arial"/>
                <w:sz w:val="22"/>
                <w:szCs w:val="22"/>
              </w:rPr>
            </w:pPr>
            <w:r w:rsidRPr="00077D55">
              <w:rPr>
                <w:rFonts w:ascii="Arial" w:hAnsi="Arial" w:cs="Arial"/>
                <w:sz w:val="22"/>
                <w:szCs w:val="22"/>
              </w:rPr>
              <w:t xml:space="preserve">Project Scope and Summary </w:t>
            </w:r>
          </w:p>
        </w:tc>
        <w:tc>
          <w:tcPr>
            <w:tcW w:w="7933" w:type="dxa"/>
          </w:tcPr>
          <w:p w14:paraId="2BC99776" w14:textId="77777777" w:rsidR="00D90FEC" w:rsidRPr="00077D55" w:rsidRDefault="00D90FEC">
            <w:pPr>
              <w:jc w:val="left"/>
              <w:rPr>
                <w:rFonts w:ascii="Arial" w:hAnsi="Arial" w:cs="Arial"/>
                <w:sz w:val="22"/>
                <w:szCs w:val="22"/>
              </w:rPr>
            </w:pPr>
          </w:p>
          <w:p w14:paraId="6FC46713" w14:textId="77777777" w:rsidR="00D90FEC" w:rsidRPr="00077D55" w:rsidRDefault="00D90FEC">
            <w:pPr>
              <w:jc w:val="left"/>
              <w:rPr>
                <w:rFonts w:ascii="Arial" w:hAnsi="Arial" w:cs="Arial"/>
                <w:sz w:val="22"/>
                <w:szCs w:val="22"/>
              </w:rPr>
            </w:pPr>
          </w:p>
          <w:p w14:paraId="5CB3429B" w14:textId="77777777" w:rsidR="00D90FEC" w:rsidRPr="00077D55" w:rsidRDefault="00D90FEC">
            <w:pPr>
              <w:jc w:val="left"/>
              <w:rPr>
                <w:rFonts w:ascii="Arial" w:hAnsi="Arial" w:cs="Arial"/>
                <w:sz w:val="22"/>
                <w:szCs w:val="22"/>
              </w:rPr>
            </w:pPr>
          </w:p>
          <w:p w14:paraId="640F1424" w14:textId="77777777" w:rsidR="00D90FEC" w:rsidRPr="00077D55" w:rsidRDefault="00D90FEC">
            <w:pPr>
              <w:jc w:val="left"/>
              <w:rPr>
                <w:rFonts w:ascii="Arial" w:hAnsi="Arial" w:cs="Arial"/>
                <w:sz w:val="22"/>
                <w:szCs w:val="22"/>
              </w:rPr>
            </w:pPr>
          </w:p>
          <w:p w14:paraId="31848F22" w14:textId="77777777" w:rsidR="00D90FEC" w:rsidRPr="00077D55" w:rsidRDefault="00D90FEC">
            <w:pPr>
              <w:jc w:val="left"/>
              <w:rPr>
                <w:rFonts w:ascii="Arial" w:hAnsi="Arial" w:cs="Arial"/>
                <w:sz w:val="22"/>
                <w:szCs w:val="22"/>
              </w:rPr>
            </w:pPr>
          </w:p>
          <w:p w14:paraId="4573CDF6" w14:textId="77777777" w:rsidR="00D90FEC" w:rsidRPr="00077D55" w:rsidRDefault="00D90FEC">
            <w:pPr>
              <w:jc w:val="left"/>
              <w:rPr>
                <w:rFonts w:ascii="Arial" w:hAnsi="Arial" w:cs="Arial"/>
                <w:sz w:val="22"/>
                <w:szCs w:val="22"/>
              </w:rPr>
            </w:pPr>
          </w:p>
          <w:p w14:paraId="06B14291" w14:textId="77777777" w:rsidR="00D90FEC" w:rsidRPr="00077D55" w:rsidRDefault="00D90FEC">
            <w:pPr>
              <w:jc w:val="left"/>
              <w:rPr>
                <w:rFonts w:ascii="Arial" w:hAnsi="Arial" w:cs="Arial"/>
                <w:sz w:val="22"/>
                <w:szCs w:val="22"/>
              </w:rPr>
            </w:pPr>
          </w:p>
        </w:tc>
      </w:tr>
      <w:tr w:rsidR="00431905" w:rsidRPr="00077D55" w14:paraId="52701A72" w14:textId="77777777">
        <w:trPr>
          <w:trHeight w:val="430"/>
        </w:trPr>
        <w:tc>
          <w:tcPr>
            <w:tcW w:w="2907" w:type="dxa"/>
            <w:shd w:val="clear" w:color="auto" w:fill="BFBFBF" w:themeFill="background1" w:themeFillShade="BF"/>
          </w:tcPr>
          <w:p w14:paraId="7178DEB2" w14:textId="77777777" w:rsidR="00D90FEC" w:rsidRPr="00077D55" w:rsidRDefault="00D90FEC">
            <w:pPr>
              <w:jc w:val="left"/>
              <w:rPr>
                <w:rFonts w:ascii="Arial" w:hAnsi="Arial" w:cs="Arial"/>
                <w:sz w:val="22"/>
                <w:szCs w:val="22"/>
              </w:rPr>
            </w:pPr>
            <w:r w:rsidRPr="00077D55">
              <w:rPr>
                <w:rFonts w:ascii="Arial" w:hAnsi="Arial" w:cs="Arial"/>
                <w:sz w:val="22"/>
                <w:szCs w:val="22"/>
              </w:rPr>
              <w:t>Proponent Project Manager:</w:t>
            </w:r>
          </w:p>
        </w:tc>
        <w:tc>
          <w:tcPr>
            <w:tcW w:w="7933" w:type="dxa"/>
          </w:tcPr>
          <w:p w14:paraId="45045650" w14:textId="77777777" w:rsidR="00D90FEC" w:rsidRPr="00077D55" w:rsidRDefault="00D90FEC">
            <w:pPr>
              <w:jc w:val="left"/>
              <w:rPr>
                <w:rFonts w:ascii="Arial" w:hAnsi="Arial" w:cs="Arial"/>
                <w:sz w:val="22"/>
                <w:szCs w:val="22"/>
              </w:rPr>
            </w:pPr>
          </w:p>
        </w:tc>
      </w:tr>
      <w:tr w:rsidR="00431905" w:rsidRPr="00077D55" w14:paraId="05264B1F" w14:textId="77777777">
        <w:trPr>
          <w:trHeight w:val="430"/>
        </w:trPr>
        <w:tc>
          <w:tcPr>
            <w:tcW w:w="2907" w:type="dxa"/>
            <w:shd w:val="clear" w:color="auto" w:fill="BFBFBF" w:themeFill="background1" w:themeFillShade="BF"/>
          </w:tcPr>
          <w:p w14:paraId="31B36A05" w14:textId="77777777" w:rsidR="00D90FEC" w:rsidRPr="00077D55" w:rsidRDefault="00D90FEC">
            <w:pPr>
              <w:jc w:val="left"/>
              <w:rPr>
                <w:rFonts w:ascii="Arial" w:hAnsi="Arial" w:cs="Arial"/>
                <w:sz w:val="22"/>
                <w:szCs w:val="22"/>
              </w:rPr>
            </w:pPr>
            <w:r w:rsidRPr="00077D55">
              <w:rPr>
                <w:rFonts w:ascii="Arial" w:hAnsi="Arial" w:cs="Arial"/>
                <w:sz w:val="22"/>
                <w:szCs w:val="22"/>
              </w:rPr>
              <w:t>Proponent Site S</w:t>
            </w:r>
            <w:r w:rsidRPr="00077D55">
              <w:rPr>
                <w:rFonts w:ascii="Arial" w:hAnsi="Arial" w:cs="Arial"/>
                <w:sz w:val="22"/>
                <w:szCs w:val="22"/>
                <w:lang w:val="en-US"/>
              </w:rPr>
              <w:t>uperintendent</w:t>
            </w:r>
          </w:p>
        </w:tc>
        <w:tc>
          <w:tcPr>
            <w:tcW w:w="7933" w:type="dxa"/>
          </w:tcPr>
          <w:p w14:paraId="4AF71D27" w14:textId="77777777" w:rsidR="00D90FEC" w:rsidRPr="00077D55" w:rsidRDefault="00D90FEC">
            <w:pPr>
              <w:jc w:val="left"/>
              <w:rPr>
                <w:rFonts w:ascii="Arial" w:hAnsi="Arial" w:cs="Arial"/>
                <w:sz w:val="22"/>
                <w:szCs w:val="22"/>
              </w:rPr>
            </w:pPr>
          </w:p>
        </w:tc>
      </w:tr>
      <w:tr w:rsidR="00431905" w:rsidRPr="00077D55" w14:paraId="5EB83FA2" w14:textId="77777777">
        <w:trPr>
          <w:trHeight w:val="430"/>
        </w:trPr>
        <w:tc>
          <w:tcPr>
            <w:tcW w:w="2907" w:type="dxa"/>
            <w:shd w:val="clear" w:color="auto" w:fill="BFBFBF" w:themeFill="background1" w:themeFillShade="BF"/>
          </w:tcPr>
          <w:p w14:paraId="291C9198" w14:textId="77777777" w:rsidR="00D90FEC" w:rsidRPr="00077D55" w:rsidRDefault="00D90FEC">
            <w:pPr>
              <w:jc w:val="left"/>
              <w:rPr>
                <w:rFonts w:ascii="Arial" w:hAnsi="Arial" w:cs="Arial"/>
                <w:sz w:val="22"/>
                <w:szCs w:val="22"/>
              </w:rPr>
            </w:pPr>
            <w:r w:rsidRPr="00077D55">
              <w:rPr>
                <w:rFonts w:ascii="Arial" w:hAnsi="Arial" w:cs="Arial"/>
                <w:sz w:val="22"/>
                <w:szCs w:val="22"/>
              </w:rPr>
              <w:t>Briefly describe any challenges encountered and actions taken to correct.</w:t>
            </w:r>
          </w:p>
        </w:tc>
        <w:tc>
          <w:tcPr>
            <w:tcW w:w="7933" w:type="dxa"/>
          </w:tcPr>
          <w:p w14:paraId="480A49F0" w14:textId="77777777" w:rsidR="00D90FEC" w:rsidRPr="00077D55" w:rsidRDefault="00D90FEC">
            <w:pPr>
              <w:jc w:val="left"/>
              <w:rPr>
                <w:rFonts w:ascii="Arial" w:hAnsi="Arial" w:cs="Arial"/>
                <w:sz w:val="22"/>
                <w:szCs w:val="22"/>
              </w:rPr>
            </w:pPr>
          </w:p>
          <w:p w14:paraId="4DC34E3C" w14:textId="77777777" w:rsidR="00D90FEC" w:rsidRPr="00077D55" w:rsidRDefault="00D90FEC">
            <w:pPr>
              <w:jc w:val="left"/>
              <w:rPr>
                <w:rFonts w:ascii="Arial" w:hAnsi="Arial" w:cs="Arial"/>
                <w:sz w:val="22"/>
                <w:szCs w:val="22"/>
              </w:rPr>
            </w:pPr>
          </w:p>
          <w:p w14:paraId="589D29AA" w14:textId="77777777" w:rsidR="00D90FEC" w:rsidRPr="00077D55" w:rsidRDefault="00D90FEC">
            <w:pPr>
              <w:jc w:val="left"/>
              <w:rPr>
                <w:rFonts w:ascii="Arial" w:hAnsi="Arial" w:cs="Arial"/>
                <w:sz w:val="22"/>
                <w:szCs w:val="22"/>
              </w:rPr>
            </w:pPr>
          </w:p>
          <w:p w14:paraId="20543EBE" w14:textId="77777777" w:rsidR="00D90FEC" w:rsidRPr="00077D55" w:rsidRDefault="00D90FEC">
            <w:pPr>
              <w:jc w:val="left"/>
              <w:rPr>
                <w:rFonts w:ascii="Arial" w:hAnsi="Arial" w:cs="Arial"/>
                <w:sz w:val="22"/>
                <w:szCs w:val="22"/>
              </w:rPr>
            </w:pPr>
          </w:p>
          <w:p w14:paraId="5AF7CCA6" w14:textId="77777777" w:rsidR="00D90FEC" w:rsidRPr="00077D55" w:rsidRDefault="00D90FEC">
            <w:pPr>
              <w:jc w:val="left"/>
              <w:rPr>
                <w:rFonts w:ascii="Arial" w:hAnsi="Arial" w:cs="Arial"/>
                <w:sz w:val="22"/>
                <w:szCs w:val="22"/>
              </w:rPr>
            </w:pPr>
          </w:p>
          <w:p w14:paraId="6F72DD09" w14:textId="77777777" w:rsidR="00D90FEC" w:rsidRPr="00077D55" w:rsidRDefault="00D90FEC">
            <w:pPr>
              <w:jc w:val="left"/>
              <w:rPr>
                <w:rFonts w:ascii="Arial" w:hAnsi="Arial" w:cs="Arial"/>
                <w:sz w:val="22"/>
                <w:szCs w:val="22"/>
              </w:rPr>
            </w:pPr>
          </w:p>
          <w:p w14:paraId="24968F38" w14:textId="77777777" w:rsidR="00D90FEC" w:rsidRPr="00077D55" w:rsidRDefault="00D90FEC">
            <w:pPr>
              <w:jc w:val="left"/>
              <w:rPr>
                <w:rFonts w:ascii="Arial" w:hAnsi="Arial" w:cs="Arial"/>
                <w:sz w:val="22"/>
                <w:szCs w:val="22"/>
              </w:rPr>
            </w:pPr>
          </w:p>
          <w:p w14:paraId="3F010F04" w14:textId="77777777" w:rsidR="00D90FEC" w:rsidRPr="00077D55" w:rsidRDefault="00D90FEC">
            <w:pPr>
              <w:jc w:val="left"/>
              <w:rPr>
                <w:rFonts w:ascii="Arial" w:hAnsi="Arial" w:cs="Arial"/>
                <w:sz w:val="22"/>
                <w:szCs w:val="22"/>
              </w:rPr>
            </w:pPr>
          </w:p>
          <w:p w14:paraId="26A9E4B8" w14:textId="77777777" w:rsidR="00D90FEC" w:rsidRPr="00077D55" w:rsidRDefault="00D90FEC">
            <w:pPr>
              <w:jc w:val="left"/>
              <w:rPr>
                <w:rFonts w:ascii="Arial" w:hAnsi="Arial" w:cs="Arial"/>
                <w:sz w:val="22"/>
                <w:szCs w:val="22"/>
              </w:rPr>
            </w:pPr>
          </w:p>
        </w:tc>
      </w:tr>
      <w:tr w:rsidR="00431905" w:rsidRPr="00077D55" w14:paraId="785FD42D" w14:textId="77777777">
        <w:trPr>
          <w:trHeight w:val="280"/>
        </w:trPr>
        <w:tc>
          <w:tcPr>
            <w:tcW w:w="2907" w:type="dxa"/>
            <w:shd w:val="clear" w:color="auto" w:fill="BFBFBF" w:themeFill="background1" w:themeFillShade="BF"/>
          </w:tcPr>
          <w:p w14:paraId="5D6E0D0E" w14:textId="77777777" w:rsidR="00D90FEC" w:rsidRPr="00077D55" w:rsidRDefault="00D90FEC">
            <w:pPr>
              <w:jc w:val="left"/>
              <w:rPr>
                <w:rFonts w:ascii="Arial" w:hAnsi="Arial" w:cs="Arial"/>
                <w:sz w:val="22"/>
                <w:szCs w:val="22"/>
              </w:rPr>
            </w:pPr>
            <w:r w:rsidRPr="00077D55">
              <w:rPr>
                <w:rFonts w:ascii="Arial" w:hAnsi="Arial" w:cs="Arial"/>
                <w:sz w:val="22"/>
                <w:szCs w:val="22"/>
              </w:rPr>
              <w:t>Architect/Designer:</w:t>
            </w:r>
          </w:p>
        </w:tc>
        <w:tc>
          <w:tcPr>
            <w:tcW w:w="7933" w:type="dxa"/>
          </w:tcPr>
          <w:p w14:paraId="61F7BECE" w14:textId="77777777" w:rsidR="00D90FEC" w:rsidRPr="00077D55" w:rsidRDefault="00D90FEC">
            <w:pPr>
              <w:jc w:val="left"/>
              <w:rPr>
                <w:rFonts w:ascii="Arial" w:hAnsi="Arial" w:cs="Arial"/>
                <w:sz w:val="22"/>
                <w:szCs w:val="22"/>
              </w:rPr>
            </w:pPr>
          </w:p>
        </w:tc>
      </w:tr>
      <w:tr w:rsidR="00431905" w:rsidRPr="00077D55" w14:paraId="742AE70A" w14:textId="77777777">
        <w:trPr>
          <w:trHeight w:val="270"/>
        </w:trPr>
        <w:tc>
          <w:tcPr>
            <w:tcW w:w="2907" w:type="dxa"/>
            <w:shd w:val="clear" w:color="auto" w:fill="BFBFBF" w:themeFill="background1" w:themeFillShade="BF"/>
          </w:tcPr>
          <w:p w14:paraId="0F5BBF68" w14:textId="77777777" w:rsidR="00D90FEC" w:rsidRPr="00077D55" w:rsidRDefault="00D90FEC">
            <w:pPr>
              <w:jc w:val="left"/>
              <w:rPr>
                <w:rFonts w:ascii="Arial" w:hAnsi="Arial" w:cs="Arial"/>
                <w:sz w:val="22"/>
                <w:szCs w:val="22"/>
              </w:rPr>
            </w:pPr>
            <w:r w:rsidRPr="00077D55">
              <w:rPr>
                <w:rFonts w:ascii="Arial" w:hAnsi="Arial" w:cs="Arial"/>
                <w:sz w:val="22"/>
                <w:szCs w:val="22"/>
              </w:rPr>
              <w:t>Contract Start Date:</w:t>
            </w:r>
          </w:p>
        </w:tc>
        <w:tc>
          <w:tcPr>
            <w:tcW w:w="7933" w:type="dxa"/>
          </w:tcPr>
          <w:p w14:paraId="4DCAB267" w14:textId="77777777" w:rsidR="00D90FEC" w:rsidRPr="00077D55" w:rsidRDefault="00D90FEC">
            <w:pPr>
              <w:jc w:val="left"/>
              <w:rPr>
                <w:rFonts w:ascii="Arial" w:hAnsi="Arial" w:cs="Arial"/>
                <w:sz w:val="22"/>
                <w:szCs w:val="22"/>
              </w:rPr>
            </w:pPr>
          </w:p>
        </w:tc>
      </w:tr>
      <w:tr w:rsidR="00431905" w:rsidRPr="00077D55" w14:paraId="26E15AB6" w14:textId="77777777">
        <w:trPr>
          <w:trHeight w:val="270"/>
        </w:trPr>
        <w:tc>
          <w:tcPr>
            <w:tcW w:w="2907" w:type="dxa"/>
            <w:shd w:val="clear" w:color="auto" w:fill="BFBFBF" w:themeFill="background1" w:themeFillShade="BF"/>
          </w:tcPr>
          <w:p w14:paraId="2CEE71BB" w14:textId="77777777" w:rsidR="00D90FEC" w:rsidRPr="00077D55" w:rsidRDefault="00D90FEC">
            <w:pPr>
              <w:jc w:val="left"/>
              <w:rPr>
                <w:rFonts w:ascii="Arial" w:hAnsi="Arial" w:cs="Arial"/>
                <w:sz w:val="22"/>
                <w:szCs w:val="22"/>
              </w:rPr>
            </w:pPr>
            <w:r w:rsidRPr="00077D55">
              <w:rPr>
                <w:rFonts w:ascii="Arial" w:hAnsi="Arial" w:cs="Arial"/>
                <w:sz w:val="22"/>
                <w:szCs w:val="22"/>
              </w:rPr>
              <w:t>Contract Completion Date:</w:t>
            </w:r>
          </w:p>
        </w:tc>
        <w:tc>
          <w:tcPr>
            <w:tcW w:w="7933" w:type="dxa"/>
          </w:tcPr>
          <w:p w14:paraId="528DD997" w14:textId="77777777" w:rsidR="00D90FEC" w:rsidRPr="00077D55" w:rsidRDefault="00D90FEC">
            <w:pPr>
              <w:jc w:val="left"/>
              <w:rPr>
                <w:rFonts w:ascii="Arial" w:hAnsi="Arial" w:cs="Arial"/>
                <w:sz w:val="22"/>
                <w:szCs w:val="22"/>
              </w:rPr>
            </w:pPr>
          </w:p>
        </w:tc>
      </w:tr>
      <w:tr w:rsidR="00431905" w:rsidRPr="00077D55" w14:paraId="0B5EE7E3" w14:textId="77777777">
        <w:trPr>
          <w:trHeight w:val="260"/>
        </w:trPr>
        <w:tc>
          <w:tcPr>
            <w:tcW w:w="2907" w:type="dxa"/>
            <w:shd w:val="clear" w:color="auto" w:fill="BFBFBF" w:themeFill="background1" w:themeFillShade="BF"/>
          </w:tcPr>
          <w:p w14:paraId="2E61BE54" w14:textId="77777777" w:rsidR="00D90FEC" w:rsidRPr="00077D55" w:rsidRDefault="00D90FEC">
            <w:pPr>
              <w:jc w:val="left"/>
              <w:rPr>
                <w:rFonts w:ascii="Arial" w:hAnsi="Arial" w:cs="Arial"/>
                <w:sz w:val="22"/>
                <w:szCs w:val="22"/>
              </w:rPr>
            </w:pPr>
            <w:r w:rsidRPr="00077D55">
              <w:rPr>
                <w:rFonts w:ascii="Arial" w:hAnsi="Arial" w:cs="Arial"/>
                <w:sz w:val="22"/>
                <w:szCs w:val="22"/>
              </w:rPr>
              <w:t>CONTRACT BID VALUE:</w:t>
            </w:r>
          </w:p>
        </w:tc>
        <w:tc>
          <w:tcPr>
            <w:tcW w:w="7933" w:type="dxa"/>
          </w:tcPr>
          <w:p w14:paraId="76CF578E" w14:textId="77777777" w:rsidR="00D90FEC" w:rsidRPr="00077D55" w:rsidRDefault="00D90FEC">
            <w:pPr>
              <w:jc w:val="left"/>
              <w:rPr>
                <w:rFonts w:ascii="Arial" w:hAnsi="Arial" w:cs="Arial"/>
                <w:sz w:val="22"/>
                <w:szCs w:val="22"/>
              </w:rPr>
            </w:pPr>
            <w:r w:rsidRPr="00077D55">
              <w:rPr>
                <w:rFonts w:ascii="Arial" w:hAnsi="Arial" w:cs="Arial"/>
                <w:sz w:val="22"/>
                <w:szCs w:val="22"/>
              </w:rPr>
              <w:t>$</w:t>
            </w:r>
          </w:p>
        </w:tc>
      </w:tr>
      <w:tr w:rsidR="00431905" w:rsidRPr="00077D55" w14:paraId="633F3139" w14:textId="77777777">
        <w:trPr>
          <w:trHeight w:val="550"/>
        </w:trPr>
        <w:tc>
          <w:tcPr>
            <w:tcW w:w="2907" w:type="dxa"/>
            <w:shd w:val="clear" w:color="auto" w:fill="BFBFBF" w:themeFill="background1" w:themeFillShade="BF"/>
          </w:tcPr>
          <w:p w14:paraId="52F2A856" w14:textId="77777777" w:rsidR="00D90FEC" w:rsidRPr="00077D55" w:rsidRDefault="00D90FEC">
            <w:pPr>
              <w:jc w:val="left"/>
              <w:rPr>
                <w:rFonts w:ascii="Arial" w:hAnsi="Arial" w:cs="Arial"/>
                <w:sz w:val="22"/>
                <w:szCs w:val="22"/>
              </w:rPr>
            </w:pPr>
            <w:r w:rsidRPr="00077D55">
              <w:rPr>
                <w:rFonts w:ascii="Arial" w:hAnsi="Arial" w:cs="Arial"/>
                <w:sz w:val="22"/>
                <w:szCs w:val="22"/>
              </w:rPr>
              <w:t>CONTRACT FINAL VALUE:</w:t>
            </w:r>
          </w:p>
        </w:tc>
        <w:tc>
          <w:tcPr>
            <w:tcW w:w="7933" w:type="dxa"/>
          </w:tcPr>
          <w:p w14:paraId="4230BFE9" w14:textId="77777777" w:rsidR="00D90FEC" w:rsidRPr="00077D55" w:rsidRDefault="00D90FEC">
            <w:pPr>
              <w:jc w:val="left"/>
              <w:rPr>
                <w:rFonts w:ascii="Arial" w:hAnsi="Arial" w:cs="Arial"/>
                <w:sz w:val="22"/>
                <w:szCs w:val="22"/>
              </w:rPr>
            </w:pPr>
            <w:r w:rsidRPr="00077D55">
              <w:rPr>
                <w:rFonts w:ascii="Arial" w:hAnsi="Arial" w:cs="Arial"/>
                <w:sz w:val="22"/>
                <w:szCs w:val="22"/>
              </w:rPr>
              <w:t>$</w:t>
            </w:r>
          </w:p>
        </w:tc>
      </w:tr>
      <w:tr w:rsidR="00431905" w:rsidRPr="00077D55" w14:paraId="25369B62" w14:textId="77777777">
        <w:trPr>
          <w:trHeight w:val="270"/>
        </w:trPr>
        <w:tc>
          <w:tcPr>
            <w:tcW w:w="2907" w:type="dxa"/>
            <w:shd w:val="clear" w:color="auto" w:fill="BFBFBF" w:themeFill="background1" w:themeFillShade="BF"/>
          </w:tcPr>
          <w:p w14:paraId="0A5040E9" w14:textId="77777777" w:rsidR="00D90FEC" w:rsidRPr="00077D55" w:rsidRDefault="00D90FEC">
            <w:pPr>
              <w:jc w:val="left"/>
              <w:rPr>
                <w:rFonts w:ascii="Arial" w:hAnsi="Arial" w:cs="Arial"/>
                <w:sz w:val="22"/>
                <w:szCs w:val="22"/>
              </w:rPr>
            </w:pPr>
            <w:r w:rsidRPr="00077D55">
              <w:rPr>
                <w:rFonts w:ascii="Arial" w:hAnsi="Arial" w:cs="Arial"/>
                <w:sz w:val="22"/>
                <w:szCs w:val="22"/>
              </w:rPr>
              <w:t>Client Contact Name:</w:t>
            </w:r>
          </w:p>
        </w:tc>
        <w:tc>
          <w:tcPr>
            <w:tcW w:w="7933" w:type="dxa"/>
          </w:tcPr>
          <w:p w14:paraId="43D6DF05" w14:textId="77777777" w:rsidR="00D90FEC" w:rsidRPr="00077D55" w:rsidRDefault="00D90FEC">
            <w:pPr>
              <w:jc w:val="left"/>
              <w:rPr>
                <w:rFonts w:ascii="Arial" w:hAnsi="Arial" w:cs="Arial"/>
                <w:sz w:val="22"/>
                <w:szCs w:val="22"/>
              </w:rPr>
            </w:pPr>
          </w:p>
        </w:tc>
      </w:tr>
      <w:tr w:rsidR="00431905" w:rsidRPr="00077D55" w14:paraId="3F5BEB21" w14:textId="77777777">
        <w:trPr>
          <w:trHeight w:val="820"/>
        </w:trPr>
        <w:tc>
          <w:tcPr>
            <w:tcW w:w="2907" w:type="dxa"/>
            <w:shd w:val="clear" w:color="auto" w:fill="BFBFBF" w:themeFill="background1" w:themeFillShade="BF"/>
          </w:tcPr>
          <w:p w14:paraId="3AF3CCE7" w14:textId="77777777" w:rsidR="00D90FEC" w:rsidRPr="00077D55" w:rsidRDefault="00D90FEC">
            <w:pPr>
              <w:jc w:val="left"/>
              <w:rPr>
                <w:rFonts w:ascii="Arial" w:hAnsi="Arial" w:cs="Arial"/>
                <w:sz w:val="22"/>
                <w:szCs w:val="22"/>
              </w:rPr>
            </w:pPr>
            <w:r w:rsidRPr="00077D55">
              <w:rPr>
                <w:rFonts w:ascii="Arial" w:hAnsi="Arial" w:cs="Arial"/>
                <w:sz w:val="22"/>
                <w:szCs w:val="22"/>
              </w:rPr>
              <w:t>Client Contact Information</w:t>
            </w:r>
          </w:p>
        </w:tc>
        <w:tc>
          <w:tcPr>
            <w:tcW w:w="7933" w:type="dxa"/>
          </w:tcPr>
          <w:p w14:paraId="36088CA4" w14:textId="77777777" w:rsidR="00D90FEC" w:rsidRPr="00077D55" w:rsidRDefault="00D90FEC">
            <w:pPr>
              <w:jc w:val="left"/>
              <w:rPr>
                <w:rFonts w:ascii="Arial" w:hAnsi="Arial" w:cs="Arial"/>
                <w:sz w:val="22"/>
                <w:szCs w:val="22"/>
              </w:rPr>
            </w:pPr>
            <w:r w:rsidRPr="00077D55">
              <w:rPr>
                <w:rFonts w:ascii="Arial" w:hAnsi="Arial" w:cs="Arial"/>
                <w:sz w:val="22"/>
                <w:szCs w:val="22"/>
              </w:rPr>
              <w:t>Telephone                                                  E-mail</w:t>
            </w:r>
          </w:p>
          <w:p w14:paraId="01083770" w14:textId="77777777" w:rsidR="00D90FEC" w:rsidRPr="00077D55" w:rsidRDefault="00D90FEC">
            <w:pPr>
              <w:jc w:val="left"/>
              <w:rPr>
                <w:rFonts w:ascii="Arial" w:hAnsi="Arial" w:cs="Arial"/>
                <w:sz w:val="22"/>
                <w:szCs w:val="22"/>
              </w:rPr>
            </w:pPr>
          </w:p>
          <w:p w14:paraId="33437E95" w14:textId="77777777" w:rsidR="00D90FEC" w:rsidRPr="00077D55" w:rsidRDefault="00D90FEC">
            <w:pPr>
              <w:jc w:val="left"/>
              <w:rPr>
                <w:rFonts w:ascii="Arial" w:hAnsi="Arial" w:cs="Arial"/>
                <w:sz w:val="22"/>
                <w:szCs w:val="22"/>
              </w:rPr>
            </w:pPr>
          </w:p>
        </w:tc>
      </w:tr>
    </w:tbl>
    <w:p w14:paraId="44581D87" w14:textId="77777777" w:rsidR="00D90FEC" w:rsidRPr="00DE0370" w:rsidRDefault="00D90FEC" w:rsidP="00D90FEC">
      <w:pPr>
        <w:spacing w:after="160" w:line="259" w:lineRule="auto"/>
        <w:jc w:val="left"/>
        <w:rPr>
          <w:rFonts w:ascii="Arial" w:hAnsi="Arial" w:cs="Arial"/>
        </w:rPr>
      </w:pPr>
      <w:r w:rsidRPr="00DE0370">
        <w:rPr>
          <w:rFonts w:ascii="Arial" w:hAnsi="Arial" w:cs="Arial"/>
        </w:rPr>
        <w:br w:type="page"/>
      </w:r>
    </w:p>
    <w:p w14:paraId="03719F9C" w14:textId="77777777" w:rsidR="00D90FEC" w:rsidRPr="00DE0370" w:rsidRDefault="00D90FEC" w:rsidP="00D90FEC">
      <w:pPr>
        <w:pStyle w:val="BodyText"/>
        <w:jc w:val="center"/>
        <w:rPr>
          <w:rFonts w:ascii="Arial" w:hAnsi="Arial" w:cs="Arial"/>
          <w:b/>
        </w:rPr>
      </w:pPr>
      <w:r w:rsidRPr="00DE0370">
        <w:rPr>
          <w:rFonts w:ascii="Arial" w:hAnsi="Arial" w:cs="Arial"/>
          <w:b/>
        </w:rPr>
        <w:lastRenderedPageBreak/>
        <w:t>Project Form (2 of 3)</w:t>
      </w:r>
    </w:p>
    <w:tbl>
      <w:tblPr>
        <w:tblW w:w="10840" w:type="dxa"/>
        <w:tblInd w:w="-7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2907"/>
        <w:gridCol w:w="7933"/>
      </w:tblGrid>
      <w:tr w:rsidR="00431905" w:rsidRPr="008C47B0" w14:paraId="2FDF15AE" w14:textId="77777777">
        <w:trPr>
          <w:trHeight w:val="270"/>
          <w:tblHeader/>
        </w:trPr>
        <w:tc>
          <w:tcPr>
            <w:tcW w:w="10840" w:type="dxa"/>
            <w:gridSpan w:val="2"/>
            <w:shd w:val="clear" w:color="auto" w:fill="BFBFBF"/>
          </w:tcPr>
          <w:p w14:paraId="098AE0CF" w14:textId="77777777" w:rsidR="00D90FEC" w:rsidRPr="00DE0370" w:rsidRDefault="00D90FEC">
            <w:pPr>
              <w:jc w:val="center"/>
              <w:rPr>
                <w:rFonts w:ascii="Arial" w:hAnsi="Arial" w:cs="Arial"/>
                <w:b/>
                <w:bCs/>
                <w:noProof/>
              </w:rPr>
            </w:pPr>
            <w:r w:rsidRPr="00DE0370">
              <w:rPr>
                <w:rFonts w:ascii="Arial" w:hAnsi="Arial" w:cs="Arial"/>
                <w:b/>
                <w:bCs/>
                <w:noProof/>
              </w:rPr>
              <w:t>PROJECT SAMPLE</w:t>
            </w:r>
          </w:p>
        </w:tc>
      </w:tr>
      <w:tr w:rsidR="00431905" w:rsidRPr="008C47B0" w14:paraId="7F7A56DD" w14:textId="77777777">
        <w:trPr>
          <w:trHeight w:val="390"/>
        </w:trPr>
        <w:tc>
          <w:tcPr>
            <w:tcW w:w="2907" w:type="dxa"/>
            <w:shd w:val="clear" w:color="auto" w:fill="BFBFBF" w:themeFill="background1" w:themeFillShade="BF"/>
          </w:tcPr>
          <w:p w14:paraId="1C4F7BB2" w14:textId="77777777" w:rsidR="00D90FEC" w:rsidRPr="00DE0370" w:rsidRDefault="00D90FEC">
            <w:pPr>
              <w:spacing w:after="120"/>
              <w:rPr>
                <w:rFonts w:ascii="Arial" w:hAnsi="Arial" w:cs="Arial"/>
                <w:szCs w:val="22"/>
              </w:rPr>
            </w:pPr>
            <w:r w:rsidRPr="00DE0370">
              <w:rPr>
                <w:rFonts w:ascii="Arial" w:hAnsi="Arial" w:cs="Arial"/>
                <w:szCs w:val="22"/>
              </w:rPr>
              <w:t>Proponent Name:</w:t>
            </w:r>
          </w:p>
        </w:tc>
        <w:tc>
          <w:tcPr>
            <w:tcW w:w="7933" w:type="dxa"/>
          </w:tcPr>
          <w:p w14:paraId="30491A15" w14:textId="77777777" w:rsidR="00D90FEC" w:rsidRPr="00DE0370" w:rsidRDefault="00D90FEC">
            <w:pPr>
              <w:jc w:val="left"/>
              <w:rPr>
                <w:rFonts w:ascii="Arial" w:hAnsi="Arial" w:cs="Arial"/>
                <w:szCs w:val="22"/>
              </w:rPr>
            </w:pPr>
          </w:p>
        </w:tc>
      </w:tr>
      <w:tr w:rsidR="00431905" w:rsidRPr="008C47B0" w14:paraId="16C38DD1" w14:textId="77777777">
        <w:trPr>
          <w:trHeight w:val="1100"/>
        </w:trPr>
        <w:tc>
          <w:tcPr>
            <w:tcW w:w="2907" w:type="dxa"/>
            <w:shd w:val="clear" w:color="auto" w:fill="BFBFBF" w:themeFill="background1" w:themeFillShade="BF"/>
          </w:tcPr>
          <w:p w14:paraId="1363682E" w14:textId="77777777" w:rsidR="00D90FEC" w:rsidRPr="00DE0370" w:rsidRDefault="00D90FEC">
            <w:pPr>
              <w:rPr>
                <w:rFonts w:ascii="Arial" w:hAnsi="Arial" w:cs="Arial"/>
                <w:szCs w:val="22"/>
              </w:rPr>
            </w:pPr>
            <w:r w:rsidRPr="00DE0370">
              <w:rPr>
                <w:rFonts w:ascii="Arial" w:hAnsi="Arial" w:cs="Arial"/>
                <w:szCs w:val="22"/>
              </w:rPr>
              <w:t>Client Name and address:</w:t>
            </w:r>
          </w:p>
          <w:p w14:paraId="67A064FB" w14:textId="77777777" w:rsidR="00D90FEC" w:rsidRPr="00DE0370" w:rsidRDefault="00D90FEC">
            <w:pPr>
              <w:rPr>
                <w:rFonts w:ascii="Arial" w:hAnsi="Arial" w:cs="Arial"/>
                <w:szCs w:val="22"/>
              </w:rPr>
            </w:pPr>
          </w:p>
          <w:p w14:paraId="0F4EDAD6" w14:textId="77777777" w:rsidR="00D90FEC" w:rsidRPr="00DE0370" w:rsidRDefault="00D90FEC">
            <w:pPr>
              <w:rPr>
                <w:rFonts w:ascii="Arial" w:hAnsi="Arial" w:cs="Arial"/>
                <w:szCs w:val="22"/>
              </w:rPr>
            </w:pPr>
          </w:p>
        </w:tc>
        <w:tc>
          <w:tcPr>
            <w:tcW w:w="7933" w:type="dxa"/>
          </w:tcPr>
          <w:p w14:paraId="5F2DFB90" w14:textId="77777777" w:rsidR="00D90FEC" w:rsidRPr="00DE0370" w:rsidRDefault="00D90FEC">
            <w:pPr>
              <w:jc w:val="left"/>
              <w:rPr>
                <w:rFonts w:ascii="Arial" w:hAnsi="Arial" w:cs="Arial"/>
                <w:szCs w:val="22"/>
              </w:rPr>
            </w:pPr>
          </w:p>
          <w:p w14:paraId="0218A985" w14:textId="77777777" w:rsidR="00D90FEC" w:rsidRPr="00DE0370" w:rsidRDefault="00D90FEC">
            <w:pPr>
              <w:jc w:val="left"/>
              <w:rPr>
                <w:rFonts w:ascii="Arial" w:hAnsi="Arial" w:cs="Arial"/>
                <w:szCs w:val="22"/>
              </w:rPr>
            </w:pPr>
          </w:p>
          <w:p w14:paraId="072BFD81" w14:textId="77777777" w:rsidR="00D90FEC" w:rsidRPr="00DE0370" w:rsidRDefault="00D90FEC">
            <w:pPr>
              <w:jc w:val="left"/>
              <w:rPr>
                <w:rFonts w:ascii="Arial" w:hAnsi="Arial" w:cs="Arial"/>
                <w:szCs w:val="22"/>
              </w:rPr>
            </w:pPr>
          </w:p>
          <w:p w14:paraId="3DA8FB75" w14:textId="77777777" w:rsidR="00D90FEC" w:rsidRPr="00DE0370" w:rsidRDefault="00D90FEC">
            <w:pPr>
              <w:jc w:val="left"/>
              <w:rPr>
                <w:rFonts w:ascii="Arial" w:hAnsi="Arial" w:cs="Arial"/>
                <w:szCs w:val="22"/>
              </w:rPr>
            </w:pPr>
          </w:p>
        </w:tc>
      </w:tr>
      <w:tr w:rsidR="00431905" w:rsidRPr="008C47B0" w14:paraId="684D270D" w14:textId="77777777">
        <w:trPr>
          <w:trHeight w:val="667"/>
        </w:trPr>
        <w:tc>
          <w:tcPr>
            <w:tcW w:w="2907" w:type="dxa"/>
            <w:shd w:val="clear" w:color="auto" w:fill="BFBFBF" w:themeFill="background1" w:themeFillShade="BF"/>
          </w:tcPr>
          <w:p w14:paraId="672438B4" w14:textId="77777777" w:rsidR="00D90FEC" w:rsidRPr="00DE0370" w:rsidRDefault="00D90FEC">
            <w:pPr>
              <w:rPr>
                <w:rFonts w:ascii="Arial" w:hAnsi="Arial" w:cs="Arial"/>
                <w:szCs w:val="22"/>
              </w:rPr>
            </w:pPr>
            <w:r w:rsidRPr="00DE0370">
              <w:rPr>
                <w:rFonts w:ascii="Arial" w:hAnsi="Arial" w:cs="Arial"/>
                <w:szCs w:val="22"/>
              </w:rPr>
              <w:t>Project Name:</w:t>
            </w:r>
          </w:p>
        </w:tc>
        <w:tc>
          <w:tcPr>
            <w:tcW w:w="7933" w:type="dxa"/>
          </w:tcPr>
          <w:p w14:paraId="73A050EA" w14:textId="77777777" w:rsidR="00D90FEC" w:rsidRPr="00DE0370" w:rsidRDefault="00D90FEC">
            <w:pPr>
              <w:jc w:val="left"/>
              <w:rPr>
                <w:rFonts w:ascii="Arial" w:hAnsi="Arial" w:cs="Arial"/>
                <w:szCs w:val="22"/>
              </w:rPr>
            </w:pPr>
          </w:p>
        </w:tc>
      </w:tr>
      <w:tr w:rsidR="00431905" w:rsidRPr="008C47B0" w14:paraId="0BB3F0D4" w14:textId="77777777">
        <w:trPr>
          <w:trHeight w:val="430"/>
        </w:trPr>
        <w:tc>
          <w:tcPr>
            <w:tcW w:w="2907" w:type="dxa"/>
            <w:shd w:val="clear" w:color="auto" w:fill="BFBFBF" w:themeFill="background1" w:themeFillShade="BF"/>
          </w:tcPr>
          <w:p w14:paraId="72E01C46" w14:textId="77777777" w:rsidR="00D90FEC" w:rsidRPr="00DE0370" w:rsidRDefault="00D90FEC">
            <w:pPr>
              <w:jc w:val="left"/>
              <w:rPr>
                <w:rFonts w:ascii="Arial" w:hAnsi="Arial" w:cs="Arial"/>
                <w:szCs w:val="22"/>
              </w:rPr>
            </w:pPr>
            <w:r w:rsidRPr="00DE0370">
              <w:rPr>
                <w:rFonts w:ascii="Arial" w:hAnsi="Arial" w:cs="Arial"/>
                <w:szCs w:val="22"/>
              </w:rPr>
              <w:t xml:space="preserve">Project Scope and Summary </w:t>
            </w:r>
          </w:p>
        </w:tc>
        <w:tc>
          <w:tcPr>
            <w:tcW w:w="7933" w:type="dxa"/>
          </w:tcPr>
          <w:p w14:paraId="1AA9A19E" w14:textId="77777777" w:rsidR="00D90FEC" w:rsidRPr="00DE0370" w:rsidRDefault="00D90FEC">
            <w:pPr>
              <w:jc w:val="left"/>
              <w:rPr>
                <w:rFonts w:ascii="Arial" w:hAnsi="Arial" w:cs="Arial"/>
                <w:szCs w:val="22"/>
              </w:rPr>
            </w:pPr>
          </w:p>
          <w:p w14:paraId="78A9EB5C" w14:textId="77777777" w:rsidR="00D90FEC" w:rsidRPr="00DE0370" w:rsidRDefault="00D90FEC">
            <w:pPr>
              <w:jc w:val="left"/>
              <w:rPr>
                <w:rFonts w:ascii="Arial" w:hAnsi="Arial" w:cs="Arial"/>
                <w:szCs w:val="22"/>
              </w:rPr>
            </w:pPr>
          </w:p>
          <w:p w14:paraId="29B714C5" w14:textId="77777777" w:rsidR="00D90FEC" w:rsidRPr="00DE0370" w:rsidRDefault="00D90FEC">
            <w:pPr>
              <w:jc w:val="left"/>
              <w:rPr>
                <w:rFonts w:ascii="Arial" w:hAnsi="Arial" w:cs="Arial"/>
                <w:szCs w:val="22"/>
              </w:rPr>
            </w:pPr>
          </w:p>
          <w:p w14:paraId="6FA49637" w14:textId="77777777" w:rsidR="00D90FEC" w:rsidRPr="00DE0370" w:rsidRDefault="00D90FEC">
            <w:pPr>
              <w:jc w:val="left"/>
              <w:rPr>
                <w:rFonts w:ascii="Arial" w:hAnsi="Arial" w:cs="Arial"/>
                <w:szCs w:val="22"/>
              </w:rPr>
            </w:pPr>
          </w:p>
          <w:p w14:paraId="1823B538" w14:textId="77777777" w:rsidR="00D90FEC" w:rsidRPr="00DE0370" w:rsidRDefault="00D90FEC">
            <w:pPr>
              <w:jc w:val="left"/>
              <w:rPr>
                <w:rFonts w:ascii="Arial" w:hAnsi="Arial" w:cs="Arial"/>
                <w:szCs w:val="22"/>
              </w:rPr>
            </w:pPr>
          </w:p>
          <w:p w14:paraId="2CEBD4ED" w14:textId="77777777" w:rsidR="00D90FEC" w:rsidRPr="00DE0370" w:rsidRDefault="00D90FEC">
            <w:pPr>
              <w:jc w:val="left"/>
              <w:rPr>
                <w:rFonts w:ascii="Arial" w:hAnsi="Arial" w:cs="Arial"/>
                <w:szCs w:val="22"/>
              </w:rPr>
            </w:pPr>
          </w:p>
          <w:p w14:paraId="6E5448AF" w14:textId="77777777" w:rsidR="00D90FEC" w:rsidRPr="00DE0370" w:rsidRDefault="00D90FEC">
            <w:pPr>
              <w:jc w:val="left"/>
              <w:rPr>
                <w:rFonts w:ascii="Arial" w:hAnsi="Arial" w:cs="Arial"/>
                <w:szCs w:val="22"/>
              </w:rPr>
            </w:pPr>
          </w:p>
          <w:p w14:paraId="32755171" w14:textId="77777777" w:rsidR="00D90FEC" w:rsidRPr="00DE0370" w:rsidRDefault="00D90FEC">
            <w:pPr>
              <w:jc w:val="left"/>
              <w:rPr>
                <w:rFonts w:ascii="Arial" w:hAnsi="Arial" w:cs="Arial"/>
                <w:szCs w:val="22"/>
              </w:rPr>
            </w:pPr>
          </w:p>
          <w:p w14:paraId="59C23D3B" w14:textId="77777777" w:rsidR="00D90FEC" w:rsidRPr="00DE0370" w:rsidRDefault="00D90FEC">
            <w:pPr>
              <w:jc w:val="left"/>
              <w:rPr>
                <w:rFonts w:ascii="Arial" w:hAnsi="Arial" w:cs="Arial"/>
                <w:szCs w:val="22"/>
              </w:rPr>
            </w:pPr>
          </w:p>
        </w:tc>
      </w:tr>
      <w:tr w:rsidR="00431905" w:rsidRPr="008C47B0" w14:paraId="23A37C01" w14:textId="77777777">
        <w:trPr>
          <w:trHeight w:val="430"/>
        </w:trPr>
        <w:tc>
          <w:tcPr>
            <w:tcW w:w="2907" w:type="dxa"/>
            <w:shd w:val="clear" w:color="auto" w:fill="BFBFBF" w:themeFill="background1" w:themeFillShade="BF"/>
          </w:tcPr>
          <w:p w14:paraId="112ABA2D" w14:textId="77777777" w:rsidR="00D90FEC" w:rsidRPr="00DE0370" w:rsidRDefault="00D90FEC">
            <w:pPr>
              <w:jc w:val="left"/>
              <w:rPr>
                <w:rFonts w:ascii="Arial" w:hAnsi="Arial" w:cs="Arial"/>
                <w:szCs w:val="22"/>
              </w:rPr>
            </w:pPr>
            <w:r w:rsidRPr="00DE0370">
              <w:rPr>
                <w:rFonts w:ascii="Arial" w:hAnsi="Arial" w:cs="Arial"/>
                <w:szCs w:val="22"/>
              </w:rPr>
              <w:t>Proponent Project Manager:</w:t>
            </w:r>
          </w:p>
        </w:tc>
        <w:tc>
          <w:tcPr>
            <w:tcW w:w="7933" w:type="dxa"/>
          </w:tcPr>
          <w:p w14:paraId="2F351CED" w14:textId="77777777" w:rsidR="00D90FEC" w:rsidRPr="00DE0370" w:rsidRDefault="00D90FEC">
            <w:pPr>
              <w:jc w:val="left"/>
              <w:rPr>
                <w:rFonts w:ascii="Arial" w:hAnsi="Arial" w:cs="Arial"/>
                <w:szCs w:val="22"/>
              </w:rPr>
            </w:pPr>
          </w:p>
        </w:tc>
      </w:tr>
      <w:tr w:rsidR="00431905" w:rsidRPr="008C47B0" w14:paraId="57802792" w14:textId="77777777">
        <w:trPr>
          <w:trHeight w:val="430"/>
        </w:trPr>
        <w:tc>
          <w:tcPr>
            <w:tcW w:w="2907" w:type="dxa"/>
            <w:shd w:val="clear" w:color="auto" w:fill="BFBFBF" w:themeFill="background1" w:themeFillShade="BF"/>
          </w:tcPr>
          <w:p w14:paraId="51D8E5EA" w14:textId="77777777" w:rsidR="00D90FEC" w:rsidRPr="00DE0370" w:rsidRDefault="00D90FEC">
            <w:pPr>
              <w:jc w:val="left"/>
              <w:rPr>
                <w:rFonts w:ascii="Arial" w:hAnsi="Arial" w:cs="Arial"/>
                <w:szCs w:val="22"/>
              </w:rPr>
            </w:pPr>
            <w:r w:rsidRPr="00DE0370">
              <w:rPr>
                <w:rFonts w:ascii="Arial" w:hAnsi="Arial" w:cs="Arial"/>
                <w:szCs w:val="22"/>
              </w:rPr>
              <w:t>Proponent Site S</w:t>
            </w:r>
            <w:r w:rsidRPr="00DE0370">
              <w:rPr>
                <w:rFonts w:ascii="Arial" w:hAnsi="Arial" w:cs="Arial"/>
                <w:lang w:val="en-US"/>
              </w:rPr>
              <w:t>uperintendent</w:t>
            </w:r>
          </w:p>
        </w:tc>
        <w:tc>
          <w:tcPr>
            <w:tcW w:w="7933" w:type="dxa"/>
          </w:tcPr>
          <w:p w14:paraId="08F91AA7" w14:textId="77777777" w:rsidR="00D90FEC" w:rsidRPr="00DE0370" w:rsidRDefault="00D90FEC">
            <w:pPr>
              <w:jc w:val="left"/>
              <w:rPr>
                <w:rFonts w:ascii="Arial" w:hAnsi="Arial" w:cs="Arial"/>
                <w:szCs w:val="22"/>
              </w:rPr>
            </w:pPr>
          </w:p>
        </w:tc>
      </w:tr>
      <w:tr w:rsidR="00431905" w:rsidRPr="008C47B0" w14:paraId="34E4019D" w14:textId="77777777">
        <w:trPr>
          <w:trHeight w:val="430"/>
        </w:trPr>
        <w:tc>
          <w:tcPr>
            <w:tcW w:w="2907" w:type="dxa"/>
            <w:shd w:val="clear" w:color="auto" w:fill="BFBFBF" w:themeFill="background1" w:themeFillShade="BF"/>
          </w:tcPr>
          <w:p w14:paraId="6A7B0100" w14:textId="77777777" w:rsidR="00D90FEC" w:rsidRPr="00DE0370" w:rsidRDefault="00D90FEC">
            <w:pPr>
              <w:jc w:val="left"/>
              <w:rPr>
                <w:rFonts w:ascii="Arial" w:hAnsi="Arial" w:cs="Arial"/>
                <w:szCs w:val="22"/>
              </w:rPr>
            </w:pPr>
            <w:r w:rsidRPr="00DE0370">
              <w:rPr>
                <w:rFonts w:ascii="Arial" w:hAnsi="Arial" w:cs="Arial"/>
                <w:szCs w:val="22"/>
              </w:rPr>
              <w:t>Briefly describe any challenges encountered and actions taken to correct.</w:t>
            </w:r>
          </w:p>
        </w:tc>
        <w:tc>
          <w:tcPr>
            <w:tcW w:w="7933" w:type="dxa"/>
          </w:tcPr>
          <w:p w14:paraId="0BE24B99" w14:textId="77777777" w:rsidR="00D90FEC" w:rsidRPr="00DE0370" w:rsidRDefault="00D90FEC">
            <w:pPr>
              <w:jc w:val="left"/>
              <w:rPr>
                <w:rFonts w:ascii="Arial" w:hAnsi="Arial" w:cs="Arial"/>
                <w:szCs w:val="22"/>
              </w:rPr>
            </w:pPr>
          </w:p>
          <w:p w14:paraId="037AE3F5" w14:textId="77777777" w:rsidR="00D90FEC" w:rsidRPr="00DE0370" w:rsidRDefault="00D90FEC">
            <w:pPr>
              <w:jc w:val="left"/>
              <w:rPr>
                <w:rFonts w:ascii="Arial" w:hAnsi="Arial" w:cs="Arial"/>
                <w:szCs w:val="22"/>
              </w:rPr>
            </w:pPr>
          </w:p>
          <w:p w14:paraId="1C87EA66" w14:textId="77777777" w:rsidR="00D90FEC" w:rsidRPr="00DE0370" w:rsidRDefault="00D90FEC">
            <w:pPr>
              <w:jc w:val="left"/>
              <w:rPr>
                <w:rFonts w:ascii="Arial" w:hAnsi="Arial" w:cs="Arial"/>
                <w:szCs w:val="22"/>
              </w:rPr>
            </w:pPr>
          </w:p>
          <w:p w14:paraId="25380DF8" w14:textId="77777777" w:rsidR="00D90FEC" w:rsidRPr="00DE0370" w:rsidRDefault="00D90FEC">
            <w:pPr>
              <w:jc w:val="left"/>
              <w:rPr>
                <w:rFonts w:ascii="Arial" w:hAnsi="Arial" w:cs="Arial"/>
                <w:szCs w:val="22"/>
              </w:rPr>
            </w:pPr>
          </w:p>
          <w:p w14:paraId="727C9E6F" w14:textId="77777777" w:rsidR="00D90FEC" w:rsidRPr="00DE0370" w:rsidRDefault="00D90FEC">
            <w:pPr>
              <w:jc w:val="left"/>
              <w:rPr>
                <w:rFonts w:ascii="Arial" w:hAnsi="Arial" w:cs="Arial"/>
                <w:szCs w:val="22"/>
              </w:rPr>
            </w:pPr>
          </w:p>
          <w:p w14:paraId="31D70322" w14:textId="77777777" w:rsidR="00D90FEC" w:rsidRPr="00DE0370" w:rsidRDefault="00D90FEC">
            <w:pPr>
              <w:jc w:val="left"/>
              <w:rPr>
                <w:rFonts w:ascii="Arial" w:hAnsi="Arial" w:cs="Arial"/>
                <w:szCs w:val="22"/>
              </w:rPr>
            </w:pPr>
          </w:p>
          <w:p w14:paraId="209FFE1A" w14:textId="77777777" w:rsidR="00D90FEC" w:rsidRPr="00DE0370" w:rsidRDefault="00D90FEC">
            <w:pPr>
              <w:jc w:val="left"/>
              <w:rPr>
                <w:rFonts w:ascii="Arial" w:hAnsi="Arial" w:cs="Arial"/>
                <w:szCs w:val="22"/>
              </w:rPr>
            </w:pPr>
          </w:p>
        </w:tc>
      </w:tr>
      <w:tr w:rsidR="00431905" w:rsidRPr="008C47B0" w14:paraId="28520418" w14:textId="77777777">
        <w:trPr>
          <w:trHeight w:val="280"/>
        </w:trPr>
        <w:tc>
          <w:tcPr>
            <w:tcW w:w="2907" w:type="dxa"/>
            <w:shd w:val="clear" w:color="auto" w:fill="BFBFBF" w:themeFill="background1" w:themeFillShade="BF"/>
          </w:tcPr>
          <w:p w14:paraId="2A1EB988" w14:textId="77777777" w:rsidR="00D90FEC" w:rsidRPr="00DE0370" w:rsidRDefault="00D90FEC">
            <w:pPr>
              <w:jc w:val="left"/>
              <w:rPr>
                <w:rFonts w:ascii="Arial" w:hAnsi="Arial" w:cs="Arial"/>
                <w:szCs w:val="22"/>
              </w:rPr>
            </w:pPr>
            <w:r w:rsidRPr="00DE0370">
              <w:rPr>
                <w:rFonts w:ascii="Arial" w:hAnsi="Arial" w:cs="Arial"/>
                <w:szCs w:val="22"/>
              </w:rPr>
              <w:t>Architect/Designer:</w:t>
            </w:r>
          </w:p>
        </w:tc>
        <w:tc>
          <w:tcPr>
            <w:tcW w:w="7933" w:type="dxa"/>
          </w:tcPr>
          <w:p w14:paraId="77C0538B" w14:textId="77777777" w:rsidR="00D90FEC" w:rsidRPr="00DE0370" w:rsidRDefault="00D90FEC">
            <w:pPr>
              <w:jc w:val="left"/>
              <w:rPr>
                <w:rFonts w:ascii="Arial" w:hAnsi="Arial" w:cs="Arial"/>
                <w:szCs w:val="22"/>
              </w:rPr>
            </w:pPr>
          </w:p>
        </w:tc>
      </w:tr>
      <w:tr w:rsidR="00431905" w:rsidRPr="008C47B0" w14:paraId="649D7ED8" w14:textId="77777777">
        <w:trPr>
          <w:trHeight w:val="270"/>
        </w:trPr>
        <w:tc>
          <w:tcPr>
            <w:tcW w:w="2907" w:type="dxa"/>
            <w:shd w:val="clear" w:color="auto" w:fill="BFBFBF" w:themeFill="background1" w:themeFillShade="BF"/>
          </w:tcPr>
          <w:p w14:paraId="6D73C54A" w14:textId="77777777" w:rsidR="00D90FEC" w:rsidRPr="00DE0370" w:rsidRDefault="00D90FEC">
            <w:pPr>
              <w:jc w:val="left"/>
              <w:rPr>
                <w:rFonts w:ascii="Arial" w:hAnsi="Arial" w:cs="Arial"/>
                <w:szCs w:val="22"/>
              </w:rPr>
            </w:pPr>
            <w:r w:rsidRPr="00DE0370">
              <w:rPr>
                <w:rFonts w:ascii="Arial" w:hAnsi="Arial" w:cs="Arial"/>
                <w:szCs w:val="22"/>
              </w:rPr>
              <w:t>Contract Start Date:</w:t>
            </w:r>
          </w:p>
        </w:tc>
        <w:tc>
          <w:tcPr>
            <w:tcW w:w="7933" w:type="dxa"/>
          </w:tcPr>
          <w:p w14:paraId="0D64870C" w14:textId="77777777" w:rsidR="00D90FEC" w:rsidRPr="00DE0370" w:rsidRDefault="00D90FEC">
            <w:pPr>
              <w:jc w:val="left"/>
              <w:rPr>
                <w:rFonts w:ascii="Arial" w:hAnsi="Arial" w:cs="Arial"/>
                <w:szCs w:val="22"/>
              </w:rPr>
            </w:pPr>
          </w:p>
        </w:tc>
      </w:tr>
      <w:tr w:rsidR="00431905" w:rsidRPr="008C47B0" w14:paraId="48680156" w14:textId="77777777">
        <w:trPr>
          <w:trHeight w:val="270"/>
        </w:trPr>
        <w:tc>
          <w:tcPr>
            <w:tcW w:w="2907" w:type="dxa"/>
            <w:shd w:val="clear" w:color="auto" w:fill="BFBFBF" w:themeFill="background1" w:themeFillShade="BF"/>
          </w:tcPr>
          <w:p w14:paraId="09181A1C" w14:textId="77777777" w:rsidR="00D90FEC" w:rsidRPr="00DE0370" w:rsidRDefault="00D90FEC">
            <w:pPr>
              <w:jc w:val="left"/>
              <w:rPr>
                <w:rFonts w:ascii="Arial" w:hAnsi="Arial" w:cs="Arial"/>
                <w:szCs w:val="22"/>
              </w:rPr>
            </w:pPr>
            <w:r w:rsidRPr="00DE0370">
              <w:rPr>
                <w:rFonts w:ascii="Arial" w:hAnsi="Arial" w:cs="Arial"/>
                <w:szCs w:val="22"/>
              </w:rPr>
              <w:t>Contract Completion Date:</w:t>
            </w:r>
          </w:p>
        </w:tc>
        <w:tc>
          <w:tcPr>
            <w:tcW w:w="7933" w:type="dxa"/>
          </w:tcPr>
          <w:p w14:paraId="7CAE5E63" w14:textId="77777777" w:rsidR="00D90FEC" w:rsidRPr="00DE0370" w:rsidRDefault="00D90FEC">
            <w:pPr>
              <w:jc w:val="left"/>
              <w:rPr>
                <w:rFonts w:ascii="Arial" w:hAnsi="Arial" w:cs="Arial"/>
                <w:szCs w:val="22"/>
              </w:rPr>
            </w:pPr>
          </w:p>
        </w:tc>
      </w:tr>
      <w:tr w:rsidR="00431905" w:rsidRPr="008C47B0" w14:paraId="3C395E6E" w14:textId="77777777">
        <w:trPr>
          <w:trHeight w:val="260"/>
        </w:trPr>
        <w:tc>
          <w:tcPr>
            <w:tcW w:w="2907" w:type="dxa"/>
            <w:shd w:val="clear" w:color="auto" w:fill="BFBFBF" w:themeFill="background1" w:themeFillShade="BF"/>
          </w:tcPr>
          <w:p w14:paraId="5908265E" w14:textId="77777777" w:rsidR="00D90FEC" w:rsidRPr="00DE0370" w:rsidRDefault="00D90FEC">
            <w:pPr>
              <w:jc w:val="left"/>
              <w:rPr>
                <w:rFonts w:ascii="Arial" w:hAnsi="Arial" w:cs="Arial"/>
                <w:szCs w:val="22"/>
              </w:rPr>
            </w:pPr>
            <w:r w:rsidRPr="00DE0370">
              <w:rPr>
                <w:rFonts w:ascii="Arial" w:hAnsi="Arial" w:cs="Arial"/>
                <w:szCs w:val="22"/>
              </w:rPr>
              <w:t>CONTRACT BID VALUE:</w:t>
            </w:r>
          </w:p>
        </w:tc>
        <w:tc>
          <w:tcPr>
            <w:tcW w:w="7933" w:type="dxa"/>
          </w:tcPr>
          <w:p w14:paraId="28B4D418" w14:textId="77777777" w:rsidR="00D90FEC" w:rsidRPr="00DE0370" w:rsidRDefault="00D90FEC">
            <w:pPr>
              <w:jc w:val="left"/>
              <w:rPr>
                <w:rFonts w:ascii="Arial" w:hAnsi="Arial" w:cs="Arial"/>
                <w:szCs w:val="22"/>
              </w:rPr>
            </w:pPr>
            <w:r w:rsidRPr="00DE0370">
              <w:rPr>
                <w:rFonts w:ascii="Arial" w:hAnsi="Arial" w:cs="Arial"/>
                <w:szCs w:val="22"/>
              </w:rPr>
              <w:t>$</w:t>
            </w:r>
          </w:p>
        </w:tc>
      </w:tr>
      <w:tr w:rsidR="00431905" w:rsidRPr="008C47B0" w14:paraId="2DCC632E" w14:textId="77777777">
        <w:trPr>
          <w:trHeight w:val="550"/>
        </w:trPr>
        <w:tc>
          <w:tcPr>
            <w:tcW w:w="2907" w:type="dxa"/>
            <w:shd w:val="clear" w:color="auto" w:fill="BFBFBF" w:themeFill="background1" w:themeFillShade="BF"/>
          </w:tcPr>
          <w:p w14:paraId="7FE88743" w14:textId="77777777" w:rsidR="00D90FEC" w:rsidRPr="00DE0370" w:rsidRDefault="00D90FEC">
            <w:pPr>
              <w:jc w:val="left"/>
              <w:rPr>
                <w:rFonts w:ascii="Arial" w:hAnsi="Arial" w:cs="Arial"/>
                <w:szCs w:val="22"/>
              </w:rPr>
            </w:pPr>
            <w:r w:rsidRPr="00DE0370">
              <w:rPr>
                <w:rFonts w:ascii="Arial" w:hAnsi="Arial" w:cs="Arial"/>
                <w:szCs w:val="22"/>
              </w:rPr>
              <w:t>CONTRACT FINAL VALUE:</w:t>
            </w:r>
          </w:p>
        </w:tc>
        <w:tc>
          <w:tcPr>
            <w:tcW w:w="7933" w:type="dxa"/>
          </w:tcPr>
          <w:p w14:paraId="169A055C" w14:textId="77777777" w:rsidR="00D90FEC" w:rsidRPr="00DE0370" w:rsidRDefault="00D90FEC">
            <w:pPr>
              <w:jc w:val="left"/>
              <w:rPr>
                <w:rFonts w:ascii="Arial" w:hAnsi="Arial" w:cs="Arial"/>
                <w:szCs w:val="22"/>
              </w:rPr>
            </w:pPr>
            <w:r w:rsidRPr="00DE0370">
              <w:rPr>
                <w:rFonts w:ascii="Arial" w:hAnsi="Arial" w:cs="Arial"/>
                <w:szCs w:val="22"/>
              </w:rPr>
              <w:t>$</w:t>
            </w:r>
          </w:p>
        </w:tc>
      </w:tr>
      <w:tr w:rsidR="00431905" w:rsidRPr="008C47B0" w14:paraId="7D416AAD" w14:textId="77777777">
        <w:trPr>
          <w:trHeight w:val="270"/>
        </w:trPr>
        <w:tc>
          <w:tcPr>
            <w:tcW w:w="2907" w:type="dxa"/>
            <w:shd w:val="clear" w:color="auto" w:fill="BFBFBF" w:themeFill="background1" w:themeFillShade="BF"/>
          </w:tcPr>
          <w:p w14:paraId="15059D80" w14:textId="77777777" w:rsidR="00D90FEC" w:rsidRPr="00DE0370" w:rsidRDefault="00D90FEC">
            <w:pPr>
              <w:jc w:val="left"/>
              <w:rPr>
                <w:rFonts w:ascii="Arial" w:hAnsi="Arial" w:cs="Arial"/>
                <w:szCs w:val="22"/>
              </w:rPr>
            </w:pPr>
            <w:r w:rsidRPr="00DE0370">
              <w:rPr>
                <w:rFonts w:ascii="Arial" w:hAnsi="Arial" w:cs="Arial"/>
                <w:szCs w:val="22"/>
              </w:rPr>
              <w:t>Client Contact Name:</w:t>
            </w:r>
          </w:p>
        </w:tc>
        <w:tc>
          <w:tcPr>
            <w:tcW w:w="7933" w:type="dxa"/>
          </w:tcPr>
          <w:p w14:paraId="1377FD69" w14:textId="77777777" w:rsidR="00D90FEC" w:rsidRPr="00DE0370" w:rsidRDefault="00D90FEC">
            <w:pPr>
              <w:jc w:val="left"/>
              <w:rPr>
                <w:rFonts w:ascii="Arial" w:hAnsi="Arial" w:cs="Arial"/>
                <w:szCs w:val="22"/>
              </w:rPr>
            </w:pPr>
          </w:p>
        </w:tc>
      </w:tr>
      <w:tr w:rsidR="00431905" w:rsidRPr="008C47B0" w14:paraId="1698D0AE" w14:textId="77777777">
        <w:trPr>
          <w:trHeight w:val="820"/>
        </w:trPr>
        <w:tc>
          <w:tcPr>
            <w:tcW w:w="2907" w:type="dxa"/>
            <w:shd w:val="clear" w:color="auto" w:fill="BFBFBF" w:themeFill="background1" w:themeFillShade="BF"/>
          </w:tcPr>
          <w:p w14:paraId="51A65E44" w14:textId="77777777" w:rsidR="00D90FEC" w:rsidRPr="00DE0370" w:rsidRDefault="00D90FEC">
            <w:pPr>
              <w:jc w:val="left"/>
              <w:rPr>
                <w:rFonts w:ascii="Arial" w:hAnsi="Arial" w:cs="Arial"/>
                <w:szCs w:val="22"/>
              </w:rPr>
            </w:pPr>
            <w:r w:rsidRPr="00DE0370">
              <w:rPr>
                <w:rFonts w:ascii="Arial" w:hAnsi="Arial" w:cs="Arial"/>
                <w:szCs w:val="22"/>
              </w:rPr>
              <w:t>Client Contact Information</w:t>
            </w:r>
          </w:p>
        </w:tc>
        <w:tc>
          <w:tcPr>
            <w:tcW w:w="7933" w:type="dxa"/>
          </w:tcPr>
          <w:p w14:paraId="767B346F" w14:textId="77777777" w:rsidR="00D90FEC" w:rsidRPr="00DE0370" w:rsidRDefault="00D90FEC">
            <w:pPr>
              <w:jc w:val="left"/>
              <w:rPr>
                <w:rFonts w:ascii="Arial" w:hAnsi="Arial" w:cs="Arial"/>
                <w:szCs w:val="22"/>
              </w:rPr>
            </w:pPr>
            <w:r w:rsidRPr="00DE0370">
              <w:rPr>
                <w:rFonts w:ascii="Arial" w:hAnsi="Arial" w:cs="Arial"/>
                <w:szCs w:val="22"/>
              </w:rPr>
              <w:t>Telephone                                                  E-mail</w:t>
            </w:r>
          </w:p>
          <w:p w14:paraId="6F978F71" w14:textId="77777777" w:rsidR="00D90FEC" w:rsidRPr="00DE0370" w:rsidRDefault="00D90FEC">
            <w:pPr>
              <w:jc w:val="left"/>
              <w:rPr>
                <w:rFonts w:ascii="Arial" w:hAnsi="Arial" w:cs="Arial"/>
                <w:szCs w:val="22"/>
              </w:rPr>
            </w:pPr>
          </w:p>
          <w:p w14:paraId="2466CB7A" w14:textId="77777777" w:rsidR="00D90FEC" w:rsidRPr="00DE0370" w:rsidRDefault="00D90FEC">
            <w:pPr>
              <w:jc w:val="left"/>
              <w:rPr>
                <w:rFonts w:ascii="Arial" w:hAnsi="Arial" w:cs="Arial"/>
                <w:szCs w:val="22"/>
              </w:rPr>
            </w:pPr>
          </w:p>
        </w:tc>
      </w:tr>
    </w:tbl>
    <w:p w14:paraId="7F8A5004" w14:textId="77777777" w:rsidR="00D90FEC" w:rsidRPr="00DE0370" w:rsidRDefault="00D90FEC" w:rsidP="00D90FEC">
      <w:pPr>
        <w:pStyle w:val="BodyText"/>
        <w:jc w:val="left"/>
        <w:rPr>
          <w:rFonts w:ascii="Arial" w:hAnsi="Arial" w:cs="Arial"/>
        </w:rPr>
      </w:pPr>
    </w:p>
    <w:p w14:paraId="782C9B1E" w14:textId="77777777" w:rsidR="00D90FEC" w:rsidRPr="00DE0370" w:rsidRDefault="00D90FEC" w:rsidP="00D90FEC">
      <w:pPr>
        <w:spacing w:after="160" w:line="259" w:lineRule="auto"/>
        <w:jc w:val="left"/>
        <w:rPr>
          <w:rFonts w:ascii="Arial" w:hAnsi="Arial" w:cs="Arial"/>
        </w:rPr>
      </w:pPr>
      <w:r w:rsidRPr="00DE0370">
        <w:rPr>
          <w:rFonts w:ascii="Arial" w:hAnsi="Arial" w:cs="Arial"/>
        </w:rPr>
        <w:br w:type="page"/>
      </w:r>
    </w:p>
    <w:p w14:paraId="75256AEF" w14:textId="072289BC" w:rsidR="00D90FEC" w:rsidRPr="00A10B6C" w:rsidRDefault="00D90FEC" w:rsidP="00A10B6C">
      <w:pPr>
        <w:pStyle w:val="BodyText"/>
        <w:jc w:val="center"/>
        <w:rPr>
          <w:rFonts w:ascii="Arial" w:hAnsi="Arial" w:cs="Arial"/>
          <w:b/>
        </w:rPr>
      </w:pPr>
      <w:r w:rsidRPr="00DE0370">
        <w:rPr>
          <w:rFonts w:ascii="Arial" w:hAnsi="Arial" w:cs="Arial"/>
          <w:b/>
        </w:rPr>
        <w:lastRenderedPageBreak/>
        <w:t>Project Form (3 of 3)</w:t>
      </w:r>
    </w:p>
    <w:tbl>
      <w:tblPr>
        <w:tblW w:w="10840" w:type="dxa"/>
        <w:tblInd w:w="-7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2907"/>
        <w:gridCol w:w="7933"/>
      </w:tblGrid>
      <w:tr w:rsidR="00431905" w:rsidRPr="008C47B0" w14:paraId="69BCED5C" w14:textId="77777777">
        <w:trPr>
          <w:trHeight w:val="270"/>
          <w:tblHeader/>
        </w:trPr>
        <w:tc>
          <w:tcPr>
            <w:tcW w:w="10840" w:type="dxa"/>
            <w:gridSpan w:val="2"/>
            <w:shd w:val="clear" w:color="auto" w:fill="BFBFBF"/>
          </w:tcPr>
          <w:p w14:paraId="37844E4F" w14:textId="77777777" w:rsidR="00D90FEC" w:rsidRPr="00DE0370" w:rsidRDefault="00D90FEC">
            <w:pPr>
              <w:jc w:val="center"/>
              <w:rPr>
                <w:rFonts w:ascii="Arial" w:hAnsi="Arial" w:cs="Arial"/>
                <w:b/>
                <w:bCs/>
                <w:noProof/>
              </w:rPr>
            </w:pPr>
            <w:r w:rsidRPr="00DE0370">
              <w:rPr>
                <w:rFonts w:ascii="Arial" w:hAnsi="Arial" w:cs="Arial"/>
                <w:b/>
                <w:bCs/>
                <w:noProof/>
              </w:rPr>
              <w:t>PROJECT SAMPLE</w:t>
            </w:r>
          </w:p>
        </w:tc>
      </w:tr>
      <w:tr w:rsidR="00431905" w:rsidRPr="008C47B0" w14:paraId="1B8EE82B" w14:textId="77777777">
        <w:trPr>
          <w:trHeight w:val="390"/>
        </w:trPr>
        <w:tc>
          <w:tcPr>
            <w:tcW w:w="2907" w:type="dxa"/>
            <w:shd w:val="clear" w:color="auto" w:fill="BFBFBF" w:themeFill="background1" w:themeFillShade="BF"/>
          </w:tcPr>
          <w:p w14:paraId="0FEAD943" w14:textId="77777777" w:rsidR="00D90FEC" w:rsidRPr="00DE0370" w:rsidRDefault="00D90FEC">
            <w:pPr>
              <w:spacing w:after="120"/>
              <w:rPr>
                <w:rFonts w:ascii="Arial" w:hAnsi="Arial" w:cs="Arial"/>
                <w:szCs w:val="22"/>
              </w:rPr>
            </w:pPr>
            <w:r w:rsidRPr="00DE0370">
              <w:rPr>
                <w:rFonts w:ascii="Arial" w:hAnsi="Arial" w:cs="Arial"/>
                <w:szCs w:val="22"/>
              </w:rPr>
              <w:t>Proponent Name:</w:t>
            </w:r>
          </w:p>
        </w:tc>
        <w:tc>
          <w:tcPr>
            <w:tcW w:w="7933" w:type="dxa"/>
          </w:tcPr>
          <w:p w14:paraId="3F9D95F7" w14:textId="77777777" w:rsidR="00D90FEC" w:rsidRPr="00DE0370" w:rsidRDefault="00D90FEC">
            <w:pPr>
              <w:jc w:val="left"/>
              <w:rPr>
                <w:rFonts w:ascii="Arial" w:hAnsi="Arial" w:cs="Arial"/>
                <w:szCs w:val="22"/>
              </w:rPr>
            </w:pPr>
          </w:p>
        </w:tc>
      </w:tr>
      <w:tr w:rsidR="00431905" w:rsidRPr="008C47B0" w14:paraId="240B6870" w14:textId="77777777">
        <w:trPr>
          <w:trHeight w:val="1100"/>
        </w:trPr>
        <w:tc>
          <w:tcPr>
            <w:tcW w:w="2907" w:type="dxa"/>
            <w:shd w:val="clear" w:color="auto" w:fill="BFBFBF" w:themeFill="background1" w:themeFillShade="BF"/>
          </w:tcPr>
          <w:p w14:paraId="546D7F61" w14:textId="77777777" w:rsidR="00D90FEC" w:rsidRPr="00DE0370" w:rsidRDefault="00D90FEC">
            <w:pPr>
              <w:rPr>
                <w:rFonts w:ascii="Arial" w:hAnsi="Arial" w:cs="Arial"/>
                <w:szCs w:val="22"/>
              </w:rPr>
            </w:pPr>
            <w:r w:rsidRPr="00DE0370">
              <w:rPr>
                <w:rFonts w:ascii="Arial" w:hAnsi="Arial" w:cs="Arial"/>
                <w:szCs w:val="22"/>
              </w:rPr>
              <w:t>Client Name and address:</w:t>
            </w:r>
          </w:p>
          <w:p w14:paraId="07BC8A34" w14:textId="77777777" w:rsidR="00D90FEC" w:rsidRPr="00DE0370" w:rsidRDefault="00D90FEC">
            <w:pPr>
              <w:rPr>
                <w:rFonts w:ascii="Arial" w:hAnsi="Arial" w:cs="Arial"/>
                <w:szCs w:val="22"/>
              </w:rPr>
            </w:pPr>
          </w:p>
          <w:p w14:paraId="670E97D3" w14:textId="77777777" w:rsidR="00D90FEC" w:rsidRPr="00DE0370" w:rsidRDefault="00D90FEC">
            <w:pPr>
              <w:rPr>
                <w:rFonts w:ascii="Arial" w:hAnsi="Arial" w:cs="Arial"/>
                <w:szCs w:val="22"/>
              </w:rPr>
            </w:pPr>
          </w:p>
        </w:tc>
        <w:tc>
          <w:tcPr>
            <w:tcW w:w="7933" w:type="dxa"/>
          </w:tcPr>
          <w:p w14:paraId="35E35690" w14:textId="77777777" w:rsidR="00D90FEC" w:rsidRPr="00DE0370" w:rsidRDefault="00D90FEC">
            <w:pPr>
              <w:jc w:val="left"/>
              <w:rPr>
                <w:rFonts w:ascii="Arial" w:hAnsi="Arial" w:cs="Arial"/>
                <w:szCs w:val="22"/>
              </w:rPr>
            </w:pPr>
          </w:p>
          <w:p w14:paraId="6D7CB524" w14:textId="77777777" w:rsidR="00D90FEC" w:rsidRPr="00DE0370" w:rsidRDefault="00D90FEC">
            <w:pPr>
              <w:jc w:val="left"/>
              <w:rPr>
                <w:rFonts w:ascii="Arial" w:hAnsi="Arial" w:cs="Arial"/>
                <w:szCs w:val="22"/>
              </w:rPr>
            </w:pPr>
          </w:p>
          <w:p w14:paraId="643E1652" w14:textId="77777777" w:rsidR="00D90FEC" w:rsidRPr="00DE0370" w:rsidRDefault="00D90FEC">
            <w:pPr>
              <w:jc w:val="left"/>
              <w:rPr>
                <w:rFonts w:ascii="Arial" w:hAnsi="Arial" w:cs="Arial"/>
                <w:szCs w:val="22"/>
              </w:rPr>
            </w:pPr>
          </w:p>
          <w:p w14:paraId="3CEB2586" w14:textId="77777777" w:rsidR="00D90FEC" w:rsidRPr="00DE0370" w:rsidRDefault="00D90FEC">
            <w:pPr>
              <w:jc w:val="left"/>
              <w:rPr>
                <w:rFonts w:ascii="Arial" w:hAnsi="Arial" w:cs="Arial"/>
                <w:szCs w:val="22"/>
              </w:rPr>
            </w:pPr>
          </w:p>
        </w:tc>
      </w:tr>
      <w:tr w:rsidR="00431905" w:rsidRPr="008C47B0" w14:paraId="6C1E4953" w14:textId="77777777">
        <w:trPr>
          <w:trHeight w:val="667"/>
        </w:trPr>
        <w:tc>
          <w:tcPr>
            <w:tcW w:w="2907" w:type="dxa"/>
            <w:shd w:val="clear" w:color="auto" w:fill="BFBFBF" w:themeFill="background1" w:themeFillShade="BF"/>
          </w:tcPr>
          <w:p w14:paraId="64B25399" w14:textId="77777777" w:rsidR="00D90FEC" w:rsidRPr="00DE0370" w:rsidRDefault="00D90FEC">
            <w:pPr>
              <w:rPr>
                <w:rFonts w:ascii="Arial" w:hAnsi="Arial" w:cs="Arial"/>
                <w:szCs w:val="22"/>
              </w:rPr>
            </w:pPr>
            <w:r w:rsidRPr="00DE0370">
              <w:rPr>
                <w:rFonts w:ascii="Arial" w:hAnsi="Arial" w:cs="Arial"/>
                <w:szCs w:val="22"/>
              </w:rPr>
              <w:t>Project Name:</w:t>
            </w:r>
          </w:p>
        </w:tc>
        <w:tc>
          <w:tcPr>
            <w:tcW w:w="7933" w:type="dxa"/>
          </w:tcPr>
          <w:p w14:paraId="283DF64A" w14:textId="77777777" w:rsidR="00D90FEC" w:rsidRPr="00DE0370" w:rsidRDefault="00D90FEC">
            <w:pPr>
              <w:jc w:val="left"/>
              <w:rPr>
                <w:rFonts w:ascii="Arial" w:hAnsi="Arial" w:cs="Arial"/>
                <w:szCs w:val="22"/>
              </w:rPr>
            </w:pPr>
          </w:p>
        </w:tc>
      </w:tr>
      <w:tr w:rsidR="00431905" w:rsidRPr="008C47B0" w14:paraId="2675FA70" w14:textId="77777777">
        <w:trPr>
          <w:trHeight w:val="430"/>
        </w:trPr>
        <w:tc>
          <w:tcPr>
            <w:tcW w:w="2907" w:type="dxa"/>
            <w:shd w:val="clear" w:color="auto" w:fill="BFBFBF" w:themeFill="background1" w:themeFillShade="BF"/>
          </w:tcPr>
          <w:p w14:paraId="60EFEA30" w14:textId="77777777" w:rsidR="00D90FEC" w:rsidRPr="00DE0370" w:rsidRDefault="00D90FEC">
            <w:pPr>
              <w:jc w:val="left"/>
              <w:rPr>
                <w:rFonts w:ascii="Arial" w:hAnsi="Arial" w:cs="Arial"/>
                <w:szCs w:val="22"/>
              </w:rPr>
            </w:pPr>
            <w:r w:rsidRPr="00DE0370">
              <w:rPr>
                <w:rFonts w:ascii="Arial" w:hAnsi="Arial" w:cs="Arial"/>
                <w:szCs w:val="22"/>
              </w:rPr>
              <w:t xml:space="preserve">Project Scope and Summary </w:t>
            </w:r>
          </w:p>
        </w:tc>
        <w:tc>
          <w:tcPr>
            <w:tcW w:w="7933" w:type="dxa"/>
          </w:tcPr>
          <w:p w14:paraId="6EF82926" w14:textId="77777777" w:rsidR="00D90FEC" w:rsidRPr="00DE0370" w:rsidRDefault="00D90FEC">
            <w:pPr>
              <w:jc w:val="left"/>
              <w:rPr>
                <w:rFonts w:ascii="Arial" w:hAnsi="Arial" w:cs="Arial"/>
                <w:szCs w:val="22"/>
              </w:rPr>
            </w:pPr>
          </w:p>
          <w:p w14:paraId="414F7E5B" w14:textId="77777777" w:rsidR="00D90FEC" w:rsidRPr="00DE0370" w:rsidRDefault="00D90FEC">
            <w:pPr>
              <w:jc w:val="left"/>
              <w:rPr>
                <w:rFonts w:ascii="Arial" w:hAnsi="Arial" w:cs="Arial"/>
                <w:szCs w:val="22"/>
              </w:rPr>
            </w:pPr>
          </w:p>
          <w:p w14:paraId="21AF4419" w14:textId="77777777" w:rsidR="00D90FEC" w:rsidRPr="00DE0370" w:rsidRDefault="00D90FEC">
            <w:pPr>
              <w:jc w:val="left"/>
              <w:rPr>
                <w:rFonts w:ascii="Arial" w:hAnsi="Arial" w:cs="Arial"/>
                <w:szCs w:val="22"/>
              </w:rPr>
            </w:pPr>
          </w:p>
          <w:p w14:paraId="5BD44128" w14:textId="77777777" w:rsidR="00D90FEC" w:rsidRPr="00DE0370" w:rsidRDefault="00D90FEC">
            <w:pPr>
              <w:jc w:val="left"/>
              <w:rPr>
                <w:rFonts w:ascii="Arial" w:hAnsi="Arial" w:cs="Arial"/>
                <w:szCs w:val="22"/>
              </w:rPr>
            </w:pPr>
          </w:p>
          <w:p w14:paraId="78D47FB5" w14:textId="77777777" w:rsidR="00D90FEC" w:rsidRPr="00DE0370" w:rsidRDefault="00D90FEC">
            <w:pPr>
              <w:jc w:val="left"/>
              <w:rPr>
                <w:rFonts w:ascii="Arial" w:hAnsi="Arial" w:cs="Arial"/>
                <w:szCs w:val="22"/>
              </w:rPr>
            </w:pPr>
          </w:p>
          <w:p w14:paraId="0B343D57" w14:textId="77777777" w:rsidR="00D90FEC" w:rsidRPr="00DE0370" w:rsidRDefault="00D90FEC">
            <w:pPr>
              <w:jc w:val="left"/>
              <w:rPr>
                <w:rFonts w:ascii="Arial" w:hAnsi="Arial" w:cs="Arial"/>
                <w:szCs w:val="22"/>
              </w:rPr>
            </w:pPr>
          </w:p>
          <w:p w14:paraId="6E21EC5F" w14:textId="77777777" w:rsidR="00D90FEC" w:rsidRPr="00DE0370" w:rsidRDefault="00D90FEC">
            <w:pPr>
              <w:jc w:val="left"/>
              <w:rPr>
                <w:rFonts w:ascii="Arial" w:hAnsi="Arial" w:cs="Arial"/>
                <w:szCs w:val="22"/>
              </w:rPr>
            </w:pPr>
          </w:p>
        </w:tc>
      </w:tr>
      <w:tr w:rsidR="00431905" w:rsidRPr="008C47B0" w14:paraId="7C07179E" w14:textId="77777777">
        <w:trPr>
          <w:trHeight w:val="430"/>
        </w:trPr>
        <w:tc>
          <w:tcPr>
            <w:tcW w:w="2907" w:type="dxa"/>
            <w:shd w:val="clear" w:color="auto" w:fill="BFBFBF" w:themeFill="background1" w:themeFillShade="BF"/>
          </w:tcPr>
          <w:p w14:paraId="17157355" w14:textId="77777777" w:rsidR="00D90FEC" w:rsidRPr="00DE0370" w:rsidRDefault="00D90FEC">
            <w:pPr>
              <w:jc w:val="left"/>
              <w:rPr>
                <w:rFonts w:ascii="Arial" w:hAnsi="Arial" w:cs="Arial"/>
                <w:szCs w:val="22"/>
              </w:rPr>
            </w:pPr>
            <w:r w:rsidRPr="00DE0370">
              <w:rPr>
                <w:rFonts w:ascii="Arial" w:hAnsi="Arial" w:cs="Arial"/>
                <w:szCs w:val="22"/>
              </w:rPr>
              <w:t>Proponent Project Manager:</w:t>
            </w:r>
          </w:p>
        </w:tc>
        <w:tc>
          <w:tcPr>
            <w:tcW w:w="7933" w:type="dxa"/>
          </w:tcPr>
          <w:p w14:paraId="2CF632C9" w14:textId="77777777" w:rsidR="00D90FEC" w:rsidRPr="00DE0370" w:rsidRDefault="00D90FEC">
            <w:pPr>
              <w:jc w:val="left"/>
              <w:rPr>
                <w:rFonts w:ascii="Arial" w:hAnsi="Arial" w:cs="Arial"/>
                <w:szCs w:val="22"/>
              </w:rPr>
            </w:pPr>
          </w:p>
        </w:tc>
      </w:tr>
      <w:tr w:rsidR="00431905" w:rsidRPr="008C47B0" w14:paraId="7229CB7B" w14:textId="77777777">
        <w:trPr>
          <w:trHeight w:val="430"/>
        </w:trPr>
        <w:tc>
          <w:tcPr>
            <w:tcW w:w="2907" w:type="dxa"/>
            <w:shd w:val="clear" w:color="auto" w:fill="BFBFBF" w:themeFill="background1" w:themeFillShade="BF"/>
          </w:tcPr>
          <w:p w14:paraId="3721F6FE" w14:textId="77777777" w:rsidR="00D90FEC" w:rsidRPr="00DE0370" w:rsidRDefault="00D90FEC">
            <w:pPr>
              <w:jc w:val="left"/>
              <w:rPr>
                <w:rFonts w:ascii="Arial" w:hAnsi="Arial" w:cs="Arial"/>
                <w:szCs w:val="22"/>
              </w:rPr>
            </w:pPr>
            <w:r w:rsidRPr="00DE0370">
              <w:rPr>
                <w:rFonts w:ascii="Arial" w:hAnsi="Arial" w:cs="Arial"/>
                <w:szCs w:val="22"/>
              </w:rPr>
              <w:t>Proponent Site S</w:t>
            </w:r>
            <w:r w:rsidRPr="00DE0370">
              <w:rPr>
                <w:rFonts w:ascii="Arial" w:hAnsi="Arial" w:cs="Arial"/>
                <w:lang w:val="en-US"/>
              </w:rPr>
              <w:t>uperintendent</w:t>
            </w:r>
          </w:p>
        </w:tc>
        <w:tc>
          <w:tcPr>
            <w:tcW w:w="7933" w:type="dxa"/>
          </w:tcPr>
          <w:p w14:paraId="2D0D4C03" w14:textId="77777777" w:rsidR="00D90FEC" w:rsidRPr="00DE0370" w:rsidRDefault="00D90FEC">
            <w:pPr>
              <w:jc w:val="left"/>
              <w:rPr>
                <w:rFonts w:ascii="Arial" w:hAnsi="Arial" w:cs="Arial"/>
                <w:szCs w:val="22"/>
              </w:rPr>
            </w:pPr>
          </w:p>
        </w:tc>
      </w:tr>
      <w:tr w:rsidR="00431905" w:rsidRPr="008C47B0" w14:paraId="2E8590DE" w14:textId="77777777">
        <w:trPr>
          <w:trHeight w:val="430"/>
        </w:trPr>
        <w:tc>
          <w:tcPr>
            <w:tcW w:w="2907" w:type="dxa"/>
            <w:shd w:val="clear" w:color="auto" w:fill="BFBFBF" w:themeFill="background1" w:themeFillShade="BF"/>
          </w:tcPr>
          <w:p w14:paraId="487016F5" w14:textId="77777777" w:rsidR="00D90FEC" w:rsidRPr="00DE0370" w:rsidRDefault="00D90FEC">
            <w:pPr>
              <w:jc w:val="left"/>
              <w:rPr>
                <w:rFonts w:ascii="Arial" w:hAnsi="Arial" w:cs="Arial"/>
                <w:szCs w:val="22"/>
              </w:rPr>
            </w:pPr>
            <w:r w:rsidRPr="00DE0370">
              <w:rPr>
                <w:rFonts w:ascii="Arial" w:hAnsi="Arial" w:cs="Arial"/>
                <w:szCs w:val="22"/>
              </w:rPr>
              <w:t>Briefly describe any challenges encountered and actions taken to correct.</w:t>
            </w:r>
          </w:p>
        </w:tc>
        <w:tc>
          <w:tcPr>
            <w:tcW w:w="7933" w:type="dxa"/>
          </w:tcPr>
          <w:p w14:paraId="0F2D96CA" w14:textId="77777777" w:rsidR="00D90FEC" w:rsidRPr="00DE0370" w:rsidRDefault="00D90FEC">
            <w:pPr>
              <w:jc w:val="left"/>
              <w:rPr>
                <w:rFonts w:ascii="Arial" w:hAnsi="Arial" w:cs="Arial"/>
                <w:szCs w:val="22"/>
              </w:rPr>
            </w:pPr>
          </w:p>
          <w:p w14:paraId="62FE786E" w14:textId="77777777" w:rsidR="00D90FEC" w:rsidRPr="00DE0370" w:rsidRDefault="00D90FEC">
            <w:pPr>
              <w:jc w:val="left"/>
              <w:rPr>
                <w:rFonts w:ascii="Arial" w:hAnsi="Arial" w:cs="Arial"/>
                <w:szCs w:val="22"/>
              </w:rPr>
            </w:pPr>
          </w:p>
          <w:p w14:paraId="575F04E0" w14:textId="77777777" w:rsidR="00D90FEC" w:rsidRPr="00DE0370" w:rsidRDefault="00D90FEC">
            <w:pPr>
              <w:jc w:val="left"/>
              <w:rPr>
                <w:rFonts w:ascii="Arial" w:hAnsi="Arial" w:cs="Arial"/>
                <w:szCs w:val="22"/>
              </w:rPr>
            </w:pPr>
          </w:p>
          <w:p w14:paraId="734AFB4F" w14:textId="77777777" w:rsidR="00D90FEC" w:rsidRPr="00DE0370" w:rsidRDefault="00D90FEC">
            <w:pPr>
              <w:jc w:val="left"/>
              <w:rPr>
                <w:rFonts w:ascii="Arial" w:hAnsi="Arial" w:cs="Arial"/>
                <w:szCs w:val="22"/>
              </w:rPr>
            </w:pPr>
          </w:p>
          <w:p w14:paraId="1E980228" w14:textId="77777777" w:rsidR="00D90FEC" w:rsidRPr="00DE0370" w:rsidRDefault="00D90FEC">
            <w:pPr>
              <w:jc w:val="left"/>
              <w:rPr>
                <w:rFonts w:ascii="Arial" w:hAnsi="Arial" w:cs="Arial"/>
                <w:szCs w:val="22"/>
              </w:rPr>
            </w:pPr>
          </w:p>
          <w:p w14:paraId="48978721" w14:textId="77777777" w:rsidR="00D90FEC" w:rsidRPr="00DE0370" w:rsidRDefault="00D90FEC">
            <w:pPr>
              <w:jc w:val="left"/>
              <w:rPr>
                <w:rFonts w:ascii="Arial" w:hAnsi="Arial" w:cs="Arial"/>
                <w:szCs w:val="22"/>
              </w:rPr>
            </w:pPr>
          </w:p>
          <w:p w14:paraId="7827EB94" w14:textId="77777777" w:rsidR="00D90FEC" w:rsidRPr="00DE0370" w:rsidRDefault="00D90FEC">
            <w:pPr>
              <w:jc w:val="left"/>
              <w:rPr>
                <w:rFonts w:ascii="Arial" w:hAnsi="Arial" w:cs="Arial"/>
                <w:szCs w:val="22"/>
              </w:rPr>
            </w:pPr>
          </w:p>
        </w:tc>
      </w:tr>
      <w:tr w:rsidR="00431905" w:rsidRPr="008C47B0" w14:paraId="7F1970E0" w14:textId="77777777">
        <w:trPr>
          <w:trHeight w:val="280"/>
        </w:trPr>
        <w:tc>
          <w:tcPr>
            <w:tcW w:w="2907" w:type="dxa"/>
            <w:shd w:val="clear" w:color="auto" w:fill="BFBFBF" w:themeFill="background1" w:themeFillShade="BF"/>
          </w:tcPr>
          <w:p w14:paraId="5513511D" w14:textId="77777777" w:rsidR="00D90FEC" w:rsidRPr="00DE0370" w:rsidRDefault="00D90FEC">
            <w:pPr>
              <w:jc w:val="left"/>
              <w:rPr>
                <w:rFonts w:ascii="Arial" w:hAnsi="Arial" w:cs="Arial"/>
                <w:szCs w:val="22"/>
              </w:rPr>
            </w:pPr>
            <w:r w:rsidRPr="00DE0370">
              <w:rPr>
                <w:rFonts w:ascii="Arial" w:hAnsi="Arial" w:cs="Arial"/>
                <w:szCs w:val="22"/>
              </w:rPr>
              <w:t>Architect/Designer:</w:t>
            </w:r>
          </w:p>
        </w:tc>
        <w:tc>
          <w:tcPr>
            <w:tcW w:w="7933" w:type="dxa"/>
          </w:tcPr>
          <w:p w14:paraId="611BB5C7" w14:textId="77777777" w:rsidR="00D90FEC" w:rsidRPr="00DE0370" w:rsidRDefault="00D90FEC">
            <w:pPr>
              <w:jc w:val="left"/>
              <w:rPr>
                <w:rFonts w:ascii="Arial" w:hAnsi="Arial" w:cs="Arial"/>
                <w:szCs w:val="22"/>
              </w:rPr>
            </w:pPr>
          </w:p>
        </w:tc>
      </w:tr>
      <w:tr w:rsidR="00431905" w:rsidRPr="008C47B0" w14:paraId="5EDC9767" w14:textId="77777777">
        <w:trPr>
          <w:trHeight w:val="270"/>
        </w:trPr>
        <w:tc>
          <w:tcPr>
            <w:tcW w:w="2907" w:type="dxa"/>
            <w:shd w:val="clear" w:color="auto" w:fill="BFBFBF" w:themeFill="background1" w:themeFillShade="BF"/>
          </w:tcPr>
          <w:p w14:paraId="0E0C3C8F" w14:textId="77777777" w:rsidR="00D90FEC" w:rsidRPr="00DE0370" w:rsidRDefault="00D90FEC">
            <w:pPr>
              <w:jc w:val="left"/>
              <w:rPr>
                <w:rFonts w:ascii="Arial" w:hAnsi="Arial" w:cs="Arial"/>
                <w:szCs w:val="22"/>
              </w:rPr>
            </w:pPr>
            <w:r w:rsidRPr="00DE0370">
              <w:rPr>
                <w:rFonts w:ascii="Arial" w:hAnsi="Arial" w:cs="Arial"/>
                <w:szCs w:val="22"/>
              </w:rPr>
              <w:t>Contract Start Date:</w:t>
            </w:r>
          </w:p>
        </w:tc>
        <w:tc>
          <w:tcPr>
            <w:tcW w:w="7933" w:type="dxa"/>
          </w:tcPr>
          <w:p w14:paraId="067C051B" w14:textId="77777777" w:rsidR="00D90FEC" w:rsidRPr="00DE0370" w:rsidRDefault="00D90FEC">
            <w:pPr>
              <w:jc w:val="left"/>
              <w:rPr>
                <w:rFonts w:ascii="Arial" w:hAnsi="Arial" w:cs="Arial"/>
                <w:szCs w:val="22"/>
              </w:rPr>
            </w:pPr>
          </w:p>
        </w:tc>
      </w:tr>
      <w:tr w:rsidR="00431905" w:rsidRPr="008C47B0" w14:paraId="12B1D84B" w14:textId="77777777">
        <w:trPr>
          <w:trHeight w:val="270"/>
        </w:trPr>
        <w:tc>
          <w:tcPr>
            <w:tcW w:w="2907" w:type="dxa"/>
            <w:shd w:val="clear" w:color="auto" w:fill="BFBFBF" w:themeFill="background1" w:themeFillShade="BF"/>
          </w:tcPr>
          <w:p w14:paraId="4FA925E8" w14:textId="77777777" w:rsidR="00D90FEC" w:rsidRPr="00DE0370" w:rsidRDefault="00D90FEC">
            <w:pPr>
              <w:jc w:val="left"/>
              <w:rPr>
                <w:rFonts w:ascii="Arial" w:hAnsi="Arial" w:cs="Arial"/>
                <w:szCs w:val="22"/>
              </w:rPr>
            </w:pPr>
            <w:r w:rsidRPr="00DE0370">
              <w:rPr>
                <w:rFonts w:ascii="Arial" w:hAnsi="Arial" w:cs="Arial"/>
                <w:szCs w:val="22"/>
              </w:rPr>
              <w:t>Contract Completion Date:</w:t>
            </w:r>
          </w:p>
        </w:tc>
        <w:tc>
          <w:tcPr>
            <w:tcW w:w="7933" w:type="dxa"/>
          </w:tcPr>
          <w:p w14:paraId="272006CE" w14:textId="77777777" w:rsidR="00D90FEC" w:rsidRPr="00DE0370" w:rsidRDefault="00D90FEC">
            <w:pPr>
              <w:jc w:val="left"/>
              <w:rPr>
                <w:rFonts w:ascii="Arial" w:hAnsi="Arial" w:cs="Arial"/>
                <w:szCs w:val="22"/>
              </w:rPr>
            </w:pPr>
          </w:p>
        </w:tc>
      </w:tr>
      <w:tr w:rsidR="00431905" w:rsidRPr="008C47B0" w14:paraId="7338BE0C" w14:textId="77777777">
        <w:trPr>
          <w:trHeight w:val="260"/>
        </w:trPr>
        <w:tc>
          <w:tcPr>
            <w:tcW w:w="2907" w:type="dxa"/>
            <w:shd w:val="clear" w:color="auto" w:fill="BFBFBF" w:themeFill="background1" w:themeFillShade="BF"/>
          </w:tcPr>
          <w:p w14:paraId="4BC3655A" w14:textId="77777777" w:rsidR="00D90FEC" w:rsidRPr="00DE0370" w:rsidRDefault="00D90FEC">
            <w:pPr>
              <w:jc w:val="left"/>
              <w:rPr>
                <w:rFonts w:ascii="Arial" w:hAnsi="Arial" w:cs="Arial"/>
                <w:szCs w:val="22"/>
              </w:rPr>
            </w:pPr>
            <w:r w:rsidRPr="00DE0370">
              <w:rPr>
                <w:rFonts w:ascii="Arial" w:hAnsi="Arial" w:cs="Arial"/>
                <w:szCs w:val="22"/>
              </w:rPr>
              <w:t>CONTRACT BID VALUE:</w:t>
            </w:r>
          </w:p>
        </w:tc>
        <w:tc>
          <w:tcPr>
            <w:tcW w:w="7933" w:type="dxa"/>
          </w:tcPr>
          <w:p w14:paraId="2213F8B3" w14:textId="77777777" w:rsidR="00D90FEC" w:rsidRPr="00DE0370" w:rsidRDefault="00D90FEC">
            <w:pPr>
              <w:jc w:val="left"/>
              <w:rPr>
                <w:rFonts w:ascii="Arial" w:hAnsi="Arial" w:cs="Arial"/>
                <w:szCs w:val="22"/>
              </w:rPr>
            </w:pPr>
            <w:r w:rsidRPr="00DE0370">
              <w:rPr>
                <w:rFonts w:ascii="Arial" w:hAnsi="Arial" w:cs="Arial"/>
                <w:szCs w:val="22"/>
              </w:rPr>
              <w:t>$</w:t>
            </w:r>
          </w:p>
        </w:tc>
      </w:tr>
      <w:tr w:rsidR="00431905" w:rsidRPr="008C47B0" w14:paraId="6EF2E15A" w14:textId="77777777">
        <w:trPr>
          <w:trHeight w:val="550"/>
        </w:trPr>
        <w:tc>
          <w:tcPr>
            <w:tcW w:w="2907" w:type="dxa"/>
            <w:shd w:val="clear" w:color="auto" w:fill="BFBFBF" w:themeFill="background1" w:themeFillShade="BF"/>
          </w:tcPr>
          <w:p w14:paraId="62DFB616" w14:textId="77777777" w:rsidR="00D90FEC" w:rsidRPr="00DE0370" w:rsidRDefault="00D90FEC">
            <w:pPr>
              <w:jc w:val="left"/>
              <w:rPr>
                <w:rFonts w:ascii="Arial" w:hAnsi="Arial" w:cs="Arial"/>
                <w:szCs w:val="22"/>
              </w:rPr>
            </w:pPr>
            <w:r w:rsidRPr="00DE0370">
              <w:rPr>
                <w:rFonts w:ascii="Arial" w:hAnsi="Arial" w:cs="Arial"/>
                <w:szCs w:val="22"/>
              </w:rPr>
              <w:t>CONTRACT FINAL VALUE:</w:t>
            </w:r>
          </w:p>
        </w:tc>
        <w:tc>
          <w:tcPr>
            <w:tcW w:w="7933" w:type="dxa"/>
          </w:tcPr>
          <w:p w14:paraId="3B596134" w14:textId="77777777" w:rsidR="00D90FEC" w:rsidRPr="00DE0370" w:rsidRDefault="00D90FEC">
            <w:pPr>
              <w:jc w:val="left"/>
              <w:rPr>
                <w:rFonts w:ascii="Arial" w:hAnsi="Arial" w:cs="Arial"/>
                <w:szCs w:val="22"/>
              </w:rPr>
            </w:pPr>
            <w:r w:rsidRPr="00DE0370">
              <w:rPr>
                <w:rFonts w:ascii="Arial" w:hAnsi="Arial" w:cs="Arial"/>
                <w:szCs w:val="22"/>
              </w:rPr>
              <w:t>$</w:t>
            </w:r>
          </w:p>
        </w:tc>
      </w:tr>
      <w:tr w:rsidR="00431905" w:rsidRPr="008C47B0" w14:paraId="01EC0B30" w14:textId="77777777">
        <w:trPr>
          <w:trHeight w:val="270"/>
        </w:trPr>
        <w:tc>
          <w:tcPr>
            <w:tcW w:w="2907" w:type="dxa"/>
            <w:shd w:val="clear" w:color="auto" w:fill="BFBFBF" w:themeFill="background1" w:themeFillShade="BF"/>
          </w:tcPr>
          <w:p w14:paraId="76BC3540" w14:textId="77777777" w:rsidR="00D90FEC" w:rsidRPr="00DE0370" w:rsidRDefault="00D90FEC">
            <w:pPr>
              <w:jc w:val="left"/>
              <w:rPr>
                <w:rFonts w:ascii="Arial" w:hAnsi="Arial" w:cs="Arial"/>
                <w:szCs w:val="22"/>
              </w:rPr>
            </w:pPr>
            <w:r w:rsidRPr="00DE0370">
              <w:rPr>
                <w:rFonts w:ascii="Arial" w:hAnsi="Arial" w:cs="Arial"/>
                <w:szCs w:val="22"/>
              </w:rPr>
              <w:t>Client Contact Name:</w:t>
            </w:r>
          </w:p>
        </w:tc>
        <w:tc>
          <w:tcPr>
            <w:tcW w:w="7933" w:type="dxa"/>
          </w:tcPr>
          <w:p w14:paraId="2D53C652" w14:textId="77777777" w:rsidR="00D90FEC" w:rsidRPr="00DE0370" w:rsidRDefault="00D90FEC">
            <w:pPr>
              <w:jc w:val="left"/>
              <w:rPr>
                <w:rFonts w:ascii="Arial" w:hAnsi="Arial" w:cs="Arial"/>
                <w:szCs w:val="22"/>
              </w:rPr>
            </w:pPr>
          </w:p>
        </w:tc>
      </w:tr>
      <w:tr w:rsidR="00431905" w:rsidRPr="008C47B0" w14:paraId="4A5F0589" w14:textId="77777777">
        <w:trPr>
          <w:trHeight w:val="820"/>
        </w:trPr>
        <w:tc>
          <w:tcPr>
            <w:tcW w:w="2907" w:type="dxa"/>
            <w:shd w:val="clear" w:color="auto" w:fill="BFBFBF" w:themeFill="background1" w:themeFillShade="BF"/>
          </w:tcPr>
          <w:p w14:paraId="5775EA48" w14:textId="77777777" w:rsidR="00D90FEC" w:rsidRPr="00DE0370" w:rsidRDefault="00D90FEC">
            <w:pPr>
              <w:jc w:val="left"/>
              <w:rPr>
                <w:rFonts w:ascii="Arial" w:hAnsi="Arial" w:cs="Arial"/>
                <w:szCs w:val="22"/>
              </w:rPr>
            </w:pPr>
            <w:r w:rsidRPr="00DE0370">
              <w:rPr>
                <w:rFonts w:ascii="Arial" w:hAnsi="Arial" w:cs="Arial"/>
                <w:szCs w:val="22"/>
              </w:rPr>
              <w:t>Client Contact Information</w:t>
            </w:r>
          </w:p>
        </w:tc>
        <w:tc>
          <w:tcPr>
            <w:tcW w:w="7933" w:type="dxa"/>
          </w:tcPr>
          <w:p w14:paraId="61A9AEB0" w14:textId="77777777" w:rsidR="00D90FEC" w:rsidRPr="00DE0370" w:rsidRDefault="00D90FEC">
            <w:pPr>
              <w:jc w:val="left"/>
              <w:rPr>
                <w:rFonts w:ascii="Arial" w:hAnsi="Arial" w:cs="Arial"/>
                <w:szCs w:val="22"/>
              </w:rPr>
            </w:pPr>
            <w:r w:rsidRPr="00DE0370">
              <w:rPr>
                <w:rFonts w:ascii="Arial" w:hAnsi="Arial" w:cs="Arial"/>
                <w:szCs w:val="22"/>
              </w:rPr>
              <w:t>Telephone                                                  E-mail</w:t>
            </w:r>
          </w:p>
          <w:p w14:paraId="459F814F" w14:textId="77777777" w:rsidR="00D90FEC" w:rsidRPr="00DE0370" w:rsidRDefault="00D90FEC">
            <w:pPr>
              <w:jc w:val="left"/>
              <w:rPr>
                <w:rFonts w:ascii="Arial" w:hAnsi="Arial" w:cs="Arial"/>
                <w:szCs w:val="22"/>
              </w:rPr>
            </w:pPr>
          </w:p>
          <w:p w14:paraId="133098B5" w14:textId="77777777" w:rsidR="00D90FEC" w:rsidRPr="00DE0370" w:rsidRDefault="00D90FEC">
            <w:pPr>
              <w:jc w:val="left"/>
              <w:rPr>
                <w:rFonts w:ascii="Arial" w:hAnsi="Arial" w:cs="Arial"/>
                <w:szCs w:val="22"/>
              </w:rPr>
            </w:pPr>
          </w:p>
        </w:tc>
      </w:tr>
    </w:tbl>
    <w:p w14:paraId="3A6431EF" w14:textId="77777777" w:rsidR="00D90FEC" w:rsidRPr="00DE0370" w:rsidRDefault="00D90FEC" w:rsidP="00D90FEC">
      <w:pPr>
        <w:pStyle w:val="BodyText"/>
        <w:jc w:val="left"/>
        <w:rPr>
          <w:rFonts w:ascii="Arial" w:hAnsi="Arial" w:cs="Arial"/>
        </w:rPr>
      </w:pPr>
    </w:p>
    <w:p w14:paraId="30DC7D82" w14:textId="77777777" w:rsidR="00D90FEC" w:rsidRPr="00DE0370" w:rsidRDefault="00D90FEC" w:rsidP="00D90FEC">
      <w:pPr>
        <w:spacing w:after="160" w:line="259" w:lineRule="auto"/>
        <w:jc w:val="left"/>
        <w:rPr>
          <w:rFonts w:ascii="Arial" w:hAnsi="Arial" w:cs="Arial"/>
        </w:rPr>
      </w:pPr>
      <w:r w:rsidRPr="00DE0370">
        <w:rPr>
          <w:rFonts w:ascii="Arial" w:hAnsi="Arial" w:cs="Arial"/>
        </w:rPr>
        <w:br w:type="page"/>
      </w:r>
    </w:p>
    <w:p w14:paraId="15C7BC58" w14:textId="5C1A655F" w:rsidR="00D90FEC" w:rsidRPr="00DE0370" w:rsidRDefault="003875C1" w:rsidP="00D90FEC">
      <w:pPr>
        <w:pStyle w:val="ScheduleLevel2"/>
        <w:spacing w:before="0"/>
        <w:rPr>
          <w:rFonts w:ascii="Arial" w:hAnsi="Arial" w:cs="Arial"/>
        </w:rPr>
      </w:pPr>
      <w:bookmarkStart w:id="592" w:name="_Toc180410635"/>
      <w:bookmarkStart w:id="593" w:name="_Toc180410768"/>
      <w:bookmarkStart w:id="594" w:name="_Toc187393151"/>
      <w:bookmarkStart w:id="595" w:name="_Toc204953547"/>
      <w:bookmarkEnd w:id="587"/>
      <w:r>
        <w:rPr>
          <w:rFonts w:ascii="Arial" w:hAnsi="Arial" w:cs="Arial"/>
        </w:rPr>
        <w:lastRenderedPageBreak/>
        <w:t xml:space="preserve">Appendix </w:t>
      </w:r>
      <w:r w:rsidR="00D90FEC">
        <w:rPr>
          <w:rFonts w:ascii="Arial" w:hAnsi="Arial" w:cs="Arial"/>
        </w:rPr>
        <w:t>3.</w:t>
      </w:r>
      <w:r w:rsidR="2B469A83" w:rsidRPr="1027CE9B">
        <w:rPr>
          <w:rFonts w:ascii="Arial" w:hAnsi="Arial" w:cs="Arial"/>
        </w:rPr>
        <w:t>2</w:t>
      </w:r>
      <w:r w:rsidR="00D90FEC">
        <w:rPr>
          <w:rFonts w:ascii="Arial" w:hAnsi="Arial" w:cs="Arial"/>
        </w:rPr>
        <w:t xml:space="preserve"> - </w:t>
      </w:r>
      <w:r w:rsidR="00D90FEC" w:rsidRPr="00DE0370">
        <w:rPr>
          <w:rFonts w:ascii="Arial" w:hAnsi="Arial" w:cs="Arial"/>
        </w:rPr>
        <w:t>Personnel Demonstrated Skill and Experience</w:t>
      </w:r>
      <w:bookmarkEnd w:id="592"/>
      <w:bookmarkEnd w:id="593"/>
      <w:bookmarkEnd w:id="594"/>
      <w:bookmarkEnd w:id="595"/>
    </w:p>
    <w:p w14:paraId="2A9146D3" w14:textId="77777777" w:rsidR="00D90FEC" w:rsidRPr="00F6010A" w:rsidRDefault="00D90FEC" w:rsidP="00D90FEC">
      <w:pPr>
        <w:rPr>
          <w:rFonts w:ascii="Arial" w:hAnsi="Arial" w:cs="Arial"/>
          <w:bCs/>
          <w:noProof/>
          <w:sz w:val="22"/>
          <w:szCs w:val="22"/>
        </w:rPr>
      </w:pPr>
      <w:r w:rsidRPr="00F6010A">
        <w:rPr>
          <w:rFonts w:ascii="Arial" w:hAnsi="Arial" w:cs="Arial"/>
          <w:bCs/>
          <w:noProof/>
          <w:sz w:val="22"/>
          <w:szCs w:val="22"/>
        </w:rPr>
        <w:t xml:space="preserve">Please submit in separate pages detailed resumes of your team members assigned to this project, including Project Manager and Site superintendent. </w:t>
      </w:r>
    </w:p>
    <w:p w14:paraId="2256D1BD" w14:textId="77777777" w:rsidR="00D90FEC" w:rsidRPr="00F6010A" w:rsidRDefault="00D90FEC" w:rsidP="00D90FEC">
      <w:pPr>
        <w:rPr>
          <w:rFonts w:ascii="Arial" w:hAnsi="Arial" w:cs="Arial"/>
          <w:bCs/>
          <w:noProof/>
          <w:sz w:val="22"/>
          <w:szCs w:val="22"/>
        </w:rPr>
      </w:pPr>
    </w:p>
    <w:p w14:paraId="77B90544" w14:textId="77777777" w:rsidR="00D90FEC" w:rsidRPr="00F6010A" w:rsidRDefault="00D90FEC" w:rsidP="00D90FEC">
      <w:pPr>
        <w:rPr>
          <w:rFonts w:ascii="Arial" w:hAnsi="Arial" w:cs="Arial"/>
          <w:bCs/>
          <w:noProof/>
          <w:sz w:val="22"/>
          <w:szCs w:val="22"/>
        </w:rPr>
      </w:pPr>
      <w:r w:rsidRPr="00F6010A">
        <w:rPr>
          <w:rFonts w:ascii="Arial" w:hAnsi="Arial" w:cs="Arial"/>
          <w:bCs/>
          <w:noProof/>
          <w:sz w:val="22"/>
          <w:szCs w:val="22"/>
        </w:rPr>
        <w:t>Please provide your key personnel’s experience, using Key Personnel Forms provided on the following pages.</w:t>
      </w:r>
    </w:p>
    <w:p w14:paraId="100BF818" w14:textId="77777777" w:rsidR="00D90FEC" w:rsidRPr="00F6010A" w:rsidRDefault="00D90FEC" w:rsidP="00D90FEC">
      <w:pPr>
        <w:spacing w:after="160" w:line="259" w:lineRule="auto"/>
        <w:jc w:val="left"/>
        <w:rPr>
          <w:rFonts w:ascii="Arial" w:hAnsi="Arial" w:cs="Arial"/>
          <w:b/>
          <w:sz w:val="22"/>
          <w:szCs w:val="22"/>
        </w:rPr>
      </w:pPr>
    </w:p>
    <w:p w14:paraId="363963E5" w14:textId="77777777" w:rsidR="00D90FEC" w:rsidRPr="00F6010A" w:rsidRDefault="00D90FEC" w:rsidP="00D90FEC">
      <w:pPr>
        <w:jc w:val="center"/>
        <w:rPr>
          <w:rFonts w:ascii="Arial" w:hAnsi="Arial" w:cs="Arial"/>
          <w:b/>
          <w:sz w:val="22"/>
          <w:szCs w:val="22"/>
        </w:rPr>
      </w:pPr>
      <w:r w:rsidRPr="00F6010A">
        <w:rPr>
          <w:rFonts w:ascii="Arial" w:hAnsi="Arial" w:cs="Arial"/>
          <w:b/>
          <w:sz w:val="22"/>
          <w:szCs w:val="22"/>
        </w:rPr>
        <w:t>Key Personnel Form (1 of 3)</w:t>
      </w:r>
    </w:p>
    <w:p w14:paraId="52BA245A" w14:textId="77777777" w:rsidR="00D90FEC" w:rsidRPr="00F6010A" w:rsidRDefault="00D90FEC" w:rsidP="00D90FEC">
      <w:pPr>
        <w:ind w:left="709"/>
        <w:rPr>
          <w:rFonts w:ascii="Arial" w:hAnsi="Arial" w:cs="Arial"/>
          <w:sz w:val="22"/>
          <w:szCs w:val="22"/>
        </w:rPr>
      </w:pPr>
    </w:p>
    <w:p w14:paraId="4A117A92" w14:textId="6B9E6861" w:rsidR="00D90FEC" w:rsidRPr="00F6010A" w:rsidRDefault="00000000" w:rsidP="00D90FEC">
      <w:pPr>
        <w:ind w:left="-450"/>
        <w:jc w:val="left"/>
        <w:rPr>
          <w:rFonts w:ascii="Arial" w:hAnsi="Arial" w:cs="Arial"/>
          <w:sz w:val="22"/>
          <w:szCs w:val="22"/>
          <w:u w:val="single"/>
        </w:rPr>
      </w:pPr>
      <w:sdt>
        <w:sdtPr>
          <w:rPr>
            <w:rFonts w:ascii="Arial" w:hAnsi="Arial" w:cs="Arial"/>
            <w:sz w:val="22"/>
            <w:szCs w:val="22"/>
          </w:rPr>
          <w:id w:val="597448411"/>
          <w14:checkbox>
            <w14:checked w14:val="0"/>
            <w14:checkedState w14:val="2612" w14:font="MS Gothic"/>
            <w14:uncheckedState w14:val="2610" w14:font="MS Gothic"/>
          </w14:checkbox>
        </w:sdtPr>
        <w:sdtContent>
          <w:r w:rsidR="00D90FEC" w:rsidRPr="00F6010A">
            <w:rPr>
              <w:rFonts w:ascii="Segoe UI Symbol" w:eastAsia="MS Gothic" w:hAnsi="Segoe UI Symbol" w:cs="Segoe UI Symbol"/>
              <w:sz w:val="22"/>
              <w:szCs w:val="22"/>
            </w:rPr>
            <w:t>☐</w:t>
          </w:r>
        </w:sdtContent>
      </w:sdt>
      <w:r w:rsidR="00D90FEC" w:rsidRPr="00F6010A">
        <w:rPr>
          <w:rFonts w:ascii="Arial" w:hAnsi="Arial" w:cs="Arial"/>
          <w:sz w:val="22"/>
          <w:szCs w:val="22"/>
        </w:rPr>
        <w:t xml:space="preserve"> Project Manager </w:t>
      </w:r>
      <w:r w:rsidR="00D90FEC">
        <w:tab/>
      </w:r>
      <w:r w:rsidR="00D90FEC">
        <w:tab/>
      </w:r>
      <w:r w:rsidR="00D90FEC">
        <w:tab/>
      </w:r>
      <w:r w:rsidR="00D90FEC">
        <w:tab/>
      </w:r>
      <w:r w:rsidR="00D90FEC" w:rsidRPr="00F6010A">
        <w:rPr>
          <w:rFonts w:ascii="Arial" w:hAnsi="Arial" w:cs="Arial"/>
          <w:sz w:val="22"/>
          <w:szCs w:val="22"/>
        </w:rPr>
        <w:t xml:space="preserve">              </w:t>
      </w:r>
      <w:sdt>
        <w:sdtPr>
          <w:rPr>
            <w:rFonts w:ascii="Arial" w:hAnsi="Arial" w:cs="Arial"/>
            <w:sz w:val="22"/>
            <w:szCs w:val="22"/>
          </w:rPr>
          <w:id w:val="-1908985130"/>
          <w14:checkbox>
            <w14:checked w14:val="0"/>
            <w14:checkedState w14:val="2612" w14:font="MS Gothic"/>
            <w14:uncheckedState w14:val="2610" w14:font="MS Gothic"/>
          </w14:checkbox>
        </w:sdtPr>
        <w:sdtContent>
          <w:r w:rsidR="00D90FEC" w:rsidRPr="00F6010A">
            <w:rPr>
              <w:rFonts w:ascii="Segoe UI Symbol" w:eastAsia="MS Gothic" w:hAnsi="Segoe UI Symbol" w:cs="Segoe UI Symbol"/>
              <w:sz w:val="22"/>
              <w:szCs w:val="22"/>
            </w:rPr>
            <w:t>☐</w:t>
          </w:r>
        </w:sdtContent>
      </w:sdt>
      <w:r w:rsidR="00D90FEC" w:rsidRPr="00F6010A">
        <w:rPr>
          <w:rFonts w:ascii="Arial" w:hAnsi="Arial" w:cs="Arial"/>
          <w:sz w:val="22"/>
          <w:szCs w:val="22"/>
        </w:rPr>
        <w:t xml:space="preserve"> </w:t>
      </w:r>
      <w:r w:rsidR="7B322D62" w:rsidRPr="1027CE9B">
        <w:rPr>
          <w:rFonts w:ascii="Arial" w:hAnsi="Arial" w:cs="Arial"/>
          <w:sz w:val="22"/>
          <w:szCs w:val="22"/>
        </w:rPr>
        <w:t>Project</w:t>
      </w:r>
      <w:r w:rsidR="00D90FEC" w:rsidRPr="00F6010A">
        <w:rPr>
          <w:rFonts w:ascii="Arial" w:hAnsi="Arial" w:cs="Arial"/>
          <w:sz w:val="22"/>
          <w:szCs w:val="22"/>
        </w:rPr>
        <w:t xml:space="preserve"> Co-ordinator</w:t>
      </w:r>
      <w:r w:rsidR="00D90FEC" w:rsidRPr="00F6010A">
        <w:rPr>
          <w:rFonts w:ascii="Arial" w:hAnsi="Arial" w:cs="Arial"/>
          <w:noProof/>
          <w:sz w:val="22"/>
          <w:szCs w:val="22"/>
        </w:rPr>
        <w:t xml:space="preserve"> </w:t>
      </w:r>
      <w:r w:rsidR="00D90FEC">
        <w:tab/>
      </w:r>
    </w:p>
    <w:p w14:paraId="1B97FFC5" w14:textId="77777777" w:rsidR="00D90FEC" w:rsidRPr="00F6010A" w:rsidRDefault="00000000" w:rsidP="00D90FEC">
      <w:pPr>
        <w:ind w:left="-450"/>
        <w:rPr>
          <w:rFonts w:ascii="Arial" w:hAnsi="Arial" w:cs="Arial"/>
          <w:sz w:val="22"/>
          <w:szCs w:val="22"/>
        </w:rPr>
      </w:pPr>
      <w:sdt>
        <w:sdtPr>
          <w:rPr>
            <w:rFonts w:ascii="Arial" w:hAnsi="Arial" w:cs="Arial"/>
            <w:sz w:val="22"/>
            <w:szCs w:val="22"/>
          </w:rPr>
          <w:id w:val="-793914592"/>
          <w14:checkbox>
            <w14:checked w14:val="0"/>
            <w14:checkedState w14:val="2612" w14:font="MS Gothic"/>
            <w14:uncheckedState w14:val="2610" w14:font="MS Gothic"/>
          </w14:checkbox>
        </w:sdtPr>
        <w:sdtContent>
          <w:r w:rsidR="00D90FEC" w:rsidRPr="00F6010A">
            <w:rPr>
              <w:rFonts w:ascii="Segoe UI Symbol" w:eastAsia="MS Gothic" w:hAnsi="Segoe UI Symbol" w:cs="Segoe UI Symbol"/>
              <w:sz w:val="22"/>
              <w:szCs w:val="22"/>
            </w:rPr>
            <w:t>☐</w:t>
          </w:r>
        </w:sdtContent>
      </w:sdt>
      <w:r w:rsidR="00D90FEC" w:rsidRPr="00F6010A">
        <w:rPr>
          <w:rFonts w:ascii="Arial" w:hAnsi="Arial" w:cs="Arial"/>
          <w:sz w:val="22"/>
          <w:szCs w:val="22"/>
        </w:rPr>
        <w:t xml:space="preserve"> Site Superintendent</w:t>
      </w:r>
      <w:r w:rsidR="00D90FEC" w:rsidRPr="00F6010A">
        <w:rPr>
          <w:rFonts w:ascii="Arial" w:hAnsi="Arial" w:cs="Arial"/>
          <w:sz w:val="22"/>
          <w:szCs w:val="22"/>
        </w:rPr>
        <w:tab/>
      </w:r>
      <w:r w:rsidR="00D90FEC" w:rsidRPr="00F6010A">
        <w:rPr>
          <w:rFonts w:ascii="Arial" w:hAnsi="Arial" w:cs="Arial"/>
          <w:sz w:val="22"/>
          <w:szCs w:val="22"/>
        </w:rPr>
        <w:tab/>
      </w:r>
      <w:r w:rsidR="00D90FEC" w:rsidRPr="00F6010A">
        <w:rPr>
          <w:rFonts w:ascii="Arial" w:hAnsi="Arial" w:cs="Arial"/>
          <w:sz w:val="22"/>
          <w:szCs w:val="22"/>
        </w:rPr>
        <w:tab/>
      </w:r>
      <w:r w:rsidR="00D90FEC" w:rsidRPr="00F6010A">
        <w:rPr>
          <w:rFonts w:ascii="Arial" w:hAnsi="Arial" w:cs="Arial"/>
          <w:sz w:val="22"/>
          <w:szCs w:val="22"/>
        </w:rPr>
        <w:tab/>
      </w:r>
    </w:p>
    <w:p w14:paraId="313BDC0B" w14:textId="77777777" w:rsidR="00D90FEC" w:rsidRPr="00F6010A" w:rsidRDefault="00D90FEC" w:rsidP="00D90FEC">
      <w:pPr>
        <w:ind w:left="-450"/>
        <w:rPr>
          <w:rFonts w:ascii="Arial" w:hAnsi="Arial" w:cs="Arial"/>
          <w:b/>
          <w:sz w:val="22"/>
          <w:szCs w:val="22"/>
        </w:rPr>
      </w:pPr>
      <w:r w:rsidRPr="00F6010A">
        <w:rPr>
          <w:rFonts w:ascii="Arial" w:hAnsi="Arial" w:cs="Arial"/>
          <w:noProof/>
          <w:sz w:val="22"/>
          <w:szCs w:val="22"/>
        </w:rPr>
        <w:tab/>
      </w:r>
      <w:r w:rsidRPr="00F6010A">
        <w:rPr>
          <w:rFonts w:ascii="Arial" w:hAnsi="Arial" w:cs="Arial"/>
          <w:noProof/>
          <w:sz w:val="22"/>
          <w:szCs w:val="22"/>
        </w:rPr>
        <w:tab/>
      </w:r>
      <w:r w:rsidRPr="00F6010A">
        <w:rPr>
          <w:rFonts w:ascii="Arial" w:hAnsi="Arial" w:cs="Arial"/>
          <w:noProof/>
          <w:sz w:val="22"/>
          <w:szCs w:val="22"/>
        </w:rPr>
        <w:tab/>
        <w:t xml:space="preserve">  </w:t>
      </w:r>
    </w:p>
    <w:p w14:paraId="607563AB" w14:textId="77777777" w:rsidR="00D90FEC" w:rsidRPr="00F6010A" w:rsidRDefault="00D90FEC" w:rsidP="00D90FEC">
      <w:pPr>
        <w:jc w:val="center"/>
        <w:rPr>
          <w:rFonts w:ascii="Arial" w:hAnsi="Arial" w:cs="Arial"/>
          <w:b/>
          <w:sz w:val="22"/>
          <w:szCs w:val="22"/>
        </w:rPr>
      </w:pPr>
    </w:p>
    <w:tbl>
      <w:tblPr>
        <w:tblW w:w="10440" w:type="dxa"/>
        <w:tblInd w:w="-4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2757"/>
        <w:gridCol w:w="7683"/>
      </w:tblGrid>
      <w:tr w:rsidR="00431905" w:rsidRPr="00F6010A" w14:paraId="71521FD0" w14:textId="77777777">
        <w:trPr>
          <w:tblHeader/>
        </w:trPr>
        <w:tc>
          <w:tcPr>
            <w:tcW w:w="10440" w:type="dxa"/>
            <w:gridSpan w:val="2"/>
            <w:shd w:val="clear" w:color="auto" w:fill="BFBFBF"/>
          </w:tcPr>
          <w:p w14:paraId="127D7083" w14:textId="77777777" w:rsidR="00D90FEC" w:rsidRPr="00F6010A" w:rsidRDefault="00D90FEC">
            <w:pPr>
              <w:pStyle w:val="NormalBoldCentred"/>
              <w:rPr>
                <w:rFonts w:ascii="Arial" w:hAnsi="Arial" w:cs="Arial"/>
                <w:bCs/>
                <w:sz w:val="22"/>
                <w:szCs w:val="22"/>
              </w:rPr>
            </w:pPr>
            <w:r w:rsidRPr="00F6010A">
              <w:rPr>
                <w:rFonts w:ascii="Arial" w:hAnsi="Arial" w:cs="Arial"/>
                <w:bCs/>
                <w:sz w:val="22"/>
                <w:szCs w:val="22"/>
              </w:rPr>
              <w:t xml:space="preserve">KEY PERSONNEL EXPERIENCE </w:t>
            </w:r>
          </w:p>
        </w:tc>
      </w:tr>
      <w:tr w:rsidR="00431905" w:rsidRPr="00F6010A" w14:paraId="332E5544" w14:textId="77777777">
        <w:tc>
          <w:tcPr>
            <w:tcW w:w="2757" w:type="dxa"/>
            <w:shd w:val="clear" w:color="auto" w:fill="BFBFBF" w:themeFill="background1" w:themeFillShade="BF"/>
          </w:tcPr>
          <w:p w14:paraId="769B60AD" w14:textId="77777777" w:rsidR="00D90FEC" w:rsidRPr="00F6010A" w:rsidRDefault="00D90FEC">
            <w:pPr>
              <w:pStyle w:val="NormalLeftAlign"/>
              <w:spacing w:after="120"/>
              <w:jc w:val="both"/>
              <w:rPr>
                <w:rFonts w:ascii="Arial" w:hAnsi="Arial" w:cs="Arial"/>
                <w:sz w:val="22"/>
                <w:szCs w:val="22"/>
              </w:rPr>
            </w:pPr>
            <w:r w:rsidRPr="00F6010A">
              <w:rPr>
                <w:rFonts w:ascii="Arial" w:hAnsi="Arial" w:cs="Arial"/>
                <w:sz w:val="22"/>
                <w:szCs w:val="22"/>
              </w:rPr>
              <w:t>Proponent Name:</w:t>
            </w:r>
          </w:p>
        </w:tc>
        <w:tc>
          <w:tcPr>
            <w:tcW w:w="7683" w:type="dxa"/>
          </w:tcPr>
          <w:p w14:paraId="41D8BF43" w14:textId="77777777" w:rsidR="00D90FEC" w:rsidRPr="00F6010A" w:rsidRDefault="00D90FEC">
            <w:pPr>
              <w:pStyle w:val="NormalLeftAlign"/>
              <w:rPr>
                <w:rFonts w:ascii="Arial" w:hAnsi="Arial" w:cs="Arial"/>
                <w:sz w:val="22"/>
                <w:szCs w:val="22"/>
              </w:rPr>
            </w:pPr>
          </w:p>
        </w:tc>
      </w:tr>
      <w:tr w:rsidR="00431905" w:rsidRPr="00F6010A" w14:paraId="3CA5759F" w14:textId="77777777">
        <w:tc>
          <w:tcPr>
            <w:tcW w:w="2757" w:type="dxa"/>
            <w:shd w:val="clear" w:color="auto" w:fill="BFBFBF" w:themeFill="background1" w:themeFillShade="BF"/>
          </w:tcPr>
          <w:p w14:paraId="1389E913" w14:textId="77777777" w:rsidR="00D90FEC" w:rsidRPr="00F6010A" w:rsidRDefault="00D90FEC">
            <w:pPr>
              <w:pStyle w:val="NormalLeftAlign"/>
              <w:spacing w:after="120"/>
              <w:jc w:val="both"/>
              <w:rPr>
                <w:rFonts w:ascii="Arial" w:hAnsi="Arial" w:cs="Arial"/>
                <w:sz w:val="22"/>
                <w:szCs w:val="22"/>
              </w:rPr>
            </w:pPr>
            <w:r w:rsidRPr="00F6010A">
              <w:rPr>
                <w:rFonts w:ascii="Arial" w:hAnsi="Arial" w:cs="Arial"/>
                <w:sz w:val="22"/>
                <w:szCs w:val="22"/>
              </w:rPr>
              <w:t>Key Personnel Name:</w:t>
            </w:r>
          </w:p>
        </w:tc>
        <w:tc>
          <w:tcPr>
            <w:tcW w:w="7683" w:type="dxa"/>
          </w:tcPr>
          <w:p w14:paraId="2CBF2970" w14:textId="77777777" w:rsidR="00D90FEC" w:rsidRPr="00F6010A" w:rsidRDefault="00D90FEC">
            <w:pPr>
              <w:pStyle w:val="NormalLeftAlign"/>
              <w:rPr>
                <w:rFonts w:ascii="Arial" w:hAnsi="Arial" w:cs="Arial"/>
                <w:sz w:val="22"/>
                <w:szCs w:val="22"/>
              </w:rPr>
            </w:pPr>
          </w:p>
        </w:tc>
      </w:tr>
      <w:tr w:rsidR="00431905" w:rsidRPr="00F6010A" w14:paraId="4B5078C6" w14:textId="77777777">
        <w:tc>
          <w:tcPr>
            <w:tcW w:w="2757" w:type="dxa"/>
            <w:shd w:val="clear" w:color="auto" w:fill="BFBFBF" w:themeFill="background1" w:themeFillShade="BF"/>
          </w:tcPr>
          <w:p w14:paraId="329E16A0" w14:textId="77777777" w:rsidR="00D90FEC" w:rsidRPr="00F6010A" w:rsidRDefault="00D90FEC">
            <w:pPr>
              <w:pStyle w:val="NormalLeftAlign"/>
              <w:spacing w:after="120"/>
              <w:rPr>
                <w:rFonts w:ascii="Arial" w:hAnsi="Arial" w:cs="Arial"/>
                <w:sz w:val="22"/>
                <w:szCs w:val="22"/>
              </w:rPr>
            </w:pPr>
            <w:r w:rsidRPr="00F6010A">
              <w:rPr>
                <w:rFonts w:ascii="Arial" w:hAnsi="Arial" w:cs="Arial"/>
                <w:sz w:val="22"/>
                <w:szCs w:val="22"/>
              </w:rPr>
              <w:t>Years worked with Proponent</w:t>
            </w:r>
          </w:p>
        </w:tc>
        <w:tc>
          <w:tcPr>
            <w:tcW w:w="7683" w:type="dxa"/>
          </w:tcPr>
          <w:p w14:paraId="75D6C500" w14:textId="77777777" w:rsidR="00D90FEC" w:rsidRPr="00F6010A" w:rsidRDefault="00D90FEC">
            <w:pPr>
              <w:pStyle w:val="NormalLeftAlign"/>
              <w:rPr>
                <w:rFonts w:ascii="Arial" w:hAnsi="Arial" w:cs="Arial"/>
                <w:sz w:val="22"/>
                <w:szCs w:val="22"/>
              </w:rPr>
            </w:pPr>
          </w:p>
        </w:tc>
      </w:tr>
      <w:tr w:rsidR="00431905" w:rsidRPr="00F6010A" w14:paraId="1924F968" w14:textId="77777777">
        <w:tc>
          <w:tcPr>
            <w:tcW w:w="2757" w:type="dxa"/>
            <w:shd w:val="clear" w:color="auto" w:fill="BFBFBF" w:themeFill="background1" w:themeFillShade="BF"/>
          </w:tcPr>
          <w:p w14:paraId="693633CC" w14:textId="77777777" w:rsidR="00D90FEC" w:rsidRPr="00F6010A" w:rsidRDefault="00D90FEC">
            <w:pPr>
              <w:pStyle w:val="NormalLeftAlign"/>
              <w:spacing w:after="120"/>
              <w:rPr>
                <w:rFonts w:ascii="Arial" w:hAnsi="Arial" w:cs="Arial"/>
                <w:sz w:val="22"/>
                <w:szCs w:val="22"/>
              </w:rPr>
            </w:pPr>
            <w:r w:rsidRPr="00F6010A">
              <w:rPr>
                <w:rFonts w:ascii="Arial" w:hAnsi="Arial" w:cs="Arial"/>
                <w:sz w:val="22"/>
                <w:szCs w:val="22"/>
              </w:rPr>
              <w:t>Years worked on similar size, scope and complexity of reference Project</w:t>
            </w:r>
          </w:p>
        </w:tc>
        <w:tc>
          <w:tcPr>
            <w:tcW w:w="7683" w:type="dxa"/>
          </w:tcPr>
          <w:p w14:paraId="5F6DFA37" w14:textId="77777777" w:rsidR="00D90FEC" w:rsidRPr="00F6010A" w:rsidRDefault="00D90FEC">
            <w:pPr>
              <w:pStyle w:val="NormalLeftAlign"/>
              <w:rPr>
                <w:rFonts w:ascii="Arial" w:hAnsi="Arial" w:cs="Arial"/>
                <w:sz w:val="22"/>
                <w:szCs w:val="22"/>
              </w:rPr>
            </w:pPr>
          </w:p>
        </w:tc>
      </w:tr>
      <w:tr w:rsidR="00431905" w:rsidRPr="00F6010A" w14:paraId="55DBA9A3" w14:textId="77777777">
        <w:tc>
          <w:tcPr>
            <w:tcW w:w="2757" w:type="dxa"/>
            <w:shd w:val="clear" w:color="auto" w:fill="BFBFBF" w:themeFill="background1" w:themeFillShade="BF"/>
          </w:tcPr>
          <w:p w14:paraId="3A80D410" w14:textId="77777777" w:rsidR="00D90FEC" w:rsidRPr="00F6010A" w:rsidRDefault="00D90FEC">
            <w:pPr>
              <w:pStyle w:val="NormalLeftAlign"/>
              <w:spacing w:after="120"/>
              <w:rPr>
                <w:rFonts w:ascii="Arial" w:hAnsi="Arial" w:cs="Arial"/>
                <w:sz w:val="22"/>
                <w:szCs w:val="22"/>
              </w:rPr>
            </w:pPr>
            <w:r w:rsidRPr="00F6010A">
              <w:rPr>
                <w:rFonts w:ascii="Arial" w:hAnsi="Arial" w:cs="Arial"/>
                <w:sz w:val="22"/>
                <w:szCs w:val="22"/>
              </w:rPr>
              <w:t>Relevant Certifications and Training</w:t>
            </w:r>
          </w:p>
        </w:tc>
        <w:tc>
          <w:tcPr>
            <w:tcW w:w="7683" w:type="dxa"/>
          </w:tcPr>
          <w:p w14:paraId="7B543603" w14:textId="77777777" w:rsidR="00D90FEC" w:rsidRPr="00F6010A" w:rsidRDefault="00D90FEC">
            <w:pPr>
              <w:pStyle w:val="NormalLeftAlign"/>
              <w:rPr>
                <w:rFonts w:ascii="Arial" w:hAnsi="Arial" w:cs="Arial"/>
                <w:sz w:val="22"/>
                <w:szCs w:val="22"/>
              </w:rPr>
            </w:pPr>
          </w:p>
          <w:p w14:paraId="68A906E0" w14:textId="77777777" w:rsidR="00D90FEC" w:rsidRPr="00F6010A" w:rsidRDefault="00D90FEC">
            <w:pPr>
              <w:pStyle w:val="NormalLeftAlign"/>
              <w:rPr>
                <w:rFonts w:ascii="Arial" w:hAnsi="Arial" w:cs="Arial"/>
                <w:sz w:val="22"/>
                <w:szCs w:val="22"/>
              </w:rPr>
            </w:pPr>
          </w:p>
          <w:p w14:paraId="3779ADE5" w14:textId="77777777" w:rsidR="00D90FEC" w:rsidRPr="00F6010A" w:rsidRDefault="00D90FEC">
            <w:pPr>
              <w:pStyle w:val="NormalLeftAlign"/>
              <w:rPr>
                <w:rFonts w:ascii="Arial" w:hAnsi="Arial" w:cs="Arial"/>
                <w:sz w:val="22"/>
                <w:szCs w:val="22"/>
              </w:rPr>
            </w:pPr>
          </w:p>
          <w:p w14:paraId="521100F5" w14:textId="77777777" w:rsidR="00D90FEC" w:rsidRPr="00F6010A" w:rsidRDefault="00D90FEC">
            <w:pPr>
              <w:pStyle w:val="NormalLeftAlign"/>
              <w:rPr>
                <w:rFonts w:ascii="Arial" w:hAnsi="Arial" w:cs="Arial"/>
                <w:sz w:val="22"/>
                <w:szCs w:val="22"/>
              </w:rPr>
            </w:pPr>
          </w:p>
          <w:p w14:paraId="715E9DE1" w14:textId="77777777" w:rsidR="00D90FEC" w:rsidRPr="00F6010A" w:rsidRDefault="00D90FEC">
            <w:pPr>
              <w:pStyle w:val="NormalLeftAlign"/>
              <w:rPr>
                <w:rFonts w:ascii="Arial" w:hAnsi="Arial" w:cs="Arial"/>
                <w:sz w:val="22"/>
                <w:szCs w:val="22"/>
              </w:rPr>
            </w:pPr>
          </w:p>
        </w:tc>
      </w:tr>
      <w:tr w:rsidR="00431905" w:rsidRPr="00F6010A" w14:paraId="2E15531A" w14:textId="77777777">
        <w:tc>
          <w:tcPr>
            <w:tcW w:w="10440" w:type="dxa"/>
            <w:gridSpan w:val="2"/>
            <w:shd w:val="clear" w:color="auto" w:fill="BFBFBF" w:themeFill="background1" w:themeFillShade="BF"/>
          </w:tcPr>
          <w:p w14:paraId="6707B771" w14:textId="77777777" w:rsidR="00D90FEC" w:rsidRPr="00F6010A" w:rsidRDefault="00D90FEC">
            <w:pPr>
              <w:pStyle w:val="NormalLeftAlign"/>
              <w:jc w:val="center"/>
              <w:rPr>
                <w:rFonts w:ascii="Arial" w:hAnsi="Arial" w:cs="Arial"/>
                <w:b/>
                <w:sz w:val="22"/>
                <w:szCs w:val="22"/>
              </w:rPr>
            </w:pPr>
            <w:r w:rsidRPr="00F6010A">
              <w:rPr>
                <w:rFonts w:ascii="Arial" w:hAnsi="Arial" w:cs="Arial"/>
                <w:b/>
                <w:sz w:val="22"/>
                <w:szCs w:val="22"/>
              </w:rPr>
              <w:t>PROJECT EXPEREINCE</w:t>
            </w:r>
          </w:p>
        </w:tc>
      </w:tr>
      <w:tr w:rsidR="00431905" w:rsidRPr="00F6010A" w14:paraId="1C114838" w14:textId="77777777">
        <w:trPr>
          <w:trHeight w:val="667"/>
        </w:trPr>
        <w:tc>
          <w:tcPr>
            <w:tcW w:w="2757" w:type="dxa"/>
            <w:shd w:val="clear" w:color="auto" w:fill="BFBFBF" w:themeFill="background1" w:themeFillShade="BF"/>
          </w:tcPr>
          <w:p w14:paraId="0321D940" w14:textId="77777777" w:rsidR="00D90FEC" w:rsidRPr="00F6010A" w:rsidRDefault="00D90FEC">
            <w:pPr>
              <w:pStyle w:val="NormalLeftAlign"/>
              <w:rPr>
                <w:rFonts w:ascii="Arial" w:hAnsi="Arial" w:cs="Arial"/>
                <w:bCs/>
                <w:sz w:val="22"/>
                <w:szCs w:val="22"/>
              </w:rPr>
            </w:pPr>
            <w:r w:rsidRPr="00F6010A">
              <w:rPr>
                <w:rFonts w:ascii="Arial" w:hAnsi="Arial" w:cs="Arial"/>
                <w:bCs/>
                <w:sz w:val="22"/>
                <w:szCs w:val="22"/>
              </w:rPr>
              <w:t>Please describe the team member’s relevant experience in health care facilities and similar healthcare renovation projects:</w:t>
            </w:r>
          </w:p>
        </w:tc>
        <w:tc>
          <w:tcPr>
            <w:tcW w:w="7683" w:type="dxa"/>
          </w:tcPr>
          <w:p w14:paraId="449826B2" w14:textId="77777777" w:rsidR="00D90FEC" w:rsidRPr="00F6010A" w:rsidRDefault="00D90FEC">
            <w:pPr>
              <w:pStyle w:val="NormalLeftAlign"/>
              <w:rPr>
                <w:rFonts w:ascii="Arial" w:hAnsi="Arial" w:cs="Arial"/>
                <w:sz w:val="22"/>
                <w:szCs w:val="22"/>
              </w:rPr>
            </w:pPr>
          </w:p>
        </w:tc>
      </w:tr>
      <w:tr w:rsidR="00431905" w:rsidRPr="00F6010A" w14:paraId="1C5FEA1B" w14:textId="77777777">
        <w:trPr>
          <w:trHeight w:val="667"/>
        </w:trPr>
        <w:tc>
          <w:tcPr>
            <w:tcW w:w="2757" w:type="dxa"/>
            <w:shd w:val="clear" w:color="auto" w:fill="BFBFBF" w:themeFill="background1" w:themeFillShade="BF"/>
          </w:tcPr>
          <w:p w14:paraId="5E0C56BF" w14:textId="77777777" w:rsidR="00D90FEC" w:rsidRPr="00F6010A" w:rsidRDefault="00D90FEC">
            <w:pPr>
              <w:pStyle w:val="NormalLeftAlign"/>
              <w:rPr>
                <w:rFonts w:ascii="Arial" w:hAnsi="Arial" w:cs="Arial"/>
                <w:bCs/>
                <w:sz w:val="22"/>
                <w:szCs w:val="22"/>
              </w:rPr>
            </w:pPr>
            <w:r w:rsidRPr="00F6010A">
              <w:rPr>
                <w:rFonts w:ascii="Arial" w:hAnsi="Arial" w:cs="Arial"/>
                <w:bCs/>
                <w:sz w:val="22"/>
                <w:szCs w:val="22"/>
              </w:rPr>
              <w:t>Projects where the team member has been directly involved:</w:t>
            </w:r>
          </w:p>
        </w:tc>
        <w:tc>
          <w:tcPr>
            <w:tcW w:w="7683" w:type="dxa"/>
          </w:tcPr>
          <w:p w14:paraId="1A68C564" w14:textId="77777777" w:rsidR="00D90FEC" w:rsidRPr="00F6010A" w:rsidRDefault="00D90FEC">
            <w:pPr>
              <w:pStyle w:val="NormalLeftAlign"/>
              <w:rPr>
                <w:rFonts w:ascii="Arial" w:hAnsi="Arial" w:cs="Arial"/>
                <w:sz w:val="22"/>
                <w:szCs w:val="22"/>
              </w:rPr>
            </w:pPr>
          </w:p>
          <w:p w14:paraId="4069454D" w14:textId="77777777" w:rsidR="00D90FEC" w:rsidRPr="00F6010A" w:rsidRDefault="00D90FEC">
            <w:pPr>
              <w:pStyle w:val="NormalLeftAlign"/>
              <w:rPr>
                <w:rFonts w:ascii="Arial" w:hAnsi="Arial" w:cs="Arial"/>
                <w:sz w:val="22"/>
                <w:szCs w:val="22"/>
              </w:rPr>
            </w:pPr>
          </w:p>
          <w:p w14:paraId="219468C0" w14:textId="77777777" w:rsidR="00D90FEC" w:rsidRPr="00F6010A" w:rsidRDefault="00D90FEC">
            <w:pPr>
              <w:pStyle w:val="NormalLeftAlign"/>
              <w:rPr>
                <w:rFonts w:ascii="Arial" w:hAnsi="Arial" w:cs="Arial"/>
                <w:sz w:val="22"/>
                <w:szCs w:val="22"/>
              </w:rPr>
            </w:pPr>
          </w:p>
          <w:p w14:paraId="5583560E" w14:textId="77777777" w:rsidR="00D90FEC" w:rsidRPr="00F6010A" w:rsidRDefault="00D90FEC">
            <w:pPr>
              <w:pStyle w:val="NormalLeftAlign"/>
              <w:rPr>
                <w:rFonts w:ascii="Arial" w:hAnsi="Arial" w:cs="Arial"/>
                <w:sz w:val="22"/>
                <w:szCs w:val="22"/>
              </w:rPr>
            </w:pPr>
          </w:p>
          <w:p w14:paraId="2A893BCB" w14:textId="77777777" w:rsidR="00D90FEC" w:rsidRPr="00F6010A" w:rsidRDefault="00D90FEC">
            <w:pPr>
              <w:pStyle w:val="NormalLeftAlign"/>
              <w:rPr>
                <w:rFonts w:ascii="Arial" w:hAnsi="Arial" w:cs="Arial"/>
                <w:sz w:val="22"/>
                <w:szCs w:val="22"/>
              </w:rPr>
            </w:pPr>
          </w:p>
          <w:p w14:paraId="6DC79304" w14:textId="77777777" w:rsidR="00D90FEC" w:rsidRPr="00F6010A" w:rsidRDefault="00D90FEC">
            <w:pPr>
              <w:pStyle w:val="NormalLeftAlign"/>
              <w:rPr>
                <w:rFonts w:ascii="Arial" w:hAnsi="Arial" w:cs="Arial"/>
                <w:sz w:val="22"/>
                <w:szCs w:val="22"/>
              </w:rPr>
            </w:pPr>
          </w:p>
        </w:tc>
      </w:tr>
      <w:tr w:rsidR="00431905" w:rsidRPr="00F6010A" w14:paraId="3EBF41A4" w14:textId="77777777">
        <w:trPr>
          <w:trHeight w:val="667"/>
        </w:trPr>
        <w:tc>
          <w:tcPr>
            <w:tcW w:w="2757" w:type="dxa"/>
            <w:shd w:val="clear" w:color="auto" w:fill="BFBFBF" w:themeFill="background1" w:themeFillShade="BF"/>
          </w:tcPr>
          <w:p w14:paraId="26A4C5C8" w14:textId="77777777" w:rsidR="00D90FEC" w:rsidRPr="00F6010A" w:rsidRDefault="00D90FEC">
            <w:pPr>
              <w:pStyle w:val="NormalLeftAlign"/>
              <w:rPr>
                <w:rFonts w:ascii="Arial" w:hAnsi="Arial" w:cs="Arial"/>
                <w:bCs/>
                <w:sz w:val="22"/>
                <w:szCs w:val="22"/>
              </w:rPr>
            </w:pPr>
            <w:r w:rsidRPr="00F6010A">
              <w:rPr>
                <w:rFonts w:ascii="Arial" w:hAnsi="Arial" w:cs="Arial"/>
                <w:bCs/>
                <w:sz w:val="22"/>
                <w:szCs w:val="22"/>
              </w:rPr>
              <w:t>Key Personnel Role in the stated projects:</w:t>
            </w:r>
          </w:p>
        </w:tc>
        <w:tc>
          <w:tcPr>
            <w:tcW w:w="7683" w:type="dxa"/>
          </w:tcPr>
          <w:p w14:paraId="1A44576F" w14:textId="77777777" w:rsidR="00D90FEC" w:rsidRPr="00F6010A" w:rsidRDefault="00D90FEC">
            <w:pPr>
              <w:pStyle w:val="NormalLeftAlign"/>
              <w:rPr>
                <w:rFonts w:ascii="Arial" w:hAnsi="Arial" w:cs="Arial"/>
                <w:sz w:val="22"/>
                <w:szCs w:val="22"/>
              </w:rPr>
            </w:pPr>
          </w:p>
          <w:p w14:paraId="4ADB05A1" w14:textId="77777777" w:rsidR="00D90FEC" w:rsidRPr="00F6010A" w:rsidRDefault="00D90FEC">
            <w:pPr>
              <w:pStyle w:val="NormalLeftAlign"/>
              <w:rPr>
                <w:rFonts w:ascii="Arial" w:hAnsi="Arial" w:cs="Arial"/>
                <w:sz w:val="22"/>
                <w:szCs w:val="22"/>
              </w:rPr>
            </w:pPr>
          </w:p>
          <w:p w14:paraId="4F73D631" w14:textId="77777777" w:rsidR="00D90FEC" w:rsidRPr="00F6010A" w:rsidRDefault="00D90FEC">
            <w:pPr>
              <w:pStyle w:val="NormalLeftAlign"/>
              <w:rPr>
                <w:rFonts w:ascii="Arial" w:hAnsi="Arial" w:cs="Arial"/>
                <w:sz w:val="22"/>
                <w:szCs w:val="22"/>
              </w:rPr>
            </w:pPr>
          </w:p>
          <w:p w14:paraId="29ECF470" w14:textId="77777777" w:rsidR="00D90FEC" w:rsidRPr="00F6010A" w:rsidRDefault="00D90FEC">
            <w:pPr>
              <w:pStyle w:val="NormalLeftAlign"/>
              <w:rPr>
                <w:rFonts w:ascii="Arial" w:hAnsi="Arial" w:cs="Arial"/>
                <w:sz w:val="22"/>
                <w:szCs w:val="22"/>
              </w:rPr>
            </w:pPr>
          </w:p>
          <w:p w14:paraId="026A2FFA" w14:textId="77777777" w:rsidR="00D90FEC" w:rsidRPr="00F6010A" w:rsidRDefault="00D90FEC">
            <w:pPr>
              <w:pStyle w:val="NormalLeftAlign"/>
              <w:rPr>
                <w:rFonts w:ascii="Arial" w:hAnsi="Arial" w:cs="Arial"/>
                <w:sz w:val="22"/>
                <w:szCs w:val="22"/>
              </w:rPr>
            </w:pPr>
          </w:p>
        </w:tc>
      </w:tr>
      <w:tr w:rsidR="00431905" w:rsidRPr="00F6010A" w14:paraId="6903C848" w14:textId="77777777">
        <w:trPr>
          <w:trHeight w:val="430"/>
        </w:trPr>
        <w:tc>
          <w:tcPr>
            <w:tcW w:w="2757" w:type="dxa"/>
            <w:shd w:val="clear" w:color="auto" w:fill="BFBFBF" w:themeFill="background1" w:themeFillShade="BF"/>
          </w:tcPr>
          <w:p w14:paraId="4A4616C8" w14:textId="77777777" w:rsidR="00D90FEC" w:rsidRPr="00F6010A" w:rsidRDefault="00D90FEC">
            <w:pPr>
              <w:pStyle w:val="NormalLeftAlign"/>
              <w:rPr>
                <w:rFonts w:ascii="Arial" w:hAnsi="Arial" w:cs="Arial"/>
                <w:bCs/>
                <w:sz w:val="22"/>
                <w:szCs w:val="22"/>
              </w:rPr>
            </w:pPr>
            <w:r w:rsidRPr="00F6010A">
              <w:rPr>
                <w:rFonts w:ascii="Arial" w:hAnsi="Arial" w:cs="Arial"/>
                <w:bCs/>
                <w:sz w:val="22"/>
                <w:szCs w:val="22"/>
              </w:rPr>
              <w:lastRenderedPageBreak/>
              <w:t>Please describe how relevant the experience of the team member gained in the past to the project’s scope of work:</w:t>
            </w:r>
          </w:p>
        </w:tc>
        <w:tc>
          <w:tcPr>
            <w:tcW w:w="7683" w:type="dxa"/>
          </w:tcPr>
          <w:p w14:paraId="7DE4DE34" w14:textId="77777777" w:rsidR="00D90FEC" w:rsidRPr="00F6010A" w:rsidRDefault="00D90FEC">
            <w:pPr>
              <w:pStyle w:val="NormalLeftAlign"/>
              <w:rPr>
                <w:rFonts w:ascii="Arial" w:hAnsi="Arial" w:cs="Arial"/>
                <w:sz w:val="22"/>
                <w:szCs w:val="22"/>
              </w:rPr>
            </w:pPr>
          </w:p>
          <w:p w14:paraId="502D7224" w14:textId="77777777" w:rsidR="00D90FEC" w:rsidRPr="00F6010A" w:rsidRDefault="00D90FEC">
            <w:pPr>
              <w:pStyle w:val="NormalLeftAlign"/>
              <w:rPr>
                <w:rFonts w:ascii="Arial" w:hAnsi="Arial" w:cs="Arial"/>
                <w:sz w:val="22"/>
                <w:szCs w:val="22"/>
              </w:rPr>
            </w:pPr>
          </w:p>
          <w:p w14:paraId="7A80B5A7" w14:textId="77777777" w:rsidR="00D90FEC" w:rsidRPr="00F6010A" w:rsidRDefault="00D90FEC">
            <w:pPr>
              <w:pStyle w:val="NormalLeftAlign"/>
              <w:rPr>
                <w:rFonts w:ascii="Arial" w:hAnsi="Arial" w:cs="Arial"/>
                <w:sz w:val="22"/>
                <w:szCs w:val="22"/>
              </w:rPr>
            </w:pPr>
          </w:p>
          <w:p w14:paraId="36C5BB0F" w14:textId="77777777" w:rsidR="00D90FEC" w:rsidRPr="00F6010A" w:rsidRDefault="00D90FEC">
            <w:pPr>
              <w:pStyle w:val="NormalLeftAlign"/>
              <w:rPr>
                <w:rFonts w:ascii="Arial" w:hAnsi="Arial" w:cs="Arial"/>
                <w:sz w:val="22"/>
                <w:szCs w:val="22"/>
              </w:rPr>
            </w:pPr>
          </w:p>
          <w:p w14:paraId="5AA5FDCC" w14:textId="77777777" w:rsidR="00D90FEC" w:rsidRPr="00F6010A" w:rsidRDefault="00D90FEC">
            <w:pPr>
              <w:pStyle w:val="NormalLeftAlign"/>
              <w:rPr>
                <w:rFonts w:ascii="Arial" w:hAnsi="Arial" w:cs="Arial"/>
                <w:sz w:val="22"/>
                <w:szCs w:val="22"/>
              </w:rPr>
            </w:pPr>
          </w:p>
          <w:p w14:paraId="2D0662A9" w14:textId="77777777" w:rsidR="00D90FEC" w:rsidRPr="00F6010A" w:rsidRDefault="00D90FEC">
            <w:pPr>
              <w:pStyle w:val="NormalLeftAlign"/>
              <w:rPr>
                <w:rFonts w:ascii="Arial" w:hAnsi="Arial" w:cs="Arial"/>
                <w:sz w:val="22"/>
                <w:szCs w:val="22"/>
              </w:rPr>
            </w:pPr>
          </w:p>
        </w:tc>
      </w:tr>
      <w:tr w:rsidR="002B5763" w:rsidRPr="00F6010A" w14:paraId="0B87629D" w14:textId="77777777">
        <w:tc>
          <w:tcPr>
            <w:tcW w:w="2757" w:type="dxa"/>
            <w:tcBorders>
              <w:bottom w:val="single" w:sz="6" w:space="0" w:color="auto"/>
            </w:tcBorders>
            <w:shd w:val="clear" w:color="auto" w:fill="BFBFBF" w:themeFill="background1" w:themeFillShade="BF"/>
          </w:tcPr>
          <w:p w14:paraId="512758A8" w14:textId="77777777" w:rsidR="00D90FEC" w:rsidRPr="00F6010A" w:rsidRDefault="00D90FEC">
            <w:pPr>
              <w:pStyle w:val="NormalLeftAlign"/>
              <w:rPr>
                <w:rFonts w:ascii="Arial" w:hAnsi="Arial" w:cs="Arial"/>
                <w:bCs/>
                <w:sz w:val="22"/>
                <w:szCs w:val="22"/>
              </w:rPr>
            </w:pPr>
            <w:r w:rsidRPr="00F6010A">
              <w:rPr>
                <w:rFonts w:ascii="Arial" w:hAnsi="Arial" w:cs="Arial"/>
                <w:bCs/>
                <w:sz w:val="22"/>
                <w:szCs w:val="22"/>
              </w:rPr>
              <w:t>Client Contact Name:</w:t>
            </w:r>
          </w:p>
        </w:tc>
        <w:tc>
          <w:tcPr>
            <w:tcW w:w="7683" w:type="dxa"/>
            <w:tcBorders>
              <w:bottom w:val="single" w:sz="6" w:space="0" w:color="auto"/>
            </w:tcBorders>
          </w:tcPr>
          <w:p w14:paraId="6D811173" w14:textId="77777777" w:rsidR="00D90FEC" w:rsidRPr="00F6010A" w:rsidRDefault="00D90FEC">
            <w:pPr>
              <w:pStyle w:val="NormalLeftAlign"/>
              <w:rPr>
                <w:rFonts w:ascii="Arial" w:hAnsi="Arial" w:cs="Arial"/>
                <w:sz w:val="22"/>
                <w:szCs w:val="22"/>
              </w:rPr>
            </w:pPr>
          </w:p>
        </w:tc>
      </w:tr>
      <w:tr w:rsidR="002B5763" w:rsidRPr="00F6010A" w14:paraId="13BAD0F1" w14:textId="77777777">
        <w:tc>
          <w:tcPr>
            <w:tcW w:w="2757" w:type="dxa"/>
            <w:tcBorders>
              <w:bottom w:val="single" w:sz="12" w:space="0" w:color="auto"/>
            </w:tcBorders>
            <w:shd w:val="clear" w:color="auto" w:fill="BFBFBF" w:themeFill="background1" w:themeFillShade="BF"/>
          </w:tcPr>
          <w:p w14:paraId="63DEE1FF" w14:textId="77777777" w:rsidR="00D90FEC" w:rsidRPr="00F6010A" w:rsidRDefault="00D90FEC">
            <w:pPr>
              <w:pStyle w:val="NormalLeftAlign"/>
              <w:rPr>
                <w:rFonts w:ascii="Arial" w:hAnsi="Arial" w:cs="Arial"/>
                <w:bCs/>
                <w:sz w:val="22"/>
                <w:szCs w:val="22"/>
              </w:rPr>
            </w:pPr>
            <w:r w:rsidRPr="00F6010A">
              <w:rPr>
                <w:rFonts w:ascii="Arial" w:hAnsi="Arial" w:cs="Arial"/>
                <w:bCs/>
                <w:sz w:val="22"/>
                <w:szCs w:val="22"/>
              </w:rPr>
              <w:t>Client Contact Information</w:t>
            </w:r>
          </w:p>
        </w:tc>
        <w:tc>
          <w:tcPr>
            <w:tcW w:w="7683" w:type="dxa"/>
            <w:tcBorders>
              <w:bottom w:val="single" w:sz="12" w:space="0" w:color="auto"/>
            </w:tcBorders>
          </w:tcPr>
          <w:p w14:paraId="7890DFFB" w14:textId="77777777" w:rsidR="00D90FEC" w:rsidRPr="00F6010A" w:rsidRDefault="00D90FEC">
            <w:pPr>
              <w:pStyle w:val="NormalLeftAlign"/>
              <w:rPr>
                <w:rFonts w:ascii="Arial" w:hAnsi="Arial" w:cs="Arial"/>
                <w:sz w:val="22"/>
                <w:szCs w:val="22"/>
              </w:rPr>
            </w:pPr>
            <w:r w:rsidRPr="00F6010A">
              <w:rPr>
                <w:rFonts w:ascii="Arial" w:hAnsi="Arial" w:cs="Arial"/>
                <w:sz w:val="22"/>
                <w:szCs w:val="22"/>
              </w:rPr>
              <w:t>Telephone                                                  E-mail</w:t>
            </w:r>
          </w:p>
          <w:p w14:paraId="68ED930C" w14:textId="77777777" w:rsidR="00D90FEC" w:rsidRPr="00F6010A" w:rsidRDefault="00D90FEC">
            <w:pPr>
              <w:pStyle w:val="NormalLeftAlign"/>
              <w:rPr>
                <w:rFonts w:ascii="Arial" w:hAnsi="Arial" w:cs="Arial"/>
                <w:sz w:val="22"/>
                <w:szCs w:val="22"/>
              </w:rPr>
            </w:pPr>
          </w:p>
          <w:p w14:paraId="7D2F1EBA" w14:textId="77777777" w:rsidR="00D90FEC" w:rsidRPr="00F6010A" w:rsidRDefault="00D90FEC">
            <w:pPr>
              <w:pStyle w:val="NormalLeftAlign"/>
              <w:rPr>
                <w:rFonts w:ascii="Arial" w:hAnsi="Arial" w:cs="Arial"/>
                <w:sz w:val="22"/>
                <w:szCs w:val="22"/>
              </w:rPr>
            </w:pPr>
          </w:p>
        </w:tc>
      </w:tr>
    </w:tbl>
    <w:p w14:paraId="00EE5B56" w14:textId="77777777" w:rsidR="00D90FEC" w:rsidRPr="00F6010A" w:rsidRDefault="00D90FEC" w:rsidP="00D90FEC">
      <w:pPr>
        <w:spacing w:after="160" w:line="259" w:lineRule="auto"/>
        <w:jc w:val="center"/>
        <w:rPr>
          <w:rFonts w:ascii="Arial" w:hAnsi="Arial" w:cs="Arial"/>
          <w:b/>
          <w:sz w:val="22"/>
          <w:szCs w:val="22"/>
        </w:rPr>
      </w:pPr>
    </w:p>
    <w:p w14:paraId="5332A50B" w14:textId="77777777" w:rsidR="00D90FEC" w:rsidRPr="00F6010A" w:rsidRDefault="00D90FEC" w:rsidP="00D90FEC">
      <w:pPr>
        <w:spacing w:after="160" w:line="259" w:lineRule="auto"/>
        <w:jc w:val="center"/>
        <w:rPr>
          <w:rFonts w:ascii="Arial" w:hAnsi="Arial" w:cs="Arial"/>
          <w:b/>
          <w:sz w:val="22"/>
          <w:szCs w:val="22"/>
        </w:rPr>
      </w:pPr>
      <w:r w:rsidRPr="00F6010A">
        <w:rPr>
          <w:rFonts w:ascii="Arial" w:hAnsi="Arial" w:cs="Arial"/>
          <w:b/>
          <w:sz w:val="22"/>
          <w:szCs w:val="22"/>
        </w:rPr>
        <w:t>Key Personnel Form (2 of 3)</w:t>
      </w:r>
    </w:p>
    <w:p w14:paraId="58F276AE" w14:textId="77777777" w:rsidR="00D90FEC" w:rsidRPr="00F6010A" w:rsidRDefault="00D90FEC" w:rsidP="00D90FEC">
      <w:pPr>
        <w:ind w:left="709"/>
        <w:rPr>
          <w:rFonts w:ascii="Arial" w:hAnsi="Arial" w:cs="Arial"/>
          <w:sz w:val="22"/>
          <w:szCs w:val="22"/>
        </w:rPr>
      </w:pPr>
    </w:p>
    <w:p w14:paraId="68BFD4CA" w14:textId="1B87B970" w:rsidR="00D90FEC" w:rsidRPr="00F6010A" w:rsidRDefault="00000000" w:rsidP="00D90FEC">
      <w:pPr>
        <w:ind w:left="-450"/>
        <w:jc w:val="left"/>
        <w:rPr>
          <w:rFonts w:ascii="Arial" w:hAnsi="Arial" w:cs="Arial"/>
          <w:sz w:val="22"/>
          <w:szCs w:val="22"/>
          <w:u w:val="single"/>
        </w:rPr>
      </w:pPr>
      <w:sdt>
        <w:sdtPr>
          <w:rPr>
            <w:rFonts w:ascii="Arial" w:hAnsi="Arial" w:cs="Arial"/>
            <w:sz w:val="22"/>
            <w:szCs w:val="22"/>
          </w:rPr>
          <w:id w:val="554441311"/>
          <w14:checkbox>
            <w14:checked w14:val="0"/>
            <w14:checkedState w14:val="2612" w14:font="MS Gothic"/>
            <w14:uncheckedState w14:val="2610" w14:font="MS Gothic"/>
          </w14:checkbox>
        </w:sdtPr>
        <w:sdtContent>
          <w:r w:rsidR="00D90FEC" w:rsidRPr="00F6010A">
            <w:rPr>
              <w:rFonts w:ascii="Segoe UI Symbol" w:eastAsia="MS Gothic" w:hAnsi="Segoe UI Symbol" w:cs="Segoe UI Symbol"/>
              <w:sz w:val="22"/>
              <w:szCs w:val="22"/>
            </w:rPr>
            <w:t>☐</w:t>
          </w:r>
        </w:sdtContent>
      </w:sdt>
      <w:r w:rsidR="00D90FEC" w:rsidRPr="00F6010A">
        <w:rPr>
          <w:rFonts w:ascii="Arial" w:hAnsi="Arial" w:cs="Arial"/>
          <w:sz w:val="22"/>
          <w:szCs w:val="22"/>
        </w:rPr>
        <w:t xml:space="preserve"> Project Manager </w:t>
      </w:r>
      <w:r w:rsidR="00D90FEC">
        <w:tab/>
      </w:r>
      <w:r w:rsidR="00D90FEC">
        <w:tab/>
      </w:r>
      <w:r w:rsidR="00D90FEC">
        <w:tab/>
      </w:r>
      <w:r w:rsidR="00D90FEC">
        <w:tab/>
      </w:r>
      <w:r w:rsidR="00D90FEC" w:rsidRPr="00F6010A">
        <w:rPr>
          <w:rFonts w:ascii="Arial" w:hAnsi="Arial" w:cs="Arial"/>
          <w:sz w:val="22"/>
          <w:szCs w:val="22"/>
        </w:rPr>
        <w:t xml:space="preserve">              </w:t>
      </w:r>
      <w:sdt>
        <w:sdtPr>
          <w:rPr>
            <w:rFonts w:ascii="Arial" w:hAnsi="Arial" w:cs="Arial"/>
            <w:sz w:val="22"/>
            <w:szCs w:val="22"/>
          </w:rPr>
          <w:id w:val="-365061816"/>
          <w14:checkbox>
            <w14:checked w14:val="0"/>
            <w14:checkedState w14:val="2612" w14:font="MS Gothic"/>
            <w14:uncheckedState w14:val="2610" w14:font="MS Gothic"/>
          </w14:checkbox>
        </w:sdtPr>
        <w:sdtContent>
          <w:r w:rsidR="00D90FEC" w:rsidRPr="00F6010A">
            <w:rPr>
              <w:rFonts w:ascii="Segoe UI Symbol" w:eastAsia="MS Gothic" w:hAnsi="Segoe UI Symbol" w:cs="Segoe UI Symbol"/>
              <w:sz w:val="22"/>
              <w:szCs w:val="22"/>
            </w:rPr>
            <w:t>☐</w:t>
          </w:r>
        </w:sdtContent>
      </w:sdt>
      <w:r w:rsidR="00D90FEC" w:rsidRPr="00F6010A">
        <w:rPr>
          <w:rFonts w:ascii="Arial" w:hAnsi="Arial" w:cs="Arial"/>
          <w:sz w:val="22"/>
          <w:szCs w:val="22"/>
        </w:rPr>
        <w:t xml:space="preserve"> </w:t>
      </w:r>
      <w:r w:rsidR="05EADB7D" w:rsidRPr="1027CE9B">
        <w:rPr>
          <w:rFonts w:ascii="Arial" w:hAnsi="Arial" w:cs="Arial"/>
          <w:sz w:val="22"/>
          <w:szCs w:val="22"/>
        </w:rPr>
        <w:t>Project</w:t>
      </w:r>
      <w:r w:rsidR="00D90FEC" w:rsidRPr="00F6010A">
        <w:rPr>
          <w:rFonts w:ascii="Arial" w:hAnsi="Arial" w:cs="Arial"/>
          <w:sz w:val="22"/>
          <w:szCs w:val="22"/>
        </w:rPr>
        <w:t xml:space="preserve"> Co-ordinator</w:t>
      </w:r>
      <w:r w:rsidR="00D90FEC" w:rsidRPr="00F6010A">
        <w:rPr>
          <w:rFonts w:ascii="Arial" w:hAnsi="Arial" w:cs="Arial"/>
          <w:noProof/>
          <w:sz w:val="22"/>
          <w:szCs w:val="22"/>
        </w:rPr>
        <w:t xml:space="preserve"> </w:t>
      </w:r>
      <w:r w:rsidR="00D90FEC">
        <w:tab/>
      </w:r>
    </w:p>
    <w:p w14:paraId="22533296" w14:textId="77777777" w:rsidR="00D90FEC" w:rsidRPr="00F6010A" w:rsidRDefault="00000000" w:rsidP="00D90FEC">
      <w:pPr>
        <w:ind w:left="-450"/>
        <w:rPr>
          <w:rFonts w:ascii="Arial" w:hAnsi="Arial" w:cs="Arial"/>
          <w:sz w:val="22"/>
          <w:szCs w:val="22"/>
        </w:rPr>
      </w:pPr>
      <w:sdt>
        <w:sdtPr>
          <w:rPr>
            <w:rFonts w:ascii="Arial" w:hAnsi="Arial" w:cs="Arial"/>
            <w:sz w:val="22"/>
            <w:szCs w:val="22"/>
          </w:rPr>
          <w:id w:val="-956166242"/>
          <w14:checkbox>
            <w14:checked w14:val="0"/>
            <w14:checkedState w14:val="2612" w14:font="MS Gothic"/>
            <w14:uncheckedState w14:val="2610" w14:font="MS Gothic"/>
          </w14:checkbox>
        </w:sdtPr>
        <w:sdtContent>
          <w:r w:rsidR="00D90FEC" w:rsidRPr="00F6010A">
            <w:rPr>
              <w:rFonts w:ascii="Segoe UI Symbol" w:eastAsia="MS Gothic" w:hAnsi="Segoe UI Symbol" w:cs="Segoe UI Symbol"/>
              <w:sz w:val="22"/>
              <w:szCs w:val="22"/>
            </w:rPr>
            <w:t>☐</w:t>
          </w:r>
        </w:sdtContent>
      </w:sdt>
      <w:r w:rsidR="00D90FEC" w:rsidRPr="00F6010A">
        <w:rPr>
          <w:rFonts w:ascii="Arial" w:hAnsi="Arial" w:cs="Arial"/>
          <w:sz w:val="22"/>
          <w:szCs w:val="22"/>
        </w:rPr>
        <w:t xml:space="preserve"> Site Superintendent</w:t>
      </w:r>
      <w:r w:rsidR="00D90FEC" w:rsidRPr="00F6010A">
        <w:rPr>
          <w:rFonts w:ascii="Arial" w:hAnsi="Arial" w:cs="Arial"/>
          <w:sz w:val="22"/>
          <w:szCs w:val="22"/>
        </w:rPr>
        <w:tab/>
      </w:r>
      <w:r w:rsidR="00D90FEC" w:rsidRPr="00F6010A">
        <w:rPr>
          <w:rFonts w:ascii="Arial" w:hAnsi="Arial" w:cs="Arial"/>
          <w:sz w:val="22"/>
          <w:szCs w:val="22"/>
        </w:rPr>
        <w:tab/>
      </w:r>
      <w:r w:rsidR="00D90FEC" w:rsidRPr="00F6010A">
        <w:rPr>
          <w:rFonts w:ascii="Arial" w:hAnsi="Arial" w:cs="Arial"/>
          <w:sz w:val="22"/>
          <w:szCs w:val="22"/>
        </w:rPr>
        <w:tab/>
      </w:r>
      <w:r w:rsidR="00D90FEC" w:rsidRPr="00F6010A">
        <w:rPr>
          <w:rFonts w:ascii="Arial" w:hAnsi="Arial" w:cs="Arial"/>
          <w:sz w:val="22"/>
          <w:szCs w:val="22"/>
        </w:rPr>
        <w:tab/>
      </w:r>
    </w:p>
    <w:p w14:paraId="6CC858DD" w14:textId="77777777" w:rsidR="00D90FEC" w:rsidRPr="00F6010A" w:rsidRDefault="00D90FEC" w:rsidP="00D90FEC">
      <w:pPr>
        <w:ind w:left="-450"/>
        <w:jc w:val="left"/>
        <w:rPr>
          <w:rFonts w:ascii="Arial" w:hAnsi="Arial" w:cs="Arial"/>
          <w:sz w:val="22"/>
          <w:szCs w:val="22"/>
          <w:u w:val="single"/>
        </w:rPr>
      </w:pPr>
      <w:r w:rsidRPr="00F6010A">
        <w:rPr>
          <w:rFonts w:ascii="Arial" w:hAnsi="Arial" w:cs="Arial"/>
          <w:noProof/>
          <w:sz w:val="22"/>
          <w:szCs w:val="22"/>
        </w:rPr>
        <w:tab/>
      </w:r>
      <w:r w:rsidRPr="00F6010A">
        <w:rPr>
          <w:rFonts w:ascii="Arial" w:hAnsi="Arial" w:cs="Arial"/>
          <w:noProof/>
          <w:sz w:val="22"/>
          <w:szCs w:val="22"/>
        </w:rPr>
        <w:tab/>
      </w:r>
      <w:r w:rsidRPr="00F6010A">
        <w:rPr>
          <w:rFonts w:ascii="Arial" w:hAnsi="Arial" w:cs="Arial"/>
          <w:noProof/>
          <w:sz w:val="22"/>
          <w:szCs w:val="22"/>
        </w:rPr>
        <w:tab/>
        <w:t xml:space="preserve">  </w:t>
      </w:r>
    </w:p>
    <w:p w14:paraId="5D061536" w14:textId="77777777" w:rsidR="00D90FEC" w:rsidRPr="00F6010A" w:rsidRDefault="00D90FEC" w:rsidP="00D90FEC">
      <w:pPr>
        <w:jc w:val="center"/>
        <w:rPr>
          <w:rFonts w:ascii="Arial" w:hAnsi="Arial" w:cs="Arial"/>
          <w:b/>
          <w:sz w:val="22"/>
          <w:szCs w:val="22"/>
        </w:rPr>
      </w:pPr>
    </w:p>
    <w:tbl>
      <w:tblPr>
        <w:tblW w:w="10440" w:type="dxa"/>
        <w:tblInd w:w="-4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2757"/>
        <w:gridCol w:w="7683"/>
      </w:tblGrid>
      <w:tr w:rsidR="00431905" w:rsidRPr="00F6010A" w14:paraId="43D2359E" w14:textId="77777777">
        <w:trPr>
          <w:tblHeader/>
        </w:trPr>
        <w:tc>
          <w:tcPr>
            <w:tcW w:w="10440" w:type="dxa"/>
            <w:gridSpan w:val="2"/>
            <w:shd w:val="clear" w:color="auto" w:fill="BFBFBF"/>
          </w:tcPr>
          <w:p w14:paraId="4D68AD6E" w14:textId="77777777" w:rsidR="00D90FEC" w:rsidRPr="00F6010A" w:rsidRDefault="00D90FEC">
            <w:pPr>
              <w:pStyle w:val="NormalBoldCentred"/>
              <w:rPr>
                <w:rFonts w:ascii="Arial" w:hAnsi="Arial" w:cs="Arial"/>
                <w:bCs/>
                <w:sz w:val="22"/>
                <w:szCs w:val="22"/>
              </w:rPr>
            </w:pPr>
            <w:r w:rsidRPr="00F6010A">
              <w:rPr>
                <w:rFonts w:ascii="Arial" w:hAnsi="Arial" w:cs="Arial"/>
                <w:bCs/>
                <w:sz w:val="22"/>
                <w:szCs w:val="22"/>
              </w:rPr>
              <w:t xml:space="preserve">KEY PERSONNEL EXPERIENCE </w:t>
            </w:r>
          </w:p>
        </w:tc>
      </w:tr>
      <w:tr w:rsidR="00431905" w:rsidRPr="00F6010A" w14:paraId="38EFD00E" w14:textId="77777777">
        <w:tc>
          <w:tcPr>
            <w:tcW w:w="2757" w:type="dxa"/>
            <w:shd w:val="clear" w:color="auto" w:fill="BFBFBF" w:themeFill="background1" w:themeFillShade="BF"/>
          </w:tcPr>
          <w:p w14:paraId="725FD460" w14:textId="77777777" w:rsidR="00D90FEC" w:rsidRPr="00F6010A" w:rsidRDefault="00D90FEC">
            <w:pPr>
              <w:pStyle w:val="NormalLeftAlign"/>
              <w:spacing w:after="120"/>
              <w:jc w:val="both"/>
              <w:rPr>
                <w:rFonts w:ascii="Arial" w:hAnsi="Arial" w:cs="Arial"/>
                <w:sz w:val="22"/>
                <w:szCs w:val="22"/>
              </w:rPr>
            </w:pPr>
            <w:r w:rsidRPr="00F6010A">
              <w:rPr>
                <w:rFonts w:ascii="Arial" w:hAnsi="Arial" w:cs="Arial"/>
                <w:sz w:val="22"/>
                <w:szCs w:val="22"/>
              </w:rPr>
              <w:t>Proponent Name:</w:t>
            </w:r>
          </w:p>
        </w:tc>
        <w:tc>
          <w:tcPr>
            <w:tcW w:w="7683" w:type="dxa"/>
          </w:tcPr>
          <w:p w14:paraId="616348E1" w14:textId="77777777" w:rsidR="00D90FEC" w:rsidRPr="00F6010A" w:rsidRDefault="00D90FEC">
            <w:pPr>
              <w:pStyle w:val="NormalLeftAlign"/>
              <w:rPr>
                <w:rFonts w:ascii="Arial" w:hAnsi="Arial" w:cs="Arial"/>
                <w:sz w:val="22"/>
                <w:szCs w:val="22"/>
              </w:rPr>
            </w:pPr>
          </w:p>
        </w:tc>
      </w:tr>
      <w:tr w:rsidR="00431905" w:rsidRPr="00F6010A" w14:paraId="7E417851" w14:textId="77777777">
        <w:tc>
          <w:tcPr>
            <w:tcW w:w="2757" w:type="dxa"/>
            <w:shd w:val="clear" w:color="auto" w:fill="BFBFBF" w:themeFill="background1" w:themeFillShade="BF"/>
          </w:tcPr>
          <w:p w14:paraId="630D8DA3" w14:textId="77777777" w:rsidR="00D90FEC" w:rsidRPr="00F6010A" w:rsidRDefault="00D90FEC">
            <w:pPr>
              <w:pStyle w:val="NormalLeftAlign"/>
              <w:spacing w:after="120"/>
              <w:jc w:val="both"/>
              <w:rPr>
                <w:rFonts w:ascii="Arial" w:hAnsi="Arial" w:cs="Arial"/>
                <w:sz w:val="22"/>
                <w:szCs w:val="22"/>
              </w:rPr>
            </w:pPr>
            <w:r w:rsidRPr="00F6010A">
              <w:rPr>
                <w:rFonts w:ascii="Arial" w:hAnsi="Arial" w:cs="Arial"/>
                <w:sz w:val="22"/>
                <w:szCs w:val="22"/>
              </w:rPr>
              <w:t>Key Personnel Name:</w:t>
            </w:r>
          </w:p>
        </w:tc>
        <w:tc>
          <w:tcPr>
            <w:tcW w:w="7683" w:type="dxa"/>
          </w:tcPr>
          <w:p w14:paraId="19FF9D47" w14:textId="77777777" w:rsidR="00D90FEC" w:rsidRPr="00F6010A" w:rsidRDefault="00D90FEC">
            <w:pPr>
              <w:pStyle w:val="NormalLeftAlign"/>
              <w:rPr>
                <w:rFonts w:ascii="Arial" w:hAnsi="Arial" w:cs="Arial"/>
                <w:sz w:val="22"/>
                <w:szCs w:val="22"/>
              </w:rPr>
            </w:pPr>
          </w:p>
        </w:tc>
      </w:tr>
      <w:tr w:rsidR="00431905" w:rsidRPr="00F6010A" w14:paraId="183C75E9" w14:textId="77777777">
        <w:tc>
          <w:tcPr>
            <w:tcW w:w="2757" w:type="dxa"/>
            <w:shd w:val="clear" w:color="auto" w:fill="BFBFBF" w:themeFill="background1" w:themeFillShade="BF"/>
          </w:tcPr>
          <w:p w14:paraId="30B1BF3A" w14:textId="77777777" w:rsidR="00D90FEC" w:rsidRPr="00F6010A" w:rsidRDefault="00D90FEC">
            <w:pPr>
              <w:pStyle w:val="NormalLeftAlign"/>
              <w:spacing w:after="120"/>
              <w:rPr>
                <w:rFonts w:ascii="Arial" w:hAnsi="Arial" w:cs="Arial"/>
                <w:sz w:val="22"/>
                <w:szCs w:val="22"/>
              </w:rPr>
            </w:pPr>
            <w:r w:rsidRPr="00F6010A">
              <w:rPr>
                <w:rFonts w:ascii="Arial" w:hAnsi="Arial" w:cs="Arial"/>
                <w:sz w:val="22"/>
                <w:szCs w:val="22"/>
              </w:rPr>
              <w:t>Years worked with Proponent</w:t>
            </w:r>
          </w:p>
        </w:tc>
        <w:tc>
          <w:tcPr>
            <w:tcW w:w="7683" w:type="dxa"/>
          </w:tcPr>
          <w:p w14:paraId="2E01DB07" w14:textId="77777777" w:rsidR="00D90FEC" w:rsidRPr="00F6010A" w:rsidRDefault="00D90FEC">
            <w:pPr>
              <w:pStyle w:val="NormalLeftAlign"/>
              <w:rPr>
                <w:rFonts w:ascii="Arial" w:hAnsi="Arial" w:cs="Arial"/>
                <w:sz w:val="22"/>
                <w:szCs w:val="22"/>
              </w:rPr>
            </w:pPr>
          </w:p>
        </w:tc>
      </w:tr>
      <w:tr w:rsidR="00431905" w:rsidRPr="00F6010A" w14:paraId="79EC47EE" w14:textId="77777777">
        <w:tc>
          <w:tcPr>
            <w:tcW w:w="2757" w:type="dxa"/>
            <w:shd w:val="clear" w:color="auto" w:fill="BFBFBF" w:themeFill="background1" w:themeFillShade="BF"/>
          </w:tcPr>
          <w:p w14:paraId="6284215E" w14:textId="77777777" w:rsidR="00D90FEC" w:rsidRPr="00F6010A" w:rsidRDefault="00D90FEC">
            <w:pPr>
              <w:pStyle w:val="NormalLeftAlign"/>
              <w:spacing w:after="120"/>
              <w:rPr>
                <w:rFonts w:ascii="Arial" w:hAnsi="Arial" w:cs="Arial"/>
                <w:sz w:val="22"/>
                <w:szCs w:val="22"/>
              </w:rPr>
            </w:pPr>
            <w:r w:rsidRPr="00F6010A">
              <w:rPr>
                <w:rFonts w:ascii="Arial" w:hAnsi="Arial" w:cs="Arial"/>
                <w:sz w:val="22"/>
                <w:szCs w:val="22"/>
              </w:rPr>
              <w:t>Years worked on similar size, scope and complexity of reference Project</w:t>
            </w:r>
          </w:p>
        </w:tc>
        <w:tc>
          <w:tcPr>
            <w:tcW w:w="7683" w:type="dxa"/>
          </w:tcPr>
          <w:p w14:paraId="0200F60F" w14:textId="77777777" w:rsidR="00D90FEC" w:rsidRPr="00F6010A" w:rsidRDefault="00D90FEC">
            <w:pPr>
              <w:pStyle w:val="NormalLeftAlign"/>
              <w:rPr>
                <w:rFonts w:ascii="Arial" w:hAnsi="Arial" w:cs="Arial"/>
                <w:sz w:val="22"/>
                <w:szCs w:val="22"/>
              </w:rPr>
            </w:pPr>
          </w:p>
        </w:tc>
      </w:tr>
      <w:tr w:rsidR="00431905" w:rsidRPr="00F6010A" w14:paraId="251C3BC8" w14:textId="77777777">
        <w:tc>
          <w:tcPr>
            <w:tcW w:w="2757" w:type="dxa"/>
            <w:shd w:val="clear" w:color="auto" w:fill="BFBFBF" w:themeFill="background1" w:themeFillShade="BF"/>
          </w:tcPr>
          <w:p w14:paraId="7890754A" w14:textId="77777777" w:rsidR="00D90FEC" w:rsidRPr="00F6010A" w:rsidRDefault="00D90FEC">
            <w:pPr>
              <w:pStyle w:val="NormalLeftAlign"/>
              <w:spacing w:after="120"/>
              <w:rPr>
                <w:rFonts w:ascii="Arial" w:hAnsi="Arial" w:cs="Arial"/>
                <w:sz w:val="22"/>
                <w:szCs w:val="22"/>
              </w:rPr>
            </w:pPr>
            <w:r w:rsidRPr="00F6010A">
              <w:rPr>
                <w:rFonts w:ascii="Arial" w:hAnsi="Arial" w:cs="Arial"/>
                <w:sz w:val="22"/>
                <w:szCs w:val="22"/>
              </w:rPr>
              <w:t>Relevant Certifications and Training</w:t>
            </w:r>
          </w:p>
        </w:tc>
        <w:tc>
          <w:tcPr>
            <w:tcW w:w="7683" w:type="dxa"/>
          </w:tcPr>
          <w:p w14:paraId="58F08427" w14:textId="77777777" w:rsidR="00D90FEC" w:rsidRPr="00F6010A" w:rsidRDefault="00D90FEC">
            <w:pPr>
              <w:pStyle w:val="NormalLeftAlign"/>
              <w:rPr>
                <w:rFonts w:ascii="Arial" w:hAnsi="Arial" w:cs="Arial"/>
                <w:sz w:val="22"/>
                <w:szCs w:val="22"/>
              </w:rPr>
            </w:pPr>
          </w:p>
          <w:p w14:paraId="1E0AB824" w14:textId="77777777" w:rsidR="00D90FEC" w:rsidRPr="00F6010A" w:rsidRDefault="00D90FEC">
            <w:pPr>
              <w:pStyle w:val="NormalLeftAlign"/>
              <w:rPr>
                <w:rFonts w:ascii="Arial" w:hAnsi="Arial" w:cs="Arial"/>
                <w:sz w:val="22"/>
                <w:szCs w:val="22"/>
              </w:rPr>
            </w:pPr>
          </w:p>
          <w:p w14:paraId="1C470D1B" w14:textId="77777777" w:rsidR="00D90FEC" w:rsidRPr="00F6010A" w:rsidRDefault="00D90FEC">
            <w:pPr>
              <w:pStyle w:val="NormalLeftAlign"/>
              <w:rPr>
                <w:rFonts w:ascii="Arial" w:hAnsi="Arial" w:cs="Arial"/>
                <w:sz w:val="22"/>
                <w:szCs w:val="22"/>
              </w:rPr>
            </w:pPr>
          </w:p>
          <w:p w14:paraId="6CCE77FB" w14:textId="77777777" w:rsidR="00D90FEC" w:rsidRPr="00F6010A" w:rsidRDefault="00D90FEC">
            <w:pPr>
              <w:pStyle w:val="NormalLeftAlign"/>
              <w:rPr>
                <w:rFonts w:ascii="Arial" w:hAnsi="Arial" w:cs="Arial"/>
                <w:sz w:val="22"/>
                <w:szCs w:val="22"/>
              </w:rPr>
            </w:pPr>
          </w:p>
          <w:p w14:paraId="47DDDAB5" w14:textId="77777777" w:rsidR="00D90FEC" w:rsidRPr="00F6010A" w:rsidRDefault="00D90FEC">
            <w:pPr>
              <w:pStyle w:val="NormalLeftAlign"/>
              <w:rPr>
                <w:rFonts w:ascii="Arial" w:hAnsi="Arial" w:cs="Arial"/>
                <w:sz w:val="22"/>
                <w:szCs w:val="22"/>
              </w:rPr>
            </w:pPr>
          </w:p>
        </w:tc>
      </w:tr>
      <w:tr w:rsidR="00431905" w:rsidRPr="00F6010A" w14:paraId="4EF3579A" w14:textId="77777777">
        <w:tc>
          <w:tcPr>
            <w:tcW w:w="10440" w:type="dxa"/>
            <w:gridSpan w:val="2"/>
            <w:shd w:val="clear" w:color="auto" w:fill="BFBFBF" w:themeFill="background1" w:themeFillShade="BF"/>
          </w:tcPr>
          <w:p w14:paraId="472E1BF5" w14:textId="77777777" w:rsidR="00D90FEC" w:rsidRPr="00F6010A" w:rsidRDefault="00D90FEC">
            <w:pPr>
              <w:pStyle w:val="NormalLeftAlign"/>
              <w:jc w:val="center"/>
              <w:rPr>
                <w:rFonts w:ascii="Arial" w:hAnsi="Arial" w:cs="Arial"/>
                <w:b/>
                <w:sz w:val="22"/>
                <w:szCs w:val="22"/>
              </w:rPr>
            </w:pPr>
            <w:r w:rsidRPr="00F6010A">
              <w:rPr>
                <w:rFonts w:ascii="Arial" w:hAnsi="Arial" w:cs="Arial"/>
                <w:b/>
                <w:sz w:val="22"/>
                <w:szCs w:val="22"/>
              </w:rPr>
              <w:t>PROJECT EXPEREINCE</w:t>
            </w:r>
          </w:p>
        </w:tc>
      </w:tr>
      <w:tr w:rsidR="00431905" w:rsidRPr="00F6010A" w14:paraId="380C6484" w14:textId="77777777">
        <w:trPr>
          <w:trHeight w:val="667"/>
        </w:trPr>
        <w:tc>
          <w:tcPr>
            <w:tcW w:w="2757" w:type="dxa"/>
            <w:shd w:val="clear" w:color="auto" w:fill="BFBFBF" w:themeFill="background1" w:themeFillShade="BF"/>
          </w:tcPr>
          <w:p w14:paraId="6874815D" w14:textId="77777777" w:rsidR="00D90FEC" w:rsidRPr="00F6010A" w:rsidRDefault="00D90FEC">
            <w:pPr>
              <w:pStyle w:val="NormalLeftAlign"/>
              <w:rPr>
                <w:rFonts w:ascii="Arial" w:hAnsi="Arial" w:cs="Arial"/>
                <w:bCs/>
                <w:sz w:val="22"/>
                <w:szCs w:val="22"/>
              </w:rPr>
            </w:pPr>
            <w:r w:rsidRPr="00F6010A">
              <w:rPr>
                <w:rFonts w:ascii="Arial" w:hAnsi="Arial" w:cs="Arial"/>
                <w:bCs/>
                <w:sz w:val="22"/>
                <w:szCs w:val="22"/>
              </w:rPr>
              <w:t>Please describe the team member’s relevant experience in health care facilities and similar healthcare renovation projects:</w:t>
            </w:r>
          </w:p>
        </w:tc>
        <w:tc>
          <w:tcPr>
            <w:tcW w:w="7683" w:type="dxa"/>
          </w:tcPr>
          <w:p w14:paraId="5893C57E" w14:textId="77777777" w:rsidR="00D90FEC" w:rsidRPr="00F6010A" w:rsidRDefault="00D90FEC">
            <w:pPr>
              <w:pStyle w:val="NormalLeftAlign"/>
              <w:rPr>
                <w:rFonts w:ascii="Arial" w:hAnsi="Arial" w:cs="Arial"/>
                <w:sz w:val="22"/>
                <w:szCs w:val="22"/>
              </w:rPr>
            </w:pPr>
          </w:p>
        </w:tc>
      </w:tr>
      <w:tr w:rsidR="00431905" w:rsidRPr="00F6010A" w14:paraId="0FC2C4C0" w14:textId="77777777">
        <w:trPr>
          <w:trHeight w:val="667"/>
        </w:trPr>
        <w:tc>
          <w:tcPr>
            <w:tcW w:w="2757" w:type="dxa"/>
            <w:shd w:val="clear" w:color="auto" w:fill="BFBFBF" w:themeFill="background1" w:themeFillShade="BF"/>
          </w:tcPr>
          <w:p w14:paraId="4E78EB74" w14:textId="77777777" w:rsidR="00D90FEC" w:rsidRPr="00F6010A" w:rsidRDefault="00D90FEC">
            <w:pPr>
              <w:pStyle w:val="NormalLeftAlign"/>
              <w:rPr>
                <w:rFonts w:ascii="Arial" w:hAnsi="Arial" w:cs="Arial"/>
                <w:bCs/>
                <w:sz w:val="22"/>
                <w:szCs w:val="22"/>
              </w:rPr>
            </w:pPr>
            <w:r w:rsidRPr="00F6010A">
              <w:rPr>
                <w:rFonts w:ascii="Arial" w:hAnsi="Arial" w:cs="Arial"/>
                <w:bCs/>
                <w:sz w:val="22"/>
                <w:szCs w:val="22"/>
              </w:rPr>
              <w:t>Projects where the team member has been directly involved:</w:t>
            </w:r>
          </w:p>
        </w:tc>
        <w:tc>
          <w:tcPr>
            <w:tcW w:w="7683" w:type="dxa"/>
          </w:tcPr>
          <w:p w14:paraId="0FED9045" w14:textId="77777777" w:rsidR="00D90FEC" w:rsidRPr="00F6010A" w:rsidRDefault="00D90FEC">
            <w:pPr>
              <w:pStyle w:val="NormalLeftAlign"/>
              <w:rPr>
                <w:rFonts w:ascii="Arial" w:hAnsi="Arial" w:cs="Arial"/>
                <w:sz w:val="22"/>
                <w:szCs w:val="22"/>
              </w:rPr>
            </w:pPr>
          </w:p>
          <w:p w14:paraId="27C4535A" w14:textId="77777777" w:rsidR="00D90FEC" w:rsidRPr="00F6010A" w:rsidRDefault="00D90FEC">
            <w:pPr>
              <w:pStyle w:val="NormalLeftAlign"/>
              <w:rPr>
                <w:rFonts w:ascii="Arial" w:hAnsi="Arial" w:cs="Arial"/>
                <w:sz w:val="22"/>
                <w:szCs w:val="22"/>
              </w:rPr>
            </w:pPr>
          </w:p>
          <w:p w14:paraId="31BE6496" w14:textId="77777777" w:rsidR="00D90FEC" w:rsidRPr="00F6010A" w:rsidRDefault="00D90FEC">
            <w:pPr>
              <w:pStyle w:val="NormalLeftAlign"/>
              <w:rPr>
                <w:rFonts w:ascii="Arial" w:hAnsi="Arial" w:cs="Arial"/>
                <w:sz w:val="22"/>
                <w:szCs w:val="22"/>
              </w:rPr>
            </w:pPr>
          </w:p>
          <w:p w14:paraId="70258D81" w14:textId="77777777" w:rsidR="00D90FEC" w:rsidRPr="00F6010A" w:rsidRDefault="00D90FEC">
            <w:pPr>
              <w:pStyle w:val="NormalLeftAlign"/>
              <w:rPr>
                <w:rFonts w:ascii="Arial" w:hAnsi="Arial" w:cs="Arial"/>
                <w:sz w:val="22"/>
                <w:szCs w:val="22"/>
              </w:rPr>
            </w:pPr>
          </w:p>
          <w:p w14:paraId="6BB284D9" w14:textId="77777777" w:rsidR="00D90FEC" w:rsidRPr="00F6010A" w:rsidRDefault="00D90FEC">
            <w:pPr>
              <w:pStyle w:val="NormalLeftAlign"/>
              <w:rPr>
                <w:rFonts w:ascii="Arial" w:hAnsi="Arial" w:cs="Arial"/>
                <w:sz w:val="22"/>
                <w:szCs w:val="22"/>
              </w:rPr>
            </w:pPr>
          </w:p>
          <w:p w14:paraId="3A9F63C1" w14:textId="77777777" w:rsidR="00D90FEC" w:rsidRPr="00F6010A" w:rsidRDefault="00D90FEC">
            <w:pPr>
              <w:pStyle w:val="NormalLeftAlign"/>
              <w:rPr>
                <w:rFonts w:ascii="Arial" w:hAnsi="Arial" w:cs="Arial"/>
                <w:sz w:val="22"/>
                <w:szCs w:val="22"/>
              </w:rPr>
            </w:pPr>
          </w:p>
        </w:tc>
      </w:tr>
      <w:tr w:rsidR="00431905" w:rsidRPr="00F6010A" w14:paraId="4997506D" w14:textId="77777777">
        <w:trPr>
          <w:trHeight w:val="667"/>
        </w:trPr>
        <w:tc>
          <w:tcPr>
            <w:tcW w:w="2757" w:type="dxa"/>
            <w:shd w:val="clear" w:color="auto" w:fill="BFBFBF" w:themeFill="background1" w:themeFillShade="BF"/>
          </w:tcPr>
          <w:p w14:paraId="3E02A0DD" w14:textId="77777777" w:rsidR="00D90FEC" w:rsidRPr="00F6010A" w:rsidRDefault="00D90FEC">
            <w:pPr>
              <w:pStyle w:val="NormalLeftAlign"/>
              <w:rPr>
                <w:rFonts w:ascii="Arial" w:hAnsi="Arial" w:cs="Arial"/>
                <w:bCs/>
                <w:sz w:val="22"/>
                <w:szCs w:val="22"/>
              </w:rPr>
            </w:pPr>
            <w:r w:rsidRPr="00F6010A">
              <w:rPr>
                <w:rFonts w:ascii="Arial" w:hAnsi="Arial" w:cs="Arial"/>
                <w:bCs/>
                <w:sz w:val="22"/>
                <w:szCs w:val="22"/>
              </w:rPr>
              <w:lastRenderedPageBreak/>
              <w:t>Key Personnel Role in the stated projects:</w:t>
            </w:r>
          </w:p>
        </w:tc>
        <w:tc>
          <w:tcPr>
            <w:tcW w:w="7683" w:type="dxa"/>
          </w:tcPr>
          <w:p w14:paraId="05E21116" w14:textId="77777777" w:rsidR="00D90FEC" w:rsidRPr="00F6010A" w:rsidRDefault="00D90FEC">
            <w:pPr>
              <w:pStyle w:val="NormalLeftAlign"/>
              <w:rPr>
                <w:rFonts w:ascii="Arial" w:hAnsi="Arial" w:cs="Arial"/>
                <w:sz w:val="22"/>
                <w:szCs w:val="22"/>
              </w:rPr>
            </w:pPr>
          </w:p>
          <w:p w14:paraId="4CB62174" w14:textId="77777777" w:rsidR="00D90FEC" w:rsidRPr="00F6010A" w:rsidRDefault="00D90FEC">
            <w:pPr>
              <w:pStyle w:val="NormalLeftAlign"/>
              <w:rPr>
                <w:rFonts w:ascii="Arial" w:hAnsi="Arial" w:cs="Arial"/>
                <w:sz w:val="22"/>
                <w:szCs w:val="22"/>
              </w:rPr>
            </w:pPr>
          </w:p>
          <w:p w14:paraId="022E3C48" w14:textId="77777777" w:rsidR="00D90FEC" w:rsidRPr="00F6010A" w:rsidRDefault="00D90FEC">
            <w:pPr>
              <w:pStyle w:val="NormalLeftAlign"/>
              <w:rPr>
                <w:rFonts w:ascii="Arial" w:hAnsi="Arial" w:cs="Arial"/>
                <w:sz w:val="22"/>
                <w:szCs w:val="22"/>
              </w:rPr>
            </w:pPr>
          </w:p>
          <w:p w14:paraId="42CB412A" w14:textId="77777777" w:rsidR="00D90FEC" w:rsidRPr="00F6010A" w:rsidRDefault="00D90FEC">
            <w:pPr>
              <w:pStyle w:val="NormalLeftAlign"/>
              <w:rPr>
                <w:rFonts w:ascii="Arial" w:hAnsi="Arial" w:cs="Arial"/>
                <w:sz w:val="22"/>
                <w:szCs w:val="22"/>
              </w:rPr>
            </w:pPr>
          </w:p>
          <w:p w14:paraId="0A8FCC25" w14:textId="77777777" w:rsidR="00D90FEC" w:rsidRPr="00F6010A" w:rsidRDefault="00D90FEC">
            <w:pPr>
              <w:pStyle w:val="NormalLeftAlign"/>
              <w:rPr>
                <w:rFonts w:ascii="Arial" w:hAnsi="Arial" w:cs="Arial"/>
                <w:sz w:val="22"/>
                <w:szCs w:val="22"/>
              </w:rPr>
            </w:pPr>
          </w:p>
        </w:tc>
      </w:tr>
      <w:tr w:rsidR="00431905" w:rsidRPr="00F6010A" w14:paraId="28D68E86" w14:textId="77777777">
        <w:trPr>
          <w:trHeight w:val="430"/>
        </w:trPr>
        <w:tc>
          <w:tcPr>
            <w:tcW w:w="2757" w:type="dxa"/>
            <w:shd w:val="clear" w:color="auto" w:fill="BFBFBF" w:themeFill="background1" w:themeFillShade="BF"/>
          </w:tcPr>
          <w:p w14:paraId="4CF54D26" w14:textId="77777777" w:rsidR="00D90FEC" w:rsidRPr="00F6010A" w:rsidRDefault="00D90FEC">
            <w:pPr>
              <w:pStyle w:val="NormalLeftAlign"/>
              <w:rPr>
                <w:rFonts w:ascii="Arial" w:hAnsi="Arial" w:cs="Arial"/>
                <w:bCs/>
                <w:sz w:val="22"/>
                <w:szCs w:val="22"/>
              </w:rPr>
            </w:pPr>
            <w:r w:rsidRPr="00F6010A">
              <w:rPr>
                <w:rFonts w:ascii="Arial" w:hAnsi="Arial" w:cs="Arial"/>
                <w:bCs/>
                <w:sz w:val="22"/>
                <w:szCs w:val="22"/>
              </w:rPr>
              <w:t>Please describe how relevant the experience of the team member gained in the past to the project’s scope of work:</w:t>
            </w:r>
          </w:p>
        </w:tc>
        <w:tc>
          <w:tcPr>
            <w:tcW w:w="7683" w:type="dxa"/>
          </w:tcPr>
          <w:p w14:paraId="799D85B1" w14:textId="77777777" w:rsidR="00D90FEC" w:rsidRPr="00F6010A" w:rsidRDefault="00D90FEC">
            <w:pPr>
              <w:pStyle w:val="NormalLeftAlign"/>
              <w:rPr>
                <w:rFonts w:ascii="Arial" w:hAnsi="Arial" w:cs="Arial"/>
                <w:sz w:val="22"/>
                <w:szCs w:val="22"/>
              </w:rPr>
            </w:pPr>
          </w:p>
          <w:p w14:paraId="2B1EBDCE" w14:textId="77777777" w:rsidR="00D90FEC" w:rsidRPr="00F6010A" w:rsidRDefault="00D90FEC">
            <w:pPr>
              <w:pStyle w:val="NormalLeftAlign"/>
              <w:rPr>
                <w:rFonts w:ascii="Arial" w:hAnsi="Arial" w:cs="Arial"/>
                <w:sz w:val="22"/>
                <w:szCs w:val="22"/>
              </w:rPr>
            </w:pPr>
          </w:p>
          <w:p w14:paraId="55644DE5" w14:textId="77777777" w:rsidR="00D90FEC" w:rsidRPr="00F6010A" w:rsidRDefault="00D90FEC">
            <w:pPr>
              <w:pStyle w:val="NormalLeftAlign"/>
              <w:rPr>
                <w:rFonts w:ascii="Arial" w:hAnsi="Arial" w:cs="Arial"/>
                <w:sz w:val="22"/>
                <w:szCs w:val="22"/>
              </w:rPr>
            </w:pPr>
          </w:p>
          <w:p w14:paraId="040D1DAA" w14:textId="77777777" w:rsidR="00D90FEC" w:rsidRPr="00F6010A" w:rsidRDefault="00D90FEC">
            <w:pPr>
              <w:pStyle w:val="NormalLeftAlign"/>
              <w:rPr>
                <w:rFonts w:ascii="Arial" w:hAnsi="Arial" w:cs="Arial"/>
                <w:sz w:val="22"/>
                <w:szCs w:val="22"/>
              </w:rPr>
            </w:pPr>
          </w:p>
          <w:p w14:paraId="0637C393" w14:textId="77777777" w:rsidR="00D90FEC" w:rsidRPr="00F6010A" w:rsidRDefault="00D90FEC">
            <w:pPr>
              <w:pStyle w:val="NormalLeftAlign"/>
              <w:rPr>
                <w:rFonts w:ascii="Arial" w:hAnsi="Arial" w:cs="Arial"/>
                <w:sz w:val="22"/>
                <w:szCs w:val="22"/>
              </w:rPr>
            </w:pPr>
          </w:p>
          <w:p w14:paraId="24569673" w14:textId="77777777" w:rsidR="00D90FEC" w:rsidRPr="00F6010A" w:rsidRDefault="00D90FEC">
            <w:pPr>
              <w:pStyle w:val="NormalLeftAlign"/>
              <w:rPr>
                <w:rFonts w:ascii="Arial" w:hAnsi="Arial" w:cs="Arial"/>
                <w:sz w:val="22"/>
                <w:szCs w:val="22"/>
              </w:rPr>
            </w:pPr>
          </w:p>
        </w:tc>
      </w:tr>
      <w:tr w:rsidR="002B5763" w:rsidRPr="00F6010A" w14:paraId="78A63FE5" w14:textId="77777777">
        <w:tc>
          <w:tcPr>
            <w:tcW w:w="2757" w:type="dxa"/>
            <w:tcBorders>
              <w:bottom w:val="single" w:sz="6" w:space="0" w:color="auto"/>
            </w:tcBorders>
            <w:shd w:val="clear" w:color="auto" w:fill="BFBFBF" w:themeFill="background1" w:themeFillShade="BF"/>
          </w:tcPr>
          <w:p w14:paraId="4A266EDD" w14:textId="77777777" w:rsidR="00D90FEC" w:rsidRPr="00F6010A" w:rsidRDefault="00D90FEC">
            <w:pPr>
              <w:pStyle w:val="NormalLeftAlign"/>
              <w:rPr>
                <w:rFonts w:ascii="Arial" w:hAnsi="Arial" w:cs="Arial"/>
                <w:bCs/>
                <w:sz w:val="22"/>
                <w:szCs w:val="22"/>
              </w:rPr>
            </w:pPr>
            <w:r w:rsidRPr="00F6010A">
              <w:rPr>
                <w:rFonts w:ascii="Arial" w:hAnsi="Arial" w:cs="Arial"/>
                <w:bCs/>
                <w:sz w:val="22"/>
                <w:szCs w:val="22"/>
              </w:rPr>
              <w:t>Client Contact Name:</w:t>
            </w:r>
          </w:p>
        </w:tc>
        <w:tc>
          <w:tcPr>
            <w:tcW w:w="7683" w:type="dxa"/>
            <w:tcBorders>
              <w:bottom w:val="single" w:sz="6" w:space="0" w:color="auto"/>
            </w:tcBorders>
          </w:tcPr>
          <w:p w14:paraId="3F77F95D" w14:textId="77777777" w:rsidR="00D90FEC" w:rsidRPr="00F6010A" w:rsidRDefault="00D90FEC">
            <w:pPr>
              <w:pStyle w:val="NormalLeftAlign"/>
              <w:rPr>
                <w:rFonts w:ascii="Arial" w:hAnsi="Arial" w:cs="Arial"/>
                <w:sz w:val="22"/>
                <w:szCs w:val="22"/>
              </w:rPr>
            </w:pPr>
          </w:p>
        </w:tc>
      </w:tr>
      <w:tr w:rsidR="002B5763" w:rsidRPr="00F6010A" w14:paraId="281DF07C" w14:textId="77777777">
        <w:tc>
          <w:tcPr>
            <w:tcW w:w="2757" w:type="dxa"/>
            <w:tcBorders>
              <w:bottom w:val="single" w:sz="12" w:space="0" w:color="auto"/>
            </w:tcBorders>
            <w:shd w:val="clear" w:color="auto" w:fill="BFBFBF" w:themeFill="background1" w:themeFillShade="BF"/>
          </w:tcPr>
          <w:p w14:paraId="1CEE2F9A" w14:textId="77777777" w:rsidR="00D90FEC" w:rsidRPr="00F6010A" w:rsidRDefault="00D90FEC">
            <w:pPr>
              <w:pStyle w:val="NormalLeftAlign"/>
              <w:rPr>
                <w:rFonts w:ascii="Arial" w:hAnsi="Arial" w:cs="Arial"/>
                <w:bCs/>
                <w:sz w:val="22"/>
                <w:szCs w:val="22"/>
              </w:rPr>
            </w:pPr>
            <w:r w:rsidRPr="00F6010A">
              <w:rPr>
                <w:rFonts w:ascii="Arial" w:hAnsi="Arial" w:cs="Arial"/>
                <w:bCs/>
                <w:sz w:val="22"/>
                <w:szCs w:val="22"/>
              </w:rPr>
              <w:t>Client Contact Information</w:t>
            </w:r>
          </w:p>
        </w:tc>
        <w:tc>
          <w:tcPr>
            <w:tcW w:w="7683" w:type="dxa"/>
            <w:tcBorders>
              <w:bottom w:val="single" w:sz="12" w:space="0" w:color="auto"/>
            </w:tcBorders>
          </w:tcPr>
          <w:p w14:paraId="78A4E0B6" w14:textId="77777777" w:rsidR="00D90FEC" w:rsidRPr="00F6010A" w:rsidRDefault="00D90FEC">
            <w:pPr>
              <w:pStyle w:val="NormalLeftAlign"/>
              <w:rPr>
                <w:rFonts w:ascii="Arial" w:hAnsi="Arial" w:cs="Arial"/>
                <w:sz w:val="22"/>
                <w:szCs w:val="22"/>
              </w:rPr>
            </w:pPr>
            <w:r w:rsidRPr="00F6010A">
              <w:rPr>
                <w:rFonts w:ascii="Arial" w:hAnsi="Arial" w:cs="Arial"/>
                <w:sz w:val="22"/>
                <w:szCs w:val="22"/>
              </w:rPr>
              <w:t>Telephone                                                  E-mail</w:t>
            </w:r>
          </w:p>
          <w:p w14:paraId="684DA80A" w14:textId="77777777" w:rsidR="00D90FEC" w:rsidRPr="00F6010A" w:rsidRDefault="00D90FEC">
            <w:pPr>
              <w:pStyle w:val="NormalLeftAlign"/>
              <w:rPr>
                <w:rFonts w:ascii="Arial" w:hAnsi="Arial" w:cs="Arial"/>
                <w:sz w:val="22"/>
                <w:szCs w:val="22"/>
              </w:rPr>
            </w:pPr>
          </w:p>
          <w:p w14:paraId="063486A4" w14:textId="77777777" w:rsidR="00D90FEC" w:rsidRPr="00F6010A" w:rsidRDefault="00D90FEC">
            <w:pPr>
              <w:pStyle w:val="NormalLeftAlign"/>
              <w:rPr>
                <w:rFonts w:ascii="Arial" w:hAnsi="Arial" w:cs="Arial"/>
                <w:sz w:val="22"/>
                <w:szCs w:val="22"/>
              </w:rPr>
            </w:pPr>
          </w:p>
        </w:tc>
      </w:tr>
    </w:tbl>
    <w:p w14:paraId="1F9F93A6" w14:textId="77777777" w:rsidR="00D90FEC" w:rsidRPr="00F6010A" w:rsidRDefault="00D90FEC" w:rsidP="00D90FEC">
      <w:pPr>
        <w:spacing w:after="160" w:line="259" w:lineRule="auto"/>
        <w:jc w:val="center"/>
        <w:rPr>
          <w:rFonts w:ascii="Arial" w:hAnsi="Arial" w:cs="Arial"/>
          <w:b/>
          <w:sz w:val="22"/>
          <w:szCs w:val="22"/>
        </w:rPr>
      </w:pPr>
    </w:p>
    <w:p w14:paraId="47F00F89" w14:textId="77777777" w:rsidR="00D90FEC" w:rsidRPr="00F6010A" w:rsidRDefault="00D90FEC" w:rsidP="00D90FEC">
      <w:pPr>
        <w:spacing w:after="160" w:line="259" w:lineRule="auto"/>
        <w:jc w:val="center"/>
        <w:rPr>
          <w:rFonts w:ascii="Arial" w:hAnsi="Arial" w:cs="Arial"/>
          <w:b/>
          <w:sz w:val="22"/>
          <w:szCs w:val="22"/>
        </w:rPr>
      </w:pPr>
      <w:r w:rsidRPr="00F6010A">
        <w:rPr>
          <w:rFonts w:ascii="Arial" w:hAnsi="Arial" w:cs="Arial"/>
          <w:b/>
          <w:sz w:val="22"/>
          <w:szCs w:val="22"/>
        </w:rPr>
        <w:t>Key Personnel Form (3 of 3)</w:t>
      </w:r>
    </w:p>
    <w:p w14:paraId="5F90D881" w14:textId="77777777" w:rsidR="00D90FEC" w:rsidRPr="00F6010A" w:rsidRDefault="00D90FEC" w:rsidP="00D90FEC">
      <w:pPr>
        <w:ind w:left="709"/>
        <w:rPr>
          <w:rFonts w:ascii="Arial" w:hAnsi="Arial" w:cs="Arial"/>
          <w:sz w:val="22"/>
          <w:szCs w:val="22"/>
        </w:rPr>
      </w:pPr>
    </w:p>
    <w:p w14:paraId="52CEAF9E" w14:textId="752718F1" w:rsidR="00D90FEC" w:rsidRPr="00F6010A" w:rsidRDefault="00000000" w:rsidP="00D90FEC">
      <w:pPr>
        <w:ind w:left="-450"/>
        <w:jc w:val="left"/>
        <w:rPr>
          <w:rFonts w:ascii="Arial" w:hAnsi="Arial" w:cs="Arial"/>
          <w:sz w:val="22"/>
          <w:szCs w:val="22"/>
          <w:u w:val="single"/>
        </w:rPr>
      </w:pPr>
      <w:sdt>
        <w:sdtPr>
          <w:rPr>
            <w:rFonts w:ascii="Arial" w:hAnsi="Arial" w:cs="Arial"/>
            <w:sz w:val="22"/>
            <w:szCs w:val="22"/>
          </w:rPr>
          <w:id w:val="214479435"/>
          <w14:checkbox>
            <w14:checked w14:val="0"/>
            <w14:checkedState w14:val="2612" w14:font="MS Gothic"/>
            <w14:uncheckedState w14:val="2610" w14:font="MS Gothic"/>
          </w14:checkbox>
        </w:sdtPr>
        <w:sdtContent>
          <w:r w:rsidR="00D90FEC" w:rsidRPr="00F6010A">
            <w:rPr>
              <w:rFonts w:ascii="Segoe UI Symbol" w:eastAsia="MS Gothic" w:hAnsi="Segoe UI Symbol" w:cs="Segoe UI Symbol"/>
              <w:sz w:val="22"/>
              <w:szCs w:val="22"/>
            </w:rPr>
            <w:t>☐</w:t>
          </w:r>
        </w:sdtContent>
      </w:sdt>
      <w:r w:rsidR="00D90FEC" w:rsidRPr="00F6010A">
        <w:rPr>
          <w:rFonts w:ascii="Arial" w:hAnsi="Arial" w:cs="Arial"/>
          <w:sz w:val="22"/>
          <w:szCs w:val="22"/>
        </w:rPr>
        <w:t xml:space="preserve"> Project Manager </w:t>
      </w:r>
      <w:r w:rsidR="00D90FEC" w:rsidRPr="00F6010A">
        <w:rPr>
          <w:rFonts w:ascii="Arial" w:hAnsi="Arial" w:cs="Arial"/>
          <w:sz w:val="22"/>
          <w:szCs w:val="22"/>
        </w:rPr>
        <w:tab/>
      </w:r>
      <w:r w:rsidR="00D90FEC" w:rsidRPr="00F6010A">
        <w:rPr>
          <w:rFonts w:ascii="Arial" w:hAnsi="Arial" w:cs="Arial"/>
          <w:sz w:val="22"/>
          <w:szCs w:val="22"/>
        </w:rPr>
        <w:tab/>
      </w:r>
      <w:r w:rsidR="00D90FEC" w:rsidRPr="00F6010A">
        <w:rPr>
          <w:rFonts w:ascii="Arial" w:hAnsi="Arial" w:cs="Arial"/>
          <w:sz w:val="22"/>
          <w:szCs w:val="22"/>
        </w:rPr>
        <w:tab/>
      </w:r>
      <w:r w:rsidR="00D90FEC" w:rsidRPr="00F6010A">
        <w:rPr>
          <w:rFonts w:ascii="Arial" w:hAnsi="Arial" w:cs="Arial"/>
          <w:sz w:val="22"/>
          <w:szCs w:val="22"/>
        </w:rPr>
        <w:tab/>
        <w:t xml:space="preserve">              </w:t>
      </w:r>
      <w:sdt>
        <w:sdtPr>
          <w:rPr>
            <w:rFonts w:ascii="Arial" w:hAnsi="Arial" w:cs="Arial"/>
            <w:sz w:val="22"/>
            <w:szCs w:val="22"/>
          </w:rPr>
          <w:id w:val="1076941337"/>
          <w14:checkbox>
            <w14:checked w14:val="0"/>
            <w14:checkedState w14:val="2612" w14:font="MS Gothic"/>
            <w14:uncheckedState w14:val="2610" w14:font="MS Gothic"/>
          </w14:checkbox>
        </w:sdtPr>
        <w:sdtContent>
          <w:r w:rsidR="00D90FEC" w:rsidRPr="00F6010A">
            <w:rPr>
              <w:rFonts w:ascii="Segoe UI Symbol" w:eastAsia="MS Gothic" w:hAnsi="Segoe UI Symbol" w:cs="Segoe UI Symbol"/>
              <w:sz w:val="22"/>
              <w:szCs w:val="22"/>
            </w:rPr>
            <w:t>☐</w:t>
          </w:r>
        </w:sdtContent>
      </w:sdt>
      <w:r w:rsidR="00D90FEC" w:rsidRPr="00F6010A">
        <w:rPr>
          <w:rFonts w:ascii="Arial" w:hAnsi="Arial" w:cs="Arial"/>
          <w:sz w:val="22"/>
          <w:szCs w:val="22"/>
        </w:rPr>
        <w:t xml:space="preserve"> </w:t>
      </w:r>
      <w:r w:rsidR="003875C1">
        <w:rPr>
          <w:rFonts w:ascii="Arial" w:hAnsi="Arial" w:cs="Arial"/>
          <w:sz w:val="22"/>
          <w:szCs w:val="22"/>
        </w:rPr>
        <w:t>Safety</w:t>
      </w:r>
      <w:r w:rsidR="00D90FEC" w:rsidRPr="00F6010A">
        <w:rPr>
          <w:rFonts w:ascii="Arial" w:hAnsi="Arial" w:cs="Arial"/>
          <w:sz w:val="22"/>
          <w:szCs w:val="22"/>
        </w:rPr>
        <w:t xml:space="preserve"> Co-ordinator</w:t>
      </w:r>
      <w:r w:rsidR="00D90FEC" w:rsidRPr="00F6010A">
        <w:rPr>
          <w:rFonts w:ascii="Arial" w:hAnsi="Arial" w:cs="Arial"/>
          <w:noProof/>
          <w:sz w:val="22"/>
          <w:szCs w:val="22"/>
        </w:rPr>
        <w:t xml:space="preserve"> </w:t>
      </w:r>
      <w:r w:rsidR="00D90FEC" w:rsidRPr="00F6010A">
        <w:rPr>
          <w:rFonts w:ascii="Arial" w:hAnsi="Arial" w:cs="Arial"/>
          <w:noProof/>
          <w:sz w:val="22"/>
          <w:szCs w:val="22"/>
        </w:rPr>
        <w:tab/>
      </w:r>
    </w:p>
    <w:p w14:paraId="5E3429AC" w14:textId="77777777" w:rsidR="00D90FEC" w:rsidRPr="00F6010A" w:rsidRDefault="00000000" w:rsidP="00D90FEC">
      <w:pPr>
        <w:ind w:left="-450"/>
        <w:rPr>
          <w:rFonts w:ascii="Arial" w:hAnsi="Arial" w:cs="Arial"/>
          <w:sz w:val="22"/>
          <w:szCs w:val="22"/>
        </w:rPr>
      </w:pPr>
      <w:sdt>
        <w:sdtPr>
          <w:rPr>
            <w:rFonts w:ascii="Arial" w:hAnsi="Arial" w:cs="Arial"/>
            <w:sz w:val="22"/>
            <w:szCs w:val="22"/>
          </w:rPr>
          <w:id w:val="2127433836"/>
          <w14:checkbox>
            <w14:checked w14:val="0"/>
            <w14:checkedState w14:val="2612" w14:font="MS Gothic"/>
            <w14:uncheckedState w14:val="2610" w14:font="MS Gothic"/>
          </w14:checkbox>
        </w:sdtPr>
        <w:sdtContent>
          <w:r w:rsidR="00D90FEC" w:rsidRPr="00F6010A">
            <w:rPr>
              <w:rFonts w:ascii="Segoe UI Symbol" w:eastAsia="MS Gothic" w:hAnsi="Segoe UI Symbol" w:cs="Segoe UI Symbol"/>
              <w:sz w:val="22"/>
              <w:szCs w:val="22"/>
            </w:rPr>
            <w:t>☐</w:t>
          </w:r>
        </w:sdtContent>
      </w:sdt>
      <w:r w:rsidR="00D90FEC" w:rsidRPr="00F6010A">
        <w:rPr>
          <w:rFonts w:ascii="Arial" w:hAnsi="Arial" w:cs="Arial"/>
          <w:sz w:val="22"/>
          <w:szCs w:val="22"/>
        </w:rPr>
        <w:t xml:space="preserve"> Site Superintendent</w:t>
      </w:r>
      <w:r w:rsidR="00D90FEC" w:rsidRPr="00F6010A">
        <w:rPr>
          <w:rFonts w:ascii="Arial" w:hAnsi="Arial" w:cs="Arial"/>
          <w:sz w:val="22"/>
          <w:szCs w:val="22"/>
        </w:rPr>
        <w:tab/>
      </w:r>
      <w:r w:rsidR="00D90FEC" w:rsidRPr="00F6010A">
        <w:rPr>
          <w:rFonts w:ascii="Arial" w:hAnsi="Arial" w:cs="Arial"/>
          <w:sz w:val="22"/>
          <w:szCs w:val="22"/>
        </w:rPr>
        <w:tab/>
      </w:r>
      <w:r w:rsidR="00D90FEC" w:rsidRPr="00F6010A">
        <w:rPr>
          <w:rFonts w:ascii="Arial" w:hAnsi="Arial" w:cs="Arial"/>
          <w:sz w:val="22"/>
          <w:szCs w:val="22"/>
        </w:rPr>
        <w:tab/>
      </w:r>
      <w:r w:rsidR="00D90FEC" w:rsidRPr="00F6010A">
        <w:rPr>
          <w:rFonts w:ascii="Arial" w:hAnsi="Arial" w:cs="Arial"/>
          <w:sz w:val="22"/>
          <w:szCs w:val="22"/>
        </w:rPr>
        <w:tab/>
      </w:r>
    </w:p>
    <w:p w14:paraId="122F8D32" w14:textId="77777777" w:rsidR="00D90FEC" w:rsidRPr="00F6010A" w:rsidRDefault="00D90FEC" w:rsidP="00D90FEC">
      <w:pPr>
        <w:jc w:val="center"/>
        <w:rPr>
          <w:rFonts w:ascii="Arial" w:hAnsi="Arial" w:cs="Arial"/>
          <w:b/>
          <w:sz w:val="22"/>
          <w:szCs w:val="22"/>
        </w:rPr>
      </w:pPr>
    </w:p>
    <w:tbl>
      <w:tblPr>
        <w:tblW w:w="10440" w:type="dxa"/>
        <w:tblInd w:w="-4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2757"/>
        <w:gridCol w:w="7683"/>
      </w:tblGrid>
      <w:tr w:rsidR="00431905" w:rsidRPr="00F6010A" w14:paraId="0560F091" w14:textId="77777777">
        <w:trPr>
          <w:tblHeader/>
        </w:trPr>
        <w:tc>
          <w:tcPr>
            <w:tcW w:w="10440" w:type="dxa"/>
            <w:gridSpan w:val="2"/>
            <w:shd w:val="clear" w:color="auto" w:fill="BFBFBF"/>
          </w:tcPr>
          <w:p w14:paraId="4548653F" w14:textId="77777777" w:rsidR="00D90FEC" w:rsidRPr="00F6010A" w:rsidRDefault="00D90FEC">
            <w:pPr>
              <w:pStyle w:val="NormalBoldCentred"/>
              <w:rPr>
                <w:rFonts w:ascii="Arial" w:hAnsi="Arial" w:cs="Arial"/>
                <w:bCs/>
                <w:sz w:val="22"/>
                <w:szCs w:val="22"/>
              </w:rPr>
            </w:pPr>
            <w:r w:rsidRPr="00F6010A">
              <w:rPr>
                <w:rFonts w:ascii="Arial" w:hAnsi="Arial" w:cs="Arial"/>
                <w:bCs/>
                <w:sz w:val="22"/>
                <w:szCs w:val="22"/>
              </w:rPr>
              <w:t xml:space="preserve">KEY PERSONNEL EXPERIENCE </w:t>
            </w:r>
          </w:p>
        </w:tc>
      </w:tr>
      <w:tr w:rsidR="00431905" w:rsidRPr="00F6010A" w14:paraId="7C9EC804" w14:textId="77777777">
        <w:tc>
          <w:tcPr>
            <w:tcW w:w="2757" w:type="dxa"/>
            <w:shd w:val="clear" w:color="auto" w:fill="BFBFBF" w:themeFill="background1" w:themeFillShade="BF"/>
          </w:tcPr>
          <w:p w14:paraId="72F99382" w14:textId="77777777" w:rsidR="00D90FEC" w:rsidRPr="00F6010A" w:rsidRDefault="00D90FEC">
            <w:pPr>
              <w:pStyle w:val="NormalLeftAlign"/>
              <w:spacing w:after="120"/>
              <w:jc w:val="both"/>
              <w:rPr>
                <w:rFonts w:ascii="Arial" w:hAnsi="Arial" w:cs="Arial"/>
                <w:sz w:val="22"/>
                <w:szCs w:val="22"/>
              </w:rPr>
            </w:pPr>
            <w:r w:rsidRPr="00F6010A">
              <w:rPr>
                <w:rFonts w:ascii="Arial" w:hAnsi="Arial" w:cs="Arial"/>
                <w:sz w:val="22"/>
                <w:szCs w:val="22"/>
              </w:rPr>
              <w:t>Proponent Name:</w:t>
            </w:r>
          </w:p>
        </w:tc>
        <w:tc>
          <w:tcPr>
            <w:tcW w:w="7683" w:type="dxa"/>
          </w:tcPr>
          <w:p w14:paraId="6B9CE234" w14:textId="77777777" w:rsidR="00D90FEC" w:rsidRPr="00F6010A" w:rsidRDefault="00D90FEC">
            <w:pPr>
              <w:pStyle w:val="NormalLeftAlign"/>
              <w:rPr>
                <w:rFonts w:ascii="Arial" w:hAnsi="Arial" w:cs="Arial"/>
                <w:sz w:val="22"/>
                <w:szCs w:val="22"/>
              </w:rPr>
            </w:pPr>
          </w:p>
        </w:tc>
      </w:tr>
      <w:tr w:rsidR="00431905" w:rsidRPr="00F6010A" w14:paraId="49AA303B" w14:textId="77777777">
        <w:tc>
          <w:tcPr>
            <w:tcW w:w="2757" w:type="dxa"/>
            <w:shd w:val="clear" w:color="auto" w:fill="BFBFBF" w:themeFill="background1" w:themeFillShade="BF"/>
          </w:tcPr>
          <w:p w14:paraId="726C4DA4" w14:textId="77777777" w:rsidR="00D90FEC" w:rsidRPr="00F6010A" w:rsidRDefault="00D90FEC">
            <w:pPr>
              <w:pStyle w:val="NormalLeftAlign"/>
              <w:spacing w:after="120"/>
              <w:jc w:val="both"/>
              <w:rPr>
                <w:rFonts w:ascii="Arial" w:hAnsi="Arial" w:cs="Arial"/>
                <w:sz w:val="22"/>
                <w:szCs w:val="22"/>
              </w:rPr>
            </w:pPr>
            <w:r w:rsidRPr="00F6010A">
              <w:rPr>
                <w:rFonts w:ascii="Arial" w:hAnsi="Arial" w:cs="Arial"/>
                <w:sz w:val="22"/>
                <w:szCs w:val="22"/>
              </w:rPr>
              <w:t>Key Personnel Name:</w:t>
            </w:r>
          </w:p>
        </w:tc>
        <w:tc>
          <w:tcPr>
            <w:tcW w:w="7683" w:type="dxa"/>
          </w:tcPr>
          <w:p w14:paraId="3FEB8716" w14:textId="77777777" w:rsidR="00D90FEC" w:rsidRPr="00F6010A" w:rsidRDefault="00D90FEC">
            <w:pPr>
              <w:pStyle w:val="NormalLeftAlign"/>
              <w:rPr>
                <w:rFonts w:ascii="Arial" w:hAnsi="Arial" w:cs="Arial"/>
                <w:sz w:val="22"/>
                <w:szCs w:val="22"/>
              </w:rPr>
            </w:pPr>
          </w:p>
        </w:tc>
      </w:tr>
      <w:tr w:rsidR="00431905" w:rsidRPr="00F6010A" w14:paraId="5DD31623" w14:textId="77777777">
        <w:tc>
          <w:tcPr>
            <w:tcW w:w="2757" w:type="dxa"/>
            <w:shd w:val="clear" w:color="auto" w:fill="BFBFBF" w:themeFill="background1" w:themeFillShade="BF"/>
          </w:tcPr>
          <w:p w14:paraId="21092E16" w14:textId="77777777" w:rsidR="00D90FEC" w:rsidRPr="00F6010A" w:rsidRDefault="00D90FEC">
            <w:pPr>
              <w:pStyle w:val="NormalLeftAlign"/>
              <w:spacing w:after="120"/>
              <w:rPr>
                <w:rFonts w:ascii="Arial" w:hAnsi="Arial" w:cs="Arial"/>
                <w:sz w:val="22"/>
                <w:szCs w:val="22"/>
              </w:rPr>
            </w:pPr>
            <w:r w:rsidRPr="00F6010A">
              <w:rPr>
                <w:rFonts w:ascii="Arial" w:hAnsi="Arial" w:cs="Arial"/>
                <w:sz w:val="22"/>
                <w:szCs w:val="22"/>
              </w:rPr>
              <w:t>Years worked with Proponent</w:t>
            </w:r>
          </w:p>
        </w:tc>
        <w:tc>
          <w:tcPr>
            <w:tcW w:w="7683" w:type="dxa"/>
          </w:tcPr>
          <w:p w14:paraId="7839D5FC" w14:textId="77777777" w:rsidR="00D90FEC" w:rsidRPr="00F6010A" w:rsidRDefault="00D90FEC">
            <w:pPr>
              <w:pStyle w:val="NormalLeftAlign"/>
              <w:rPr>
                <w:rFonts w:ascii="Arial" w:hAnsi="Arial" w:cs="Arial"/>
                <w:sz w:val="22"/>
                <w:szCs w:val="22"/>
              </w:rPr>
            </w:pPr>
          </w:p>
        </w:tc>
      </w:tr>
      <w:tr w:rsidR="00431905" w:rsidRPr="00F6010A" w14:paraId="6721DBCF" w14:textId="77777777">
        <w:tc>
          <w:tcPr>
            <w:tcW w:w="2757" w:type="dxa"/>
            <w:shd w:val="clear" w:color="auto" w:fill="BFBFBF" w:themeFill="background1" w:themeFillShade="BF"/>
          </w:tcPr>
          <w:p w14:paraId="060524A5" w14:textId="77777777" w:rsidR="00D90FEC" w:rsidRPr="00F6010A" w:rsidRDefault="00D90FEC">
            <w:pPr>
              <w:pStyle w:val="NormalLeftAlign"/>
              <w:spacing w:after="120"/>
              <w:rPr>
                <w:rFonts w:ascii="Arial" w:hAnsi="Arial" w:cs="Arial"/>
                <w:sz w:val="22"/>
                <w:szCs w:val="22"/>
              </w:rPr>
            </w:pPr>
            <w:r w:rsidRPr="00F6010A">
              <w:rPr>
                <w:rFonts w:ascii="Arial" w:hAnsi="Arial" w:cs="Arial"/>
                <w:sz w:val="22"/>
                <w:szCs w:val="22"/>
              </w:rPr>
              <w:t>Years worked on similar size, scope and complexity of reference Project</w:t>
            </w:r>
          </w:p>
        </w:tc>
        <w:tc>
          <w:tcPr>
            <w:tcW w:w="7683" w:type="dxa"/>
          </w:tcPr>
          <w:p w14:paraId="0E5B7EF3" w14:textId="77777777" w:rsidR="00D90FEC" w:rsidRPr="00F6010A" w:rsidRDefault="00D90FEC">
            <w:pPr>
              <w:pStyle w:val="NormalLeftAlign"/>
              <w:rPr>
                <w:rFonts w:ascii="Arial" w:hAnsi="Arial" w:cs="Arial"/>
                <w:sz w:val="22"/>
                <w:szCs w:val="22"/>
              </w:rPr>
            </w:pPr>
          </w:p>
        </w:tc>
      </w:tr>
      <w:tr w:rsidR="00431905" w:rsidRPr="00F6010A" w14:paraId="7A02D163" w14:textId="77777777">
        <w:tc>
          <w:tcPr>
            <w:tcW w:w="2757" w:type="dxa"/>
            <w:shd w:val="clear" w:color="auto" w:fill="BFBFBF" w:themeFill="background1" w:themeFillShade="BF"/>
          </w:tcPr>
          <w:p w14:paraId="18FA827F" w14:textId="77777777" w:rsidR="00D90FEC" w:rsidRPr="00F6010A" w:rsidRDefault="00D90FEC">
            <w:pPr>
              <w:pStyle w:val="NormalLeftAlign"/>
              <w:spacing w:after="120"/>
              <w:rPr>
                <w:rFonts w:ascii="Arial" w:hAnsi="Arial" w:cs="Arial"/>
                <w:sz w:val="22"/>
                <w:szCs w:val="22"/>
              </w:rPr>
            </w:pPr>
            <w:r w:rsidRPr="00F6010A">
              <w:rPr>
                <w:rFonts w:ascii="Arial" w:hAnsi="Arial" w:cs="Arial"/>
                <w:sz w:val="22"/>
                <w:szCs w:val="22"/>
              </w:rPr>
              <w:t>Relevant Certifications and Training</w:t>
            </w:r>
          </w:p>
        </w:tc>
        <w:tc>
          <w:tcPr>
            <w:tcW w:w="7683" w:type="dxa"/>
          </w:tcPr>
          <w:p w14:paraId="5D6D03FF" w14:textId="77777777" w:rsidR="00D90FEC" w:rsidRPr="00F6010A" w:rsidRDefault="00D90FEC">
            <w:pPr>
              <w:pStyle w:val="NormalLeftAlign"/>
              <w:rPr>
                <w:rFonts w:ascii="Arial" w:hAnsi="Arial" w:cs="Arial"/>
                <w:sz w:val="22"/>
                <w:szCs w:val="22"/>
              </w:rPr>
            </w:pPr>
          </w:p>
          <w:p w14:paraId="3A3F40E1" w14:textId="77777777" w:rsidR="00D90FEC" w:rsidRPr="00F6010A" w:rsidRDefault="00D90FEC">
            <w:pPr>
              <w:pStyle w:val="NormalLeftAlign"/>
              <w:rPr>
                <w:rFonts w:ascii="Arial" w:hAnsi="Arial" w:cs="Arial"/>
                <w:sz w:val="22"/>
                <w:szCs w:val="22"/>
              </w:rPr>
            </w:pPr>
          </w:p>
          <w:p w14:paraId="27A8B927" w14:textId="77777777" w:rsidR="00D90FEC" w:rsidRPr="00F6010A" w:rsidRDefault="00D90FEC">
            <w:pPr>
              <w:pStyle w:val="NormalLeftAlign"/>
              <w:rPr>
                <w:rFonts w:ascii="Arial" w:hAnsi="Arial" w:cs="Arial"/>
                <w:sz w:val="22"/>
                <w:szCs w:val="22"/>
              </w:rPr>
            </w:pPr>
          </w:p>
          <w:p w14:paraId="0ED3D69A" w14:textId="77777777" w:rsidR="00D90FEC" w:rsidRPr="00F6010A" w:rsidRDefault="00D90FEC">
            <w:pPr>
              <w:pStyle w:val="NormalLeftAlign"/>
              <w:rPr>
                <w:rFonts w:ascii="Arial" w:hAnsi="Arial" w:cs="Arial"/>
                <w:sz w:val="22"/>
                <w:szCs w:val="22"/>
              </w:rPr>
            </w:pPr>
          </w:p>
          <w:p w14:paraId="6FDC85B8" w14:textId="77777777" w:rsidR="00D90FEC" w:rsidRPr="00F6010A" w:rsidRDefault="00D90FEC">
            <w:pPr>
              <w:pStyle w:val="NormalLeftAlign"/>
              <w:rPr>
                <w:rFonts w:ascii="Arial" w:hAnsi="Arial" w:cs="Arial"/>
                <w:sz w:val="22"/>
                <w:szCs w:val="22"/>
              </w:rPr>
            </w:pPr>
          </w:p>
        </w:tc>
      </w:tr>
      <w:tr w:rsidR="00431905" w:rsidRPr="00F6010A" w14:paraId="62F33756" w14:textId="77777777">
        <w:tc>
          <w:tcPr>
            <w:tcW w:w="10440" w:type="dxa"/>
            <w:gridSpan w:val="2"/>
            <w:shd w:val="clear" w:color="auto" w:fill="BFBFBF" w:themeFill="background1" w:themeFillShade="BF"/>
          </w:tcPr>
          <w:p w14:paraId="5927B262" w14:textId="77777777" w:rsidR="00D90FEC" w:rsidRPr="00F6010A" w:rsidRDefault="00D90FEC">
            <w:pPr>
              <w:pStyle w:val="NormalLeftAlign"/>
              <w:jc w:val="center"/>
              <w:rPr>
                <w:rFonts w:ascii="Arial" w:hAnsi="Arial" w:cs="Arial"/>
                <w:b/>
                <w:sz w:val="22"/>
                <w:szCs w:val="22"/>
              </w:rPr>
            </w:pPr>
            <w:r w:rsidRPr="00F6010A">
              <w:rPr>
                <w:rFonts w:ascii="Arial" w:hAnsi="Arial" w:cs="Arial"/>
                <w:b/>
                <w:sz w:val="22"/>
                <w:szCs w:val="22"/>
              </w:rPr>
              <w:t>PROJECT EXPEREINCE</w:t>
            </w:r>
          </w:p>
        </w:tc>
      </w:tr>
      <w:tr w:rsidR="00431905" w:rsidRPr="00F6010A" w14:paraId="22C0CF5A" w14:textId="77777777">
        <w:trPr>
          <w:trHeight w:val="667"/>
        </w:trPr>
        <w:tc>
          <w:tcPr>
            <w:tcW w:w="2757" w:type="dxa"/>
            <w:shd w:val="clear" w:color="auto" w:fill="BFBFBF" w:themeFill="background1" w:themeFillShade="BF"/>
          </w:tcPr>
          <w:p w14:paraId="279EC100" w14:textId="77777777" w:rsidR="00D90FEC" w:rsidRPr="00F6010A" w:rsidRDefault="00D90FEC">
            <w:pPr>
              <w:pStyle w:val="NormalLeftAlign"/>
              <w:rPr>
                <w:rFonts w:ascii="Arial" w:hAnsi="Arial" w:cs="Arial"/>
                <w:bCs/>
                <w:sz w:val="22"/>
                <w:szCs w:val="22"/>
              </w:rPr>
            </w:pPr>
            <w:r w:rsidRPr="00F6010A">
              <w:rPr>
                <w:rFonts w:ascii="Arial" w:hAnsi="Arial" w:cs="Arial"/>
                <w:bCs/>
                <w:sz w:val="22"/>
                <w:szCs w:val="22"/>
              </w:rPr>
              <w:t>Please describe the team member’s relevant experience in health care facilities and similar healthcare renovation projects:</w:t>
            </w:r>
          </w:p>
        </w:tc>
        <w:tc>
          <w:tcPr>
            <w:tcW w:w="7683" w:type="dxa"/>
          </w:tcPr>
          <w:p w14:paraId="105EDFEA" w14:textId="77777777" w:rsidR="00D90FEC" w:rsidRPr="00F6010A" w:rsidRDefault="00D90FEC">
            <w:pPr>
              <w:pStyle w:val="NormalLeftAlign"/>
              <w:rPr>
                <w:rFonts w:ascii="Arial" w:hAnsi="Arial" w:cs="Arial"/>
                <w:sz w:val="22"/>
                <w:szCs w:val="22"/>
              </w:rPr>
            </w:pPr>
          </w:p>
        </w:tc>
      </w:tr>
      <w:tr w:rsidR="00431905" w:rsidRPr="00F6010A" w14:paraId="546FF18C" w14:textId="77777777">
        <w:trPr>
          <w:trHeight w:val="667"/>
        </w:trPr>
        <w:tc>
          <w:tcPr>
            <w:tcW w:w="2757" w:type="dxa"/>
            <w:shd w:val="clear" w:color="auto" w:fill="BFBFBF" w:themeFill="background1" w:themeFillShade="BF"/>
          </w:tcPr>
          <w:p w14:paraId="59DF8423" w14:textId="77777777" w:rsidR="00D90FEC" w:rsidRPr="00F6010A" w:rsidRDefault="00D90FEC">
            <w:pPr>
              <w:pStyle w:val="NormalLeftAlign"/>
              <w:rPr>
                <w:rFonts w:ascii="Arial" w:hAnsi="Arial" w:cs="Arial"/>
                <w:bCs/>
                <w:sz w:val="22"/>
                <w:szCs w:val="22"/>
              </w:rPr>
            </w:pPr>
            <w:r w:rsidRPr="00F6010A">
              <w:rPr>
                <w:rFonts w:ascii="Arial" w:hAnsi="Arial" w:cs="Arial"/>
                <w:bCs/>
                <w:sz w:val="22"/>
                <w:szCs w:val="22"/>
              </w:rPr>
              <w:t>Projects where the team member has been directly involved:</w:t>
            </w:r>
          </w:p>
        </w:tc>
        <w:tc>
          <w:tcPr>
            <w:tcW w:w="7683" w:type="dxa"/>
          </w:tcPr>
          <w:p w14:paraId="6EDD27C0" w14:textId="77777777" w:rsidR="00D90FEC" w:rsidRPr="00F6010A" w:rsidRDefault="00D90FEC">
            <w:pPr>
              <w:pStyle w:val="NormalLeftAlign"/>
              <w:rPr>
                <w:rFonts w:ascii="Arial" w:hAnsi="Arial" w:cs="Arial"/>
                <w:sz w:val="22"/>
                <w:szCs w:val="22"/>
              </w:rPr>
            </w:pPr>
          </w:p>
          <w:p w14:paraId="354AE650" w14:textId="77777777" w:rsidR="00D90FEC" w:rsidRPr="00F6010A" w:rsidRDefault="00D90FEC">
            <w:pPr>
              <w:pStyle w:val="NormalLeftAlign"/>
              <w:rPr>
                <w:rFonts w:ascii="Arial" w:hAnsi="Arial" w:cs="Arial"/>
                <w:sz w:val="22"/>
                <w:szCs w:val="22"/>
              </w:rPr>
            </w:pPr>
          </w:p>
          <w:p w14:paraId="157264C1" w14:textId="77777777" w:rsidR="00D90FEC" w:rsidRPr="00F6010A" w:rsidRDefault="00D90FEC">
            <w:pPr>
              <w:pStyle w:val="NormalLeftAlign"/>
              <w:rPr>
                <w:rFonts w:ascii="Arial" w:hAnsi="Arial" w:cs="Arial"/>
                <w:sz w:val="22"/>
                <w:szCs w:val="22"/>
              </w:rPr>
            </w:pPr>
          </w:p>
          <w:p w14:paraId="609003D9" w14:textId="77777777" w:rsidR="00D90FEC" w:rsidRPr="00F6010A" w:rsidRDefault="00D90FEC">
            <w:pPr>
              <w:pStyle w:val="NormalLeftAlign"/>
              <w:rPr>
                <w:rFonts w:ascii="Arial" w:hAnsi="Arial" w:cs="Arial"/>
                <w:sz w:val="22"/>
                <w:szCs w:val="22"/>
              </w:rPr>
            </w:pPr>
          </w:p>
          <w:p w14:paraId="0FF07D78" w14:textId="77777777" w:rsidR="00D90FEC" w:rsidRPr="00F6010A" w:rsidRDefault="00D90FEC">
            <w:pPr>
              <w:pStyle w:val="NormalLeftAlign"/>
              <w:rPr>
                <w:rFonts w:ascii="Arial" w:hAnsi="Arial" w:cs="Arial"/>
                <w:sz w:val="22"/>
                <w:szCs w:val="22"/>
              </w:rPr>
            </w:pPr>
          </w:p>
          <w:p w14:paraId="180A0BB6" w14:textId="77777777" w:rsidR="00D90FEC" w:rsidRPr="00F6010A" w:rsidRDefault="00D90FEC">
            <w:pPr>
              <w:pStyle w:val="NormalLeftAlign"/>
              <w:rPr>
                <w:rFonts w:ascii="Arial" w:hAnsi="Arial" w:cs="Arial"/>
                <w:sz w:val="22"/>
                <w:szCs w:val="22"/>
              </w:rPr>
            </w:pPr>
          </w:p>
        </w:tc>
      </w:tr>
      <w:tr w:rsidR="00431905" w:rsidRPr="00F6010A" w14:paraId="6914FB1A" w14:textId="77777777">
        <w:trPr>
          <w:trHeight w:val="667"/>
        </w:trPr>
        <w:tc>
          <w:tcPr>
            <w:tcW w:w="2757" w:type="dxa"/>
            <w:shd w:val="clear" w:color="auto" w:fill="BFBFBF" w:themeFill="background1" w:themeFillShade="BF"/>
          </w:tcPr>
          <w:p w14:paraId="65927D0C" w14:textId="77777777" w:rsidR="00D90FEC" w:rsidRPr="00F6010A" w:rsidRDefault="00D90FEC">
            <w:pPr>
              <w:pStyle w:val="NormalLeftAlign"/>
              <w:rPr>
                <w:rFonts w:ascii="Arial" w:hAnsi="Arial" w:cs="Arial"/>
                <w:bCs/>
                <w:sz w:val="22"/>
                <w:szCs w:val="22"/>
              </w:rPr>
            </w:pPr>
            <w:r w:rsidRPr="00F6010A">
              <w:rPr>
                <w:rFonts w:ascii="Arial" w:hAnsi="Arial" w:cs="Arial"/>
                <w:bCs/>
                <w:sz w:val="22"/>
                <w:szCs w:val="22"/>
              </w:rPr>
              <w:lastRenderedPageBreak/>
              <w:t>Key Personnel Role in the stated projects:</w:t>
            </w:r>
          </w:p>
        </w:tc>
        <w:tc>
          <w:tcPr>
            <w:tcW w:w="7683" w:type="dxa"/>
          </w:tcPr>
          <w:p w14:paraId="3FD4127F" w14:textId="77777777" w:rsidR="00D90FEC" w:rsidRPr="00F6010A" w:rsidRDefault="00D90FEC">
            <w:pPr>
              <w:pStyle w:val="NormalLeftAlign"/>
              <w:rPr>
                <w:rFonts w:ascii="Arial" w:hAnsi="Arial" w:cs="Arial"/>
                <w:sz w:val="22"/>
                <w:szCs w:val="22"/>
              </w:rPr>
            </w:pPr>
          </w:p>
          <w:p w14:paraId="45D66382" w14:textId="77777777" w:rsidR="00D90FEC" w:rsidRPr="00F6010A" w:rsidRDefault="00D90FEC">
            <w:pPr>
              <w:pStyle w:val="NormalLeftAlign"/>
              <w:rPr>
                <w:rFonts w:ascii="Arial" w:hAnsi="Arial" w:cs="Arial"/>
                <w:sz w:val="22"/>
                <w:szCs w:val="22"/>
              </w:rPr>
            </w:pPr>
          </w:p>
          <w:p w14:paraId="4CB4561B" w14:textId="77777777" w:rsidR="00D90FEC" w:rsidRPr="00F6010A" w:rsidRDefault="00D90FEC">
            <w:pPr>
              <w:pStyle w:val="NormalLeftAlign"/>
              <w:rPr>
                <w:rFonts w:ascii="Arial" w:hAnsi="Arial" w:cs="Arial"/>
                <w:sz w:val="22"/>
                <w:szCs w:val="22"/>
              </w:rPr>
            </w:pPr>
          </w:p>
          <w:p w14:paraId="3D582885" w14:textId="77777777" w:rsidR="00D90FEC" w:rsidRPr="00F6010A" w:rsidRDefault="00D90FEC">
            <w:pPr>
              <w:pStyle w:val="NormalLeftAlign"/>
              <w:rPr>
                <w:rFonts w:ascii="Arial" w:hAnsi="Arial" w:cs="Arial"/>
                <w:sz w:val="22"/>
                <w:szCs w:val="22"/>
              </w:rPr>
            </w:pPr>
          </w:p>
          <w:p w14:paraId="7A174091" w14:textId="77777777" w:rsidR="00D90FEC" w:rsidRPr="00F6010A" w:rsidRDefault="00D90FEC">
            <w:pPr>
              <w:pStyle w:val="NormalLeftAlign"/>
              <w:rPr>
                <w:rFonts w:ascii="Arial" w:hAnsi="Arial" w:cs="Arial"/>
                <w:sz w:val="22"/>
                <w:szCs w:val="22"/>
              </w:rPr>
            </w:pPr>
          </w:p>
        </w:tc>
      </w:tr>
      <w:tr w:rsidR="00431905" w:rsidRPr="00F6010A" w14:paraId="766EB870" w14:textId="77777777">
        <w:trPr>
          <w:trHeight w:val="430"/>
        </w:trPr>
        <w:tc>
          <w:tcPr>
            <w:tcW w:w="2757" w:type="dxa"/>
            <w:shd w:val="clear" w:color="auto" w:fill="BFBFBF" w:themeFill="background1" w:themeFillShade="BF"/>
          </w:tcPr>
          <w:p w14:paraId="64F1FB2C" w14:textId="77777777" w:rsidR="00D90FEC" w:rsidRPr="00F6010A" w:rsidRDefault="00D90FEC">
            <w:pPr>
              <w:pStyle w:val="NormalLeftAlign"/>
              <w:rPr>
                <w:rFonts w:ascii="Arial" w:hAnsi="Arial" w:cs="Arial"/>
                <w:bCs/>
                <w:sz w:val="22"/>
                <w:szCs w:val="22"/>
              </w:rPr>
            </w:pPr>
            <w:r w:rsidRPr="00F6010A">
              <w:rPr>
                <w:rFonts w:ascii="Arial" w:hAnsi="Arial" w:cs="Arial"/>
                <w:bCs/>
                <w:sz w:val="22"/>
                <w:szCs w:val="22"/>
              </w:rPr>
              <w:t>Please describe how relevant the experience of the team member gained in the past to the project’s scope of work:</w:t>
            </w:r>
          </w:p>
        </w:tc>
        <w:tc>
          <w:tcPr>
            <w:tcW w:w="7683" w:type="dxa"/>
          </w:tcPr>
          <w:p w14:paraId="323DA1F3" w14:textId="77777777" w:rsidR="00D90FEC" w:rsidRPr="00F6010A" w:rsidRDefault="00D90FEC">
            <w:pPr>
              <w:pStyle w:val="NormalLeftAlign"/>
              <w:rPr>
                <w:rFonts w:ascii="Arial" w:hAnsi="Arial" w:cs="Arial"/>
                <w:sz w:val="22"/>
                <w:szCs w:val="22"/>
              </w:rPr>
            </w:pPr>
          </w:p>
          <w:p w14:paraId="017AAE63" w14:textId="77777777" w:rsidR="00D90FEC" w:rsidRPr="00F6010A" w:rsidRDefault="00D90FEC">
            <w:pPr>
              <w:pStyle w:val="NormalLeftAlign"/>
              <w:rPr>
                <w:rFonts w:ascii="Arial" w:hAnsi="Arial" w:cs="Arial"/>
                <w:sz w:val="22"/>
                <w:szCs w:val="22"/>
              </w:rPr>
            </w:pPr>
          </w:p>
          <w:p w14:paraId="5A80CDE7" w14:textId="77777777" w:rsidR="00D90FEC" w:rsidRPr="00F6010A" w:rsidRDefault="00D90FEC">
            <w:pPr>
              <w:pStyle w:val="NormalLeftAlign"/>
              <w:rPr>
                <w:rFonts w:ascii="Arial" w:hAnsi="Arial" w:cs="Arial"/>
                <w:sz w:val="22"/>
                <w:szCs w:val="22"/>
              </w:rPr>
            </w:pPr>
          </w:p>
          <w:p w14:paraId="1A67EAC4" w14:textId="77777777" w:rsidR="00D90FEC" w:rsidRPr="00F6010A" w:rsidRDefault="00D90FEC">
            <w:pPr>
              <w:pStyle w:val="NormalLeftAlign"/>
              <w:rPr>
                <w:rFonts w:ascii="Arial" w:hAnsi="Arial" w:cs="Arial"/>
                <w:sz w:val="22"/>
                <w:szCs w:val="22"/>
              </w:rPr>
            </w:pPr>
          </w:p>
          <w:p w14:paraId="1FA629F6" w14:textId="77777777" w:rsidR="00D90FEC" w:rsidRPr="00F6010A" w:rsidRDefault="00D90FEC">
            <w:pPr>
              <w:pStyle w:val="NormalLeftAlign"/>
              <w:rPr>
                <w:rFonts w:ascii="Arial" w:hAnsi="Arial" w:cs="Arial"/>
                <w:sz w:val="22"/>
                <w:szCs w:val="22"/>
              </w:rPr>
            </w:pPr>
          </w:p>
          <w:p w14:paraId="44A48427" w14:textId="77777777" w:rsidR="00D90FEC" w:rsidRPr="00F6010A" w:rsidRDefault="00D90FEC">
            <w:pPr>
              <w:pStyle w:val="NormalLeftAlign"/>
              <w:rPr>
                <w:rFonts w:ascii="Arial" w:hAnsi="Arial" w:cs="Arial"/>
                <w:sz w:val="22"/>
                <w:szCs w:val="22"/>
              </w:rPr>
            </w:pPr>
          </w:p>
        </w:tc>
      </w:tr>
      <w:tr w:rsidR="002B5763" w:rsidRPr="00F6010A" w14:paraId="2F031B85" w14:textId="77777777">
        <w:tc>
          <w:tcPr>
            <w:tcW w:w="2757" w:type="dxa"/>
            <w:tcBorders>
              <w:bottom w:val="single" w:sz="6" w:space="0" w:color="auto"/>
            </w:tcBorders>
            <w:shd w:val="clear" w:color="auto" w:fill="BFBFBF" w:themeFill="background1" w:themeFillShade="BF"/>
          </w:tcPr>
          <w:p w14:paraId="10A68C96" w14:textId="77777777" w:rsidR="00D90FEC" w:rsidRPr="00F6010A" w:rsidRDefault="00D90FEC">
            <w:pPr>
              <w:pStyle w:val="NormalLeftAlign"/>
              <w:rPr>
                <w:rFonts w:ascii="Arial" w:hAnsi="Arial" w:cs="Arial"/>
                <w:bCs/>
                <w:sz w:val="22"/>
                <w:szCs w:val="22"/>
              </w:rPr>
            </w:pPr>
            <w:r w:rsidRPr="00F6010A">
              <w:rPr>
                <w:rFonts w:ascii="Arial" w:hAnsi="Arial" w:cs="Arial"/>
                <w:bCs/>
                <w:sz w:val="22"/>
                <w:szCs w:val="22"/>
              </w:rPr>
              <w:t>Client Contact Name:</w:t>
            </w:r>
          </w:p>
        </w:tc>
        <w:tc>
          <w:tcPr>
            <w:tcW w:w="7683" w:type="dxa"/>
            <w:tcBorders>
              <w:bottom w:val="single" w:sz="6" w:space="0" w:color="auto"/>
            </w:tcBorders>
          </w:tcPr>
          <w:p w14:paraId="606C1F8C" w14:textId="77777777" w:rsidR="00D90FEC" w:rsidRPr="00F6010A" w:rsidRDefault="00D90FEC">
            <w:pPr>
              <w:pStyle w:val="NormalLeftAlign"/>
              <w:rPr>
                <w:rFonts w:ascii="Arial" w:hAnsi="Arial" w:cs="Arial"/>
                <w:sz w:val="22"/>
                <w:szCs w:val="22"/>
              </w:rPr>
            </w:pPr>
          </w:p>
        </w:tc>
      </w:tr>
      <w:tr w:rsidR="002B5763" w:rsidRPr="00F6010A" w14:paraId="23A9ADF3" w14:textId="77777777">
        <w:tc>
          <w:tcPr>
            <w:tcW w:w="2757" w:type="dxa"/>
            <w:tcBorders>
              <w:bottom w:val="single" w:sz="12" w:space="0" w:color="auto"/>
            </w:tcBorders>
            <w:shd w:val="clear" w:color="auto" w:fill="BFBFBF" w:themeFill="background1" w:themeFillShade="BF"/>
          </w:tcPr>
          <w:p w14:paraId="2543991B" w14:textId="77777777" w:rsidR="00D90FEC" w:rsidRPr="00F6010A" w:rsidRDefault="00D90FEC">
            <w:pPr>
              <w:pStyle w:val="NormalLeftAlign"/>
              <w:rPr>
                <w:rFonts w:ascii="Arial" w:hAnsi="Arial" w:cs="Arial"/>
                <w:bCs/>
                <w:sz w:val="22"/>
                <w:szCs w:val="22"/>
              </w:rPr>
            </w:pPr>
            <w:r w:rsidRPr="00F6010A">
              <w:rPr>
                <w:rFonts w:ascii="Arial" w:hAnsi="Arial" w:cs="Arial"/>
                <w:bCs/>
                <w:sz w:val="22"/>
                <w:szCs w:val="22"/>
              </w:rPr>
              <w:t>Client Contact Information</w:t>
            </w:r>
          </w:p>
        </w:tc>
        <w:tc>
          <w:tcPr>
            <w:tcW w:w="7683" w:type="dxa"/>
            <w:tcBorders>
              <w:bottom w:val="single" w:sz="12" w:space="0" w:color="auto"/>
            </w:tcBorders>
          </w:tcPr>
          <w:p w14:paraId="2D5567D8" w14:textId="77777777" w:rsidR="00D90FEC" w:rsidRPr="00F6010A" w:rsidRDefault="00D90FEC">
            <w:pPr>
              <w:pStyle w:val="NormalLeftAlign"/>
              <w:rPr>
                <w:rFonts w:ascii="Arial" w:hAnsi="Arial" w:cs="Arial"/>
                <w:sz w:val="22"/>
                <w:szCs w:val="22"/>
              </w:rPr>
            </w:pPr>
            <w:r w:rsidRPr="00F6010A">
              <w:rPr>
                <w:rFonts w:ascii="Arial" w:hAnsi="Arial" w:cs="Arial"/>
                <w:sz w:val="22"/>
                <w:szCs w:val="22"/>
              </w:rPr>
              <w:t>Telephone                                                  E-mail</w:t>
            </w:r>
          </w:p>
          <w:p w14:paraId="407D8470" w14:textId="77777777" w:rsidR="00D90FEC" w:rsidRPr="00F6010A" w:rsidRDefault="00D90FEC">
            <w:pPr>
              <w:pStyle w:val="NormalLeftAlign"/>
              <w:rPr>
                <w:rFonts w:ascii="Arial" w:hAnsi="Arial" w:cs="Arial"/>
                <w:sz w:val="22"/>
                <w:szCs w:val="22"/>
              </w:rPr>
            </w:pPr>
          </w:p>
          <w:p w14:paraId="2A4E94A8" w14:textId="77777777" w:rsidR="00D90FEC" w:rsidRPr="00F6010A" w:rsidRDefault="00D90FEC">
            <w:pPr>
              <w:pStyle w:val="NormalLeftAlign"/>
              <w:rPr>
                <w:rFonts w:ascii="Arial" w:hAnsi="Arial" w:cs="Arial"/>
                <w:sz w:val="22"/>
                <w:szCs w:val="22"/>
              </w:rPr>
            </w:pPr>
          </w:p>
        </w:tc>
      </w:tr>
    </w:tbl>
    <w:p w14:paraId="3F83109B" w14:textId="77777777" w:rsidR="00D90FEC" w:rsidRDefault="00D90FEC" w:rsidP="00D90FEC">
      <w:pPr>
        <w:jc w:val="left"/>
        <w:rPr>
          <w:rFonts w:ascii="Arial" w:hAnsi="Arial" w:cs="Arial"/>
          <w:b/>
        </w:rPr>
      </w:pPr>
      <w:r w:rsidRPr="00DE0370">
        <w:rPr>
          <w:rFonts w:ascii="Arial" w:hAnsi="Arial" w:cs="Arial"/>
          <w:b/>
        </w:rPr>
        <w:br w:type="page"/>
      </w:r>
    </w:p>
    <w:p w14:paraId="7400DAE9" w14:textId="24ADE8BF" w:rsidR="00D17B3B" w:rsidRPr="00DE0370" w:rsidRDefault="00D17B3B" w:rsidP="00D17B3B">
      <w:pPr>
        <w:pStyle w:val="ScheduleLevel2"/>
        <w:spacing w:before="0"/>
        <w:rPr>
          <w:rFonts w:ascii="Arial" w:hAnsi="Arial" w:cs="Arial"/>
        </w:rPr>
      </w:pPr>
      <w:r>
        <w:rPr>
          <w:rFonts w:ascii="Arial" w:hAnsi="Arial" w:cs="Arial"/>
        </w:rPr>
        <w:lastRenderedPageBreak/>
        <w:t>Appendix</w:t>
      </w:r>
      <w:r w:rsidRPr="00DE0370">
        <w:rPr>
          <w:rFonts w:ascii="Arial" w:hAnsi="Arial" w:cs="Arial"/>
        </w:rPr>
        <w:t xml:space="preserve"> </w:t>
      </w:r>
      <w:r>
        <w:rPr>
          <w:rFonts w:ascii="Arial" w:hAnsi="Arial" w:cs="Arial"/>
        </w:rPr>
        <w:t>3.</w:t>
      </w:r>
      <w:r w:rsidR="14F7B5E1" w:rsidRPr="1027CE9B">
        <w:rPr>
          <w:rFonts w:ascii="Arial" w:hAnsi="Arial" w:cs="Arial"/>
        </w:rPr>
        <w:t>3</w:t>
      </w:r>
      <w:r w:rsidR="00B86C56">
        <w:rPr>
          <w:rFonts w:ascii="Arial" w:hAnsi="Arial" w:cs="Arial"/>
        </w:rPr>
        <w:t>a</w:t>
      </w:r>
      <w:r>
        <w:rPr>
          <w:rFonts w:ascii="Arial" w:hAnsi="Arial" w:cs="Arial"/>
        </w:rPr>
        <w:t xml:space="preserve"> – Subcontractor </w:t>
      </w:r>
      <w:r w:rsidRPr="00DE0370">
        <w:rPr>
          <w:rFonts w:ascii="Arial" w:hAnsi="Arial" w:cs="Arial"/>
        </w:rPr>
        <w:t xml:space="preserve">Company Demonstrated Skill and Experience </w:t>
      </w:r>
    </w:p>
    <w:tbl>
      <w:tblPr>
        <w:tblW w:w="10510" w:type="dxa"/>
        <w:tblInd w:w="-2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2818"/>
        <w:gridCol w:w="7692"/>
      </w:tblGrid>
      <w:tr w:rsidR="00D17B3B" w:rsidRPr="00077D55" w14:paraId="49B894F6" w14:textId="77777777">
        <w:trPr>
          <w:trHeight w:val="400"/>
        </w:trPr>
        <w:tc>
          <w:tcPr>
            <w:tcW w:w="2818" w:type="dxa"/>
            <w:shd w:val="clear" w:color="auto" w:fill="BFBFBF" w:themeFill="background1" w:themeFillShade="BF"/>
          </w:tcPr>
          <w:p w14:paraId="5FDB114E" w14:textId="77777777" w:rsidR="00D17B3B" w:rsidRPr="00077D55" w:rsidRDefault="00D17B3B">
            <w:pPr>
              <w:pStyle w:val="NormalLeftAlign"/>
              <w:spacing w:after="120"/>
              <w:jc w:val="both"/>
              <w:rPr>
                <w:rFonts w:ascii="Arial" w:hAnsi="Arial" w:cs="Arial"/>
                <w:sz w:val="22"/>
                <w:szCs w:val="22"/>
              </w:rPr>
            </w:pPr>
            <w:r w:rsidRPr="00077D55">
              <w:rPr>
                <w:rFonts w:ascii="Arial" w:hAnsi="Arial" w:cs="Arial"/>
                <w:sz w:val="22"/>
                <w:szCs w:val="22"/>
              </w:rPr>
              <w:t>Proponent Name:</w:t>
            </w:r>
          </w:p>
        </w:tc>
        <w:tc>
          <w:tcPr>
            <w:tcW w:w="7692" w:type="dxa"/>
          </w:tcPr>
          <w:p w14:paraId="7233D67E" w14:textId="77777777" w:rsidR="00D17B3B" w:rsidRPr="00077D55" w:rsidRDefault="00D17B3B">
            <w:pPr>
              <w:pStyle w:val="NormalLeftAlign"/>
              <w:rPr>
                <w:rFonts w:ascii="Arial" w:hAnsi="Arial" w:cs="Arial"/>
                <w:sz w:val="22"/>
                <w:szCs w:val="22"/>
              </w:rPr>
            </w:pPr>
          </w:p>
        </w:tc>
      </w:tr>
      <w:tr w:rsidR="00D17B3B" w:rsidRPr="00077D55" w14:paraId="31FF9DAD" w14:textId="77777777">
        <w:trPr>
          <w:trHeight w:val="9777"/>
        </w:trPr>
        <w:tc>
          <w:tcPr>
            <w:tcW w:w="10510" w:type="dxa"/>
            <w:gridSpan w:val="2"/>
          </w:tcPr>
          <w:p w14:paraId="49377E81" w14:textId="77777777" w:rsidR="00D17B3B" w:rsidRDefault="00D17B3B">
            <w:pPr>
              <w:pStyle w:val="NormalLeftAlign"/>
              <w:rPr>
                <w:rFonts w:ascii="Arial" w:hAnsi="Arial" w:cs="Arial"/>
                <w:sz w:val="22"/>
                <w:szCs w:val="22"/>
              </w:rPr>
            </w:pPr>
          </w:p>
          <w:p w14:paraId="70FCEC3C" w14:textId="77777777" w:rsidR="00D17B3B" w:rsidRPr="00077D55" w:rsidRDefault="00D17B3B">
            <w:pPr>
              <w:pStyle w:val="NormalLeftAlign"/>
              <w:rPr>
                <w:rFonts w:ascii="Arial" w:hAnsi="Arial" w:cs="Arial"/>
                <w:sz w:val="22"/>
                <w:szCs w:val="22"/>
              </w:rPr>
            </w:pPr>
          </w:p>
        </w:tc>
      </w:tr>
    </w:tbl>
    <w:p w14:paraId="3650D4A2" w14:textId="77777777" w:rsidR="00D17B3B" w:rsidRPr="00DE0370" w:rsidRDefault="00D17B3B" w:rsidP="00D17B3B">
      <w:pPr>
        <w:rPr>
          <w:rFonts w:ascii="Arial" w:hAnsi="Arial" w:cs="Arial"/>
        </w:rPr>
      </w:pPr>
      <w:r w:rsidRPr="00DE0370">
        <w:rPr>
          <w:rFonts w:ascii="Arial" w:hAnsi="Arial" w:cs="Arial"/>
        </w:rPr>
        <w:t xml:space="preserve"> </w:t>
      </w:r>
    </w:p>
    <w:p w14:paraId="55FA1C13" w14:textId="77777777" w:rsidR="00D17B3B" w:rsidRPr="00DE0370" w:rsidRDefault="00D17B3B" w:rsidP="00D17B3B">
      <w:pPr>
        <w:rPr>
          <w:rFonts w:ascii="Arial" w:hAnsi="Arial" w:cs="Arial"/>
          <w:sz w:val="22"/>
        </w:rPr>
      </w:pPr>
    </w:p>
    <w:p w14:paraId="7713DAD8" w14:textId="5E4FC704" w:rsidR="00D17B3B" w:rsidRPr="00077D55" w:rsidRDefault="00D17B3B" w:rsidP="00D17B3B">
      <w:pPr>
        <w:spacing w:after="160" w:line="259" w:lineRule="auto"/>
        <w:jc w:val="left"/>
        <w:rPr>
          <w:rFonts w:ascii="Arial" w:hAnsi="Arial" w:cs="Arial"/>
          <w:bCs/>
          <w:iCs/>
          <w:sz w:val="22"/>
          <w:szCs w:val="22"/>
          <w:lang w:eastAsia="en-US"/>
        </w:rPr>
      </w:pPr>
      <w:r w:rsidRPr="00DE0370">
        <w:rPr>
          <w:rFonts w:ascii="Arial" w:hAnsi="Arial" w:cs="Arial"/>
          <w:sz w:val="22"/>
        </w:rPr>
        <w:br w:type="page"/>
      </w:r>
      <w:r w:rsidRPr="00077D55">
        <w:rPr>
          <w:rFonts w:ascii="Arial" w:hAnsi="Arial" w:cs="Arial"/>
          <w:bCs/>
          <w:iCs/>
          <w:sz w:val="22"/>
          <w:szCs w:val="22"/>
          <w:lang w:eastAsia="en-US"/>
        </w:rPr>
        <w:lastRenderedPageBreak/>
        <w:t xml:space="preserve">Please describe previous similar projects completed in the last </w:t>
      </w:r>
      <w:r w:rsidR="00E5095E">
        <w:rPr>
          <w:rFonts w:ascii="Arial" w:hAnsi="Arial" w:cs="Arial"/>
          <w:bCs/>
          <w:iCs/>
          <w:sz w:val="22"/>
          <w:szCs w:val="22"/>
          <w:lang w:eastAsia="en-US"/>
        </w:rPr>
        <w:t>7-10</w:t>
      </w:r>
      <w:r w:rsidRPr="00077D55">
        <w:rPr>
          <w:rFonts w:ascii="Arial" w:hAnsi="Arial" w:cs="Arial"/>
          <w:bCs/>
          <w:iCs/>
          <w:sz w:val="22"/>
          <w:szCs w:val="22"/>
          <w:lang w:eastAsia="en-US"/>
        </w:rPr>
        <w:t xml:space="preserve"> years as it pertains to the scope of work in this RFP. Please provide three (3) project examples, using Project Experience forms provided on the following pages. </w:t>
      </w:r>
    </w:p>
    <w:p w14:paraId="4FBF776B" w14:textId="77777777" w:rsidR="00D17B3B" w:rsidRPr="00077D55" w:rsidRDefault="00D17B3B" w:rsidP="00D17B3B">
      <w:pPr>
        <w:rPr>
          <w:rFonts w:ascii="Arial" w:hAnsi="Arial" w:cs="Arial"/>
          <w:bCs/>
          <w:iCs/>
          <w:sz w:val="22"/>
          <w:szCs w:val="22"/>
          <w:lang w:eastAsia="en-US"/>
        </w:rPr>
      </w:pPr>
    </w:p>
    <w:p w14:paraId="7F5533E3" w14:textId="77777777" w:rsidR="00D17B3B" w:rsidRPr="00077D55" w:rsidRDefault="00D17B3B" w:rsidP="00D17B3B">
      <w:pPr>
        <w:rPr>
          <w:rFonts w:ascii="Arial" w:hAnsi="Arial" w:cs="Arial"/>
          <w:bCs/>
          <w:iCs/>
          <w:sz w:val="22"/>
          <w:szCs w:val="22"/>
          <w:lang w:eastAsia="en-US"/>
        </w:rPr>
      </w:pPr>
      <w:r w:rsidRPr="00077D55">
        <w:rPr>
          <w:rFonts w:ascii="Arial" w:hAnsi="Arial" w:cs="Arial"/>
          <w:bCs/>
          <w:iCs/>
          <w:sz w:val="22"/>
          <w:szCs w:val="22"/>
          <w:lang w:eastAsia="en-US"/>
        </w:rPr>
        <w:t>The evaluation criteria to be applied, in the sole and absolute discretion of the Purchaser, in relation to the information provided reference projects are summarized below:</w:t>
      </w:r>
    </w:p>
    <w:p w14:paraId="02B47A83" w14:textId="77777777" w:rsidR="00D17B3B" w:rsidRPr="00077D55" w:rsidRDefault="00D17B3B" w:rsidP="00126ABC">
      <w:pPr>
        <w:pStyle w:val="ListParagraph"/>
        <w:numPr>
          <w:ilvl w:val="0"/>
          <w:numId w:val="23"/>
        </w:numPr>
        <w:rPr>
          <w:rFonts w:ascii="Arial" w:hAnsi="Arial" w:cs="Arial"/>
          <w:bCs/>
          <w:iCs/>
          <w:sz w:val="22"/>
          <w:szCs w:val="22"/>
          <w:lang w:eastAsia="en-US"/>
        </w:rPr>
      </w:pPr>
      <w:r w:rsidRPr="00077D55">
        <w:rPr>
          <w:rFonts w:ascii="Arial" w:hAnsi="Arial" w:cs="Arial"/>
          <w:bCs/>
          <w:iCs/>
          <w:sz w:val="22"/>
          <w:szCs w:val="22"/>
          <w:lang w:eastAsia="en-US"/>
        </w:rPr>
        <w:t xml:space="preserve">Reference projects should be comparable in scope and value to this </w:t>
      </w:r>
      <w:proofErr w:type="gramStart"/>
      <w:r w:rsidRPr="00077D55">
        <w:rPr>
          <w:rFonts w:ascii="Arial" w:hAnsi="Arial" w:cs="Arial"/>
          <w:bCs/>
          <w:iCs/>
          <w:sz w:val="22"/>
          <w:szCs w:val="22"/>
          <w:lang w:eastAsia="en-US"/>
        </w:rPr>
        <w:t>Project;</w:t>
      </w:r>
      <w:proofErr w:type="gramEnd"/>
      <w:r w:rsidRPr="00077D55">
        <w:rPr>
          <w:rFonts w:ascii="Arial" w:hAnsi="Arial" w:cs="Arial"/>
          <w:bCs/>
          <w:iCs/>
          <w:sz w:val="22"/>
          <w:szCs w:val="22"/>
          <w:lang w:eastAsia="en-US"/>
        </w:rPr>
        <w:t xml:space="preserve"> </w:t>
      </w:r>
    </w:p>
    <w:p w14:paraId="60CCAE8F" w14:textId="4EEF62A2" w:rsidR="00D17B3B" w:rsidRPr="00077D55" w:rsidRDefault="00D17B3B" w:rsidP="00126ABC">
      <w:pPr>
        <w:pStyle w:val="ListParagraph"/>
        <w:numPr>
          <w:ilvl w:val="0"/>
          <w:numId w:val="23"/>
        </w:numPr>
        <w:rPr>
          <w:rFonts w:ascii="Arial" w:hAnsi="Arial" w:cs="Arial"/>
          <w:bCs/>
          <w:iCs/>
          <w:sz w:val="22"/>
          <w:szCs w:val="22"/>
          <w:lang w:eastAsia="en-US"/>
        </w:rPr>
      </w:pPr>
      <w:r w:rsidRPr="00077D55">
        <w:rPr>
          <w:rFonts w:ascii="Arial" w:hAnsi="Arial" w:cs="Arial"/>
          <w:bCs/>
          <w:iCs/>
          <w:sz w:val="22"/>
          <w:szCs w:val="22"/>
          <w:lang w:eastAsia="en-US"/>
        </w:rPr>
        <w:t>Use of Key</w:t>
      </w:r>
      <w:r w:rsidR="00BE4A7B">
        <w:rPr>
          <w:rFonts w:ascii="Arial" w:hAnsi="Arial" w:cs="Arial"/>
          <w:bCs/>
          <w:iCs/>
          <w:sz w:val="22"/>
          <w:szCs w:val="22"/>
          <w:lang w:eastAsia="en-US"/>
        </w:rPr>
        <w:t xml:space="preserve"> Subtrade Staff</w:t>
      </w:r>
      <w:r w:rsidRPr="00077D55">
        <w:rPr>
          <w:rFonts w:ascii="Arial" w:hAnsi="Arial" w:cs="Arial"/>
          <w:bCs/>
          <w:iCs/>
          <w:sz w:val="22"/>
          <w:szCs w:val="22"/>
          <w:lang w:eastAsia="en-US"/>
        </w:rPr>
        <w:t xml:space="preserve">; </w:t>
      </w:r>
      <w:proofErr w:type="gramStart"/>
      <w:r w:rsidRPr="00077D55">
        <w:rPr>
          <w:rFonts w:ascii="Arial" w:hAnsi="Arial" w:cs="Arial"/>
          <w:bCs/>
          <w:iCs/>
          <w:sz w:val="22"/>
          <w:szCs w:val="22"/>
          <w:lang w:eastAsia="en-US"/>
        </w:rPr>
        <w:t>and;</w:t>
      </w:r>
      <w:proofErr w:type="gramEnd"/>
    </w:p>
    <w:p w14:paraId="27517BEB" w14:textId="0AA6831F" w:rsidR="00D17B3B" w:rsidRPr="00077D55" w:rsidRDefault="00D17B3B" w:rsidP="00126ABC">
      <w:pPr>
        <w:pStyle w:val="ListParagraph"/>
        <w:numPr>
          <w:ilvl w:val="0"/>
          <w:numId w:val="23"/>
        </w:numPr>
        <w:rPr>
          <w:rFonts w:ascii="Arial" w:hAnsi="Arial" w:cs="Arial"/>
          <w:bCs/>
          <w:iCs/>
          <w:sz w:val="22"/>
          <w:szCs w:val="22"/>
          <w:lang w:eastAsia="en-US"/>
        </w:rPr>
      </w:pPr>
      <w:r w:rsidRPr="00077D55">
        <w:rPr>
          <w:rFonts w:ascii="Arial" w:hAnsi="Arial" w:cs="Arial"/>
          <w:bCs/>
          <w:iCs/>
          <w:sz w:val="22"/>
          <w:szCs w:val="22"/>
          <w:lang w:eastAsia="en-US"/>
        </w:rPr>
        <w:t>Reference projects were completed within the past five (</w:t>
      </w:r>
      <w:r w:rsidR="001703FC">
        <w:rPr>
          <w:rFonts w:ascii="Arial" w:hAnsi="Arial" w:cs="Arial"/>
          <w:bCs/>
          <w:iCs/>
          <w:sz w:val="22"/>
          <w:szCs w:val="22"/>
          <w:lang w:eastAsia="en-US"/>
        </w:rPr>
        <w:t>7-10</w:t>
      </w:r>
      <w:r w:rsidRPr="00077D55">
        <w:rPr>
          <w:rFonts w:ascii="Arial" w:hAnsi="Arial" w:cs="Arial"/>
          <w:bCs/>
          <w:iCs/>
          <w:sz w:val="22"/>
          <w:szCs w:val="22"/>
          <w:lang w:eastAsia="en-US"/>
        </w:rPr>
        <w:t>) years.</w:t>
      </w:r>
    </w:p>
    <w:p w14:paraId="7C0BBA4A" w14:textId="77777777" w:rsidR="00D17B3B" w:rsidRPr="00077D55" w:rsidRDefault="00D17B3B" w:rsidP="00D17B3B">
      <w:pPr>
        <w:rPr>
          <w:rFonts w:ascii="Arial" w:hAnsi="Arial" w:cs="Arial"/>
          <w:bCs/>
          <w:iCs/>
          <w:sz w:val="22"/>
          <w:szCs w:val="22"/>
          <w:lang w:eastAsia="en-US"/>
        </w:rPr>
      </w:pPr>
    </w:p>
    <w:p w14:paraId="68F69381" w14:textId="77777777" w:rsidR="00D17B3B" w:rsidRPr="00077D55" w:rsidRDefault="00D17B3B" w:rsidP="00D17B3B">
      <w:pPr>
        <w:rPr>
          <w:rFonts w:ascii="Arial" w:hAnsi="Arial" w:cs="Arial"/>
          <w:sz w:val="22"/>
          <w:szCs w:val="22"/>
        </w:rPr>
      </w:pPr>
      <w:r w:rsidRPr="00077D55">
        <w:rPr>
          <w:rFonts w:ascii="Arial" w:hAnsi="Arial" w:cs="Arial"/>
          <w:bCs/>
          <w:iCs/>
          <w:sz w:val="22"/>
          <w:szCs w:val="22"/>
          <w:lang w:eastAsia="en-US"/>
        </w:rPr>
        <w:t>Validation of the information provided stated may include feedback from references.</w:t>
      </w:r>
    </w:p>
    <w:p w14:paraId="5685A7FC" w14:textId="77777777" w:rsidR="00D17B3B" w:rsidRPr="00DE0370" w:rsidRDefault="00D17B3B" w:rsidP="00D17B3B">
      <w:pPr>
        <w:pStyle w:val="ScheduleLevel2"/>
        <w:spacing w:before="0"/>
        <w:rPr>
          <w:rFonts w:ascii="Arial" w:hAnsi="Arial" w:cs="Arial"/>
          <w:b w:val="0"/>
        </w:rPr>
      </w:pPr>
    </w:p>
    <w:p w14:paraId="608A4C81" w14:textId="77777777" w:rsidR="00D17B3B" w:rsidRPr="00DE0370" w:rsidRDefault="00D17B3B" w:rsidP="00D17B3B">
      <w:pPr>
        <w:spacing w:after="160" w:line="259" w:lineRule="auto"/>
        <w:jc w:val="left"/>
        <w:rPr>
          <w:rFonts w:ascii="Arial" w:hAnsi="Arial" w:cs="Arial"/>
        </w:rPr>
      </w:pPr>
      <w:r w:rsidRPr="00DE0370">
        <w:rPr>
          <w:rFonts w:ascii="Arial" w:hAnsi="Arial" w:cs="Arial"/>
          <w:b/>
        </w:rPr>
        <w:br w:type="page"/>
      </w:r>
    </w:p>
    <w:p w14:paraId="5BD63997" w14:textId="7BFACEF3" w:rsidR="00D17B3B" w:rsidRPr="00F04B24" w:rsidRDefault="00D17B3B" w:rsidP="00F04B24">
      <w:pPr>
        <w:pStyle w:val="BodyText"/>
        <w:jc w:val="center"/>
        <w:rPr>
          <w:rFonts w:ascii="Arial" w:hAnsi="Arial" w:cs="Arial"/>
          <w:b/>
        </w:rPr>
      </w:pPr>
      <w:r w:rsidRPr="00DE0370">
        <w:rPr>
          <w:rFonts w:ascii="Arial" w:hAnsi="Arial" w:cs="Arial"/>
          <w:b/>
        </w:rPr>
        <w:lastRenderedPageBreak/>
        <w:t>Project Form (1 of 3)</w:t>
      </w:r>
    </w:p>
    <w:tbl>
      <w:tblPr>
        <w:tblW w:w="10840" w:type="dxa"/>
        <w:tblInd w:w="-7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2907"/>
        <w:gridCol w:w="7933"/>
      </w:tblGrid>
      <w:tr w:rsidR="00D17B3B" w:rsidRPr="00077D55" w14:paraId="06C781D2" w14:textId="77777777">
        <w:trPr>
          <w:trHeight w:val="270"/>
          <w:tblHeader/>
        </w:trPr>
        <w:tc>
          <w:tcPr>
            <w:tcW w:w="10840" w:type="dxa"/>
            <w:gridSpan w:val="2"/>
            <w:shd w:val="clear" w:color="auto" w:fill="BFBFBF"/>
          </w:tcPr>
          <w:p w14:paraId="446C38B0" w14:textId="77777777" w:rsidR="00D17B3B" w:rsidRPr="00077D55" w:rsidRDefault="00D17B3B">
            <w:pPr>
              <w:jc w:val="center"/>
              <w:rPr>
                <w:rFonts w:ascii="Arial" w:hAnsi="Arial" w:cs="Arial"/>
                <w:b/>
                <w:bCs/>
                <w:noProof/>
                <w:sz w:val="22"/>
                <w:szCs w:val="22"/>
              </w:rPr>
            </w:pPr>
            <w:r w:rsidRPr="00077D55">
              <w:rPr>
                <w:rFonts w:ascii="Arial" w:hAnsi="Arial" w:cs="Arial"/>
                <w:b/>
                <w:bCs/>
                <w:noProof/>
                <w:sz w:val="22"/>
                <w:szCs w:val="22"/>
              </w:rPr>
              <w:t>PROJECT SAMPLE</w:t>
            </w:r>
          </w:p>
        </w:tc>
      </w:tr>
      <w:tr w:rsidR="00D17B3B" w:rsidRPr="00077D55" w14:paraId="1E7CD14D" w14:textId="77777777">
        <w:trPr>
          <w:trHeight w:val="390"/>
        </w:trPr>
        <w:tc>
          <w:tcPr>
            <w:tcW w:w="2907" w:type="dxa"/>
            <w:shd w:val="clear" w:color="auto" w:fill="BFBFBF" w:themeFill="background1" w:themeFillShade="BF"/>
          </w:tcPr>
          <w:p w14:paraId="2ECC0C83" w14:textId="77777777" w:rsidR="00D17B3B" w:rsidRPr="00077D55" w:rsidRDefault="00D17B3B">
            <w:pPr>
              <w:spacing w:after="120"/>
              <w:rPr>
                <w:rFonts w:ascii="Arial" w:hAnsi="Arial" w:cs="Arial"/>
                <w:sz w:val="22"/>
                <w:szCs w:val="22"/>
              </w:rPr>
            </w:pPr>
            <w:r w:rsidRPr="00077D55">
              <w:rPr>
                <w:rFonts w:ascii="Arial" w:hAnsi="Arial" w:cs="Arial"/>
                <w:sz w:val="22"/>
                <w:szCs w:val="22"/>
              </w:rPr>
              <w:t>Proponent Name:</w:t>
            </w:r>
          </w:p>
        </w:tc>
        <w:tc>
          <w:tcPr>
            <w:tcW w:w="7933" w:type="dxa"/>
          </w:tcPr>
          <w:p w14:paraId="6508D268" w14:textId="77777777" w:rsidR="00D17B3B" w:rsidRPr="00077D55" w:rsidRDefault="00D17B3B">
            <w:pPr>
              <w:jc w:val="left"/>
              <w:rPr>
                <w:rFonts w:ascii="Arial" w:hAnsi="Arial" w:cs="Arial"/>
                <w:sz w:val="22"/>
                <w:szCs w:val="22"/>
              </w:rPr>
            </w:pPr>
          </w:p>
        </w:tc>
      </w:tr>
      <w:tr w:rsidR="00D17B3B" w:rsidRPr="00077D55" w14:paraId="330C5189" w14:textId="77777777">
        <w:trPr>
          <w:trHeight w:val="1100"/>
        </w:trPr>
        <w:tc>
          <w:tcPr>
            <w:tcW w:w="2907" w:type="dxa"/>
            <w:shd w:val="clear" w:color="auto" w:fill="BFBFBF" w:themeFill="background1" w:themeFillShade="BF"/>
          </w:tcPr>
          <w:p w14:paraId="35763191" w14:textId="77777777" w:rsidR="00D17B3B" w:rsidRPr="00077D55" w:rsidRDefault="00D17B3B">
            <w:pPr>
              <w:rPr>
                <w:rFonts w:ascii="Arial" w:hAnsi="Arial" w:cs="Arial"/>
                <w:sz w:val="22"/>
                <w:szCs w:val="22"/>
              </w:rPr>
            </w:pPr>
            <w:r w:rsidRPr="00077D55">
              <w:rPr>
                <w:rFonts w:ascii="Arial" w:hAnsi="Arial" w:cs="Arial"/>
                <w:sz w:val="22"/>
                <w:szCs w:val="22"/>
              </w:rPr>
              <w:t>Client Name and address:</w:t>
            </w:r>
          </w:p>
          <w:p w14:paraId="1258632B" w14:textId="77777777" w:rsidR="00D17B3B" w:rsidRPr="00077D55" w:rsidRDefault="00D17B3B">
            <w:pPr>
              <w:rPr>
                <w:rFonts w:ascii="Arial" w:hAnsi="Arial" w:cs="Arial"/>
                <w:sz w:val="22"/>
                <w:szCs w:val="22"/>
              </w:rPr>
            </w:pPr>
          </w:p>
          <w:p w14:paraId="63E113C7" w14:textId="77777777" w:rsidR="00D17B3B" w:rsidRPr="00077D55" w:rsidRDefault="00D17B3B">
            <w:pPr>
              <w:rPr>
                <w:rFonts w:ascii="Arial" w:hAnsi="Arial" w:cs="Arial"/>
                <w:sz w:val="22"/>
                <w:szCs w:val="22"/>
              </w:rPr>
            </w:pPr>
          </w:p>
        </w:tc>
        <w:tc>
          <w:tcPr>
            <w:tcW w:w="7933" w:type="dxa"/>
          </w:tcPr>
          <w:p w14:paraId="4CC0AB1C" w14:textId="77777777" w:rsidR="00D17B3B" w:rsidRPr="00077D55" w:rsidRDefault="00D17B3B">
            <w:pPr>
              <w:jc w:val="left"/>
              <w:rPr>
                <w:rFonts w:ascii="Arial" w:hAnsi="Arial" w:cs="Arial"/>
                <w:sz w:val="22"/>
                <w:szCs w:val="22"/>
              </w:rPr>
            </w:pPr>
          </w:p>
          <w:p w14:paraId="167127A4" w14:textId="77777777" w:rsidR="00D17B3B" w:rsidRPr="00077D55" w:rsidRDefault="00D17B3B">
            <w:pPr>
              <w:jc w:val="left"/>
              <w:rPr>
                <w:rFonts w:ascii="Arial" w:hAnsi="Arial" w:cs="Arial"/>
                <w:sz w:val="22"/>
                <w:szCs w:val="22"/>
              </w:rPr>
            </w:pPr>
          </w:p>
          <w:p w14:paraId="0E0A8996" w14:textId="77777777" w:rsidR="00D17B3B" w:rsidRPr="00077D55" w:rsidRDefault="00D17B3B">
            <w:pPr>
              <w:jc w:val="left"/>
              <w:rPr>
                <w:rFonts w:ascii="Arial" w:hAnsi="Arial" w:cs="Arial"/>
                <w:sz w:val="22"/>
                <w:szCs w:val="22"/>
              </w:rPr>
            </w:pPr>
          </w:p>
          <w:p w14:paraId="454CEC26" w14:textId="77777777" w:rsidR="00D17B3B" w:rsidRPr="00077D55" w:rsidRDefault="00D17B3B">
            <w:pPr>
              <w:jc w:val="left"/>
              <w:rPr>
                <w:rFonts w:ascii="Arial" w:hAnsi="Arial" w:cs="Arial"/>
                <w:sz w:val="22"/>
                <w:szCs w:val="22"/>
              </w:rPr>
            </w:pPr>
          </w:p>
        </w:tc>
      </w:tr>
      <w:tr w:rsidR="00D17B3B" w:rsidRPr="00077D55" w14:paraId="69BBE4A9" w14:textId="77777777">
        <w:trPr>
          <w:trHeight w:val="667"/>
        </w:trPr>
        <w:tc>
          <w:tcPr>
            <w:tcW w:w="2907" w:type="dxa"/>
            <w:shd w:val="clear" w:color="auto" w:fill="BFBFBF" w:themeFill="background1" w:themeFillShade="BF"/>
          </w:tcPr>
          <w:p w14:paraId="7AA0C58A" w14:textId="77777777" w:rsidR="00D17B3B" w:rsidRPr="00077D55" w:rsidRDefault="00D17B3B">
            <w:pPr>
              <w:rPr>
                <w:rFonts w:ascii="Arial" w:hAnsi="Arial" w:cs="Arial"/>
                <w:sz w:val="22"/>
                <w:szCs w:val="22"/>
              </w:rPr>
            </w:pPr>
            <w:r w:rsidRPr="00077D55">
              <w:rPr>
                <w:rFonts w:ascii="Arial" w:hAnsi="Arial" w:cs="Arial"/>
                <w:sz w:val="22"/>
                <w:szCs w:val="22"/>
              </w:rPr>
              <w:t>Project Name:</w:t>
            </w:r>
          </w:p>
        </w:tc>
        <w:tc>
          <w:tcPr>
            <w:tcW w:w="7933" w:type="dxa"/>
          </w:tcPr>
          <w:p w14:paraId="04C737FF" w14:textId="77777777" w:rsidR="00D17B3B" w:rsidRPr="00077D55" w:rsidRDefault="00D17B3B">
            <w:pPr>
              <w:jc w:val="left"/>
              <w:rPr>
                <w:rFonts w:ascii="Arial" w:hAnsi="Arial" w:cs="Arial"/>
                <w:sz w:val="22"/>
                <w:szCs w:val="22"/>
              </w:rPr>
            </w:pPr>
          </w:p>
        </w:tc>
      </w:tr>
      <w:tr w:rsidR="00D17B3B" w:rsidRPr="00077D55" w14:paraId="3B8B26DF" w14:textId="77777777">
        <w:trPr>
          <w:trHeight w:val="430"/>
        </w:trPr>
        <w:tc>
          <w:tcPr>
            <w:tcW w:w="2907" w:type="dxa"/>
            <w:shd w:val="clear" w:color="auto" w:fill="BFBFBF" w:themeFill="background1" w:themeFillShade="BF"/>
          </w:tcPr>
          <w:p w14:paraId="68401BFB" w14:textId="77777777" w:rsidR="00D17B3B" w:rsidRPr="00077D55" w:rsidRDefault="00D17B3B">
            <w:pPr>
              <w:jc w:val="left"/>
              <w:rPr>
                <w:rFonts w:ascii="Arial" w:hAnsi="Arial" w:cs="Arial"/>
                <w:sz w:val="22"/>
                <w:szCs w:val="22"/>
              </w:rPr>
            </w:pPr>
            <w:r w:rsidRPr="00077D55">
              <w:rPr>
                <w:rFonts w:ascii="Arial" w:hAnsi="Arial" w:cs="Arial"/>
                <w:sz w:val="22"/>
                <w:szCs w:val="22"/>
              </w:rPr>
              <w:t xml:space="preserve">Project Scope and Summary </w:t>
            </w:r>
          </w:p>
        </w:tc>
        <w:tc>
          <w:tcPr>
            <w:tcW w:w="7933" w:type="dxa"/>
          </w:tcPr>
          <w:p w14:paraId="7E7E5E4C" w14:textId="77777777" w:rsidR="00D17B3B" w:rsidRPr="00077D55" w:rsidRDefault="00D17B3B">
            <w:pPr>
              <w:jc w:val="left"/>
              <w:rPr>
                <w:rFonts w:ascii="Arial" w:hAnsi="Arial" w:cs="Arial"/>
                <w:sz w:val="22"/>
                <w:szCs w:val="22"/>
              </w:rPr>
            </w:pPr>
          </w:p>
          <w:p w14:paraId="50F47BF3" w14:textId="77777777" w:rsidR="00D17B3B" w:rsidRPr="00077D55" w:rsidRDefault="00D17B3B">
            <w:pPr>
              <w:jc w:val="left"/>
              <w:rPr>
                <w:rFonts w:ascii="Arial" w:hAnsi="Arial" w:cs="Arial"/>
                <w:sz w:val="22"/>
                <w:szCs w:val="22"/>
              </w:rPr>
            </w:pPr>
          </w:p>
          <w:p w14:paraId="4E43FA4F" w14:textId="77777777" w:rsidR="00D17B3B" w:rsidRPr="00077D55" w:rsidRDefault="00D17B3B">
            <w:pPr>
              <w:jc w:val="left"/>
              <w:rPr>
                <w:rFonts w:ascii="Arial" w:hAnsi="Arial" w:cs="Arial"/>
                <w:sz w:val="22"/>
                <w:szCs w:val="22"/>
              </w:rPr>
            </w:pPr>
          </w:p>
          <w:p w14:paraId="20E68B28" w14:textId="77777777" w:rsidR="00D17B3B" w:rsidRPr="00077D55" w:rsidRDefault="00D17B3B">
            <w:pPr>
              <w:jc w:val="left"/>
              <w:rPr>
                <w:rFonts w:ascii="Arial" w:hAnsi="Arial" w:cs="Arial"/>
                <w:sz w:val="22"/>
                <w:szCs w:val="22"/>
              </w:rPr>
            </w:pPr>
          </w:p>
          <w:p w14:paraId="47754AEF" w14:textId="77777777" w:rsidR="00D17B3B" w:rsidRPr="00077D55" w:rsidRDefault="00D17B3B">
            <w:pPr>
              <w:jc w:val="left"/>
              <w:rPr>
                <w:rFonts w:ascii="Arial" w:hAnsi="Arial" w:cs="Arial"/>
                <w:sz w:val="22"/>
                <w:szCs w:val="22"/>
              </w:rPr>
            </w:pPr>
          </w:p>
          <w:p w14:paraId="79C87EA6" w14:textId="77777777" w:rsidR="00D17B3B" w:rsidRPr="00077D55" w:rsidRDefault="00D17B3B">
            <w:pPr>
              <w:jc w:val="left"/>
              <w:rPr>
                <w:rFonts w:ascii="Arial" w:hAnsi="Arial" w:cs="Arial"/>
                <w:sz w:val="22"/>
                <w:szCs w:val="22"/>
              </w:rPr>
            </w:pPr>
          </w:p>
          <w:p w14:paraId="1BAF9F9E" w14:textId="77777777" w:rsidR="00D17B3B" w:rsidRPr="00077D55" w:rsidRDefault="00D17B3B">
            <w:pPr>
              <w:jc w:val="left"/>
              <w:rPr>
                <w:rFonts w:ascii="Arial" w:hAnsi="Arial" w:cs="Arial"/>
                <w:sz w:val="22"/>
                <w:szCs w:val="22"/>
              </w:rPr>
            </w:pPr>
          </w:p>
        </w:tc>
      </w:tr>
      <w:tr w:rsidR="00D17B3B" w:rsidRPr="00077D55" w14:paraId="49787716" w14:textId="77777777">
        <w:trPr>
          <w:trHeight w:val="430"/>
        </w:trPr>
        <w:tc>
          <w:tcPr>
            <w:tcW w:w="2907" w:type="dxa"/>
            <w:shd w:val="clear" w:color="auto" w:fill="BFBFBF" w:themeFill="background1" w:themeFillShade="BF"/>
          </w:tcPr>
          <w:p w14:paraId="645F14DF" w14:textId="77777777" w:rsidR="00D17B3B" w:rsidRPr="00077D55" w:rsidRDefault="00D17B3B">
            <w:pPr>
              <w:jc w:val="left"/>
              <w:rPr>
                <w:rFonts w:ascii="Arial" w:hAnsi="Arial" w:cs="Arial"/>
                <w:sz w:val="22"/>
                <w:szCs w:val="22"/>
              </w:rPr>
            </w:pPr>
            <w:r w:rsidRPr="00077D55">
              <w:rPr>
                <w:rFonts w:ascii="Arial" w:hAnsi="Arial" w:cs="Arial"/>
                <w:sz w:val="22"/>
                <w:szCs w:val="22"/>
              </w:rPr>
              <w:t>Proponent Project Manager:</w:t>
            </w:r>
          </w:p>
        </w:tc>
        <w:tc>
          <w:tcPr>
            <w:tcW w:w="7933" w:type="dxa"/>
          </w:tcPr>
          <w:p w14:paraId="2EB0A360" w14:textId="77777777" w:rsidR="00D17B3B" w:rsidRPr="00077D55" w:rsidRDefault="00D17B3B">
            <w:pPr>
              <w:jc w:val="left"/>
              <w:rPr>
                <w:rFonts w:ascii="Arial" w:hAnsi="Arial" w:cs="Arial"/>
                <w:sz w:val="22"/>
                <w:szCs w:val="22"/>
              </w:rPr>
            </w:pPr>
          </w:p>
        </w:tc>
      </w:tr>
      <w:tr w:rsidR="00D17B3B" w:rsidRPr="00077D55" w14:paraId="682D8F4C" w14:textId="77777777">
        <w:trPr>
          <w:trHeight w:val="430"/>
        </w:trPr>
        <w:tc>
          <w:tcPr>
            <w:tcW w:w="2907" w:type="dxa"/>
            <w:shd w:val="clear" w:color="auto" w:fill="BFBFBF" w:themeFill="background1" w:themeFillShade="BF"/>
          </w:tcPr>
          <w:p w14:paraId="2D7D5F56" w14:textId="77777777" w:rsidR="00D17B3B" w:rsidRPr="00077D55" w:rsidRDefault="00D17B3B">
            <w:pPr>
              <w:jc w:val="left"/>
              <w:rPr>
                <w:rFonts w:ascii="Arial" w:hAnsi="Arial" w:cs="Arial"/>
                <w:sz w:val="22"/>
                <w:szCs w:val="22"/>
              </w:rPr>
            </w:pPr>
            <w:r w:rsidRPr="00077D55">
              <w:rPr>
                <w:rFonts w:ascii="Arial" w:hAnsi="Arial" w:cs="Arial"/>
                <w:sz w:val="22"/>
                <w:szCs w:val="22"/>
              </w:rPr>
              <w:t>Proponent Site S</w:t>
            </w:r>
            <w:r w:rsidRPr="00077D55">
              <w:rPr>
                <w:rFonts w:ascii="Arial" w:hAnsi="Arial" w:cs="Arial"/>
                <w:sz w:val="22"/>
                <w:szCs w:val="22"/>
                <w:lang w:val="en-US"/>
              </w:rPr>
              <w:t>uperintendent</w:t>
            </w:r>
          </w:p>
        </w:tc>
        <w:tc>
          <w:tcPr>
            <w:tcW w:w="7933" w:type="dxa"/>
          </w:tcPr>
          <w:p w14:paraId="3DBF1FA3" w14:textId="77777777" w:rsidR="00D17B3B" w:rsidRPr="00077D55" w:rsidRDefault="00D17B3B">
            <w:pPr>
              <w:jc w:val="left"/>
              <w:rPr>
                <w:rFonts w:ascii="Arial" w:hAnsi="Arial" w:cs="Arial"/>
                <w:sz w:val="22"/>
                <w:szCs w:val="22"/>
              </w:rPr>
            </w:pPr>
          </w:p>
        </w:tc>
      </w:tr>
      <w:tr w:rsidR="00D17B3B" w:rsidRPr="00077D55" w14:paraId="13A084F4" w14:textId="77777777">
        <w:trPr>
          <w:trHeight w:val="430"/>
        </w:trPr>
        <w:tc>
          <w:tcPr>
            <w:tcW w:w="2907" w:type="dxa"/>
            <w:shd w:val="clear" w:color="auto" w:fill="BFBFBF" w:themeFill="background1" w:themeFillShade="BF"/>
          </w:tcPr>
          <w:p w14:paraId="36DF43B5" w14:textId="77777777" w:rsidR="00D17B3B" w:rsidRPr="00077D55" w:rsidRDefault="00D17B3B">
            <w:pPr>
              <w:jc w:val="left"/>
              <w:rPr>
                <w:rFonts w:ascii="Arial" w:hAnsi="Arial" w:cs="Arial"/>
                <w:sz w:val="22"/>
                <w:szCs w:val="22"/>
              </w:rPr>
            </w:pPr>
            <w:r w:rsidRPr="00077D55">
              <w:rPr>
                <w:rFonts w:ascii="Arial" w:hAnsi="Arial" w:cs="Arial"/>
                <w:sz w:val="22"/>
                <w:szCs w:val="22"/>
              </w:rPr>
              <w:t>Briefly describe any challenges encountered and actions taken to correct.</w:t>
            </w:r>
          </w:p>
        </w:tc>
        <w:tc>
          <w:tcPr>
            <w:tcW w:w="7933" w:type="dxa"/>
          </w:tcPr>
          <w:p w14:paraId="2E353C37" w14:textId="77777777" w:rsidR="00D17B3B" w:rsidRPr="00077D55" w:rsidRDefault="00D17B3B">
            <w:pPr>
              <w:jc w:val="left"/>
              <w:rPr>
                <w:rFonts w:ascii="Arial" w:hAnsi="Arial" w:cs="Arial"/>
                <w:sz w:val="22"/>
                <w:szCs w:val="22"/>
              </w:rPr>
            </w:pPr>
          </w:p>
          <w:p w14:paraId="4B53CC11" w14:textId="77777777" w:rsidR="00D17B3B" w:rsidRPr="00077D55" w:rsidRDefault="00D17B3B">
            <w:pPr>
              <w:jc w:val="left"/>
              <w:rPr>
                <w:rFonts w:ascii="Arial" w:hAnsi="Arial" w:cs="Arial"/>
                <w:sz w:val="22"/>
                <w:szCs w:val="22"/>
              </w:rPr>
            </w:pPr>
          </w:p>
          <w:p w14:paraId="68C889F4" w14:textId="77777777" w:rsidR="00D17B3B" w:rsidRPr="00077D55" w:rsidRDefault="00D17B3B">
            <w:pPr>
              <w:jc w:val="left"/>
              <w:rPr>
                <w:rFonts w:ascii="Arial" w:hAnsi="Arial" w:cs="Arial"/>
                <w:sz w:val="22"/>
                <w:szCs w:val="22"/>
              </w:rPr>
            </w:pPr>
          </w:p>
          <w:p w14:paraId="7061576A" w14:textId="77777777" w:rsidR="00D17B3B" w:rsidRPr="00077D55" w:rsidRDefault="00D17B3B">
            <w:pPr>
              <w:jc w:val="left"/>
              <w:rPr>
                <w:rFonts w:ascii="Arial" w:hAnsi="Arial" w:cs="Arial"/>
                <w:sz w:val="22"/>
                <w:szCs w:val="22"/>
              </w:rPr>
            </w:pPr>
          </w:p>
          <w:p w14:paraId="61636E6C" w14:textId="77777777" w:rsidR="00D17B3B" w:rsidRPr="00077D55" w:rsidRDefault="00D17B3B">
            <w:pPr>
              <w:jc w:val="left"/>
              <w:rPr>
                <w:rFonts w:ascii="Arial" w:hAnsi="Arial" w:cs="Arial"/>
                <w:sz w:val="22"/>
                <w:szCs w:val="22"/>
              </w:rPr>
            </w:pPr>
          </w:p>
          <w:p w14:paraId="3E901B3F" w14:textId="77777777" w:rsidR="00D17B3B" w:rsidRPr="00077D55" w:rsidRDefault="00D17B3B">
            <w:pPr>
              <w:jc w:val="left"/>
              <w:rPr>
                <w:rFonts w:ascii="Arial" w:hAnsi="Arial" w:cs="Arial"/>
                <w:sz w:val="22"/>
                <w:szCs w:val="22"/>
              </w:rPr>
            </w:pPr>
          </w:p>
          <w:p w14:paraId="39721CF3" w14:textId="77777777" w:rsidR="00D17B3B" w:rsidRPr="00077D55" w:rsidRDefault="00D17B3B">
            <w:pPr>
              <w:jc w:val="left"/>
              <w:rPr>
                <w:rFonts w:ascii="Arial" w:hAnsi="Arial" w:cs="Arial"/>
                <w:sz w:val="22"/>
                <w:szCs w:val="22"/>
              </w:rPr>
            </w:pPr>
          </w:p>
          <w:p w14:paraId="69CD60AE" w14:textId="77777777" w:rsidR="00D17B3B" w:rsidRPr="00077D55" w:rsidRDefault="00D17B3B">
            <w:pPr>
              <w:jc w:val="left"/>
              <w:rPr>
                <w:rFonts w:ascii="Arial" w:hAnsi="Arial" w:cs="Arial"/>
                <w:sz w:val="22"/>
                <w:szCs w:val="22"/>
              </w:rPr>
            </w:pPr>
          </w:p>
          <w:p w14:paraId="0702DB37" w14:textId="77777777" w:rsidR="00D17B3B" w:rsidRPr="00077D55" w:rsidRDefault="00D17B3B">
            <w:pPr>
              <w:jc w:val="left"/>
              <w:rPr>
                <w:rFonts w:ascii="Arial" w:hAnsi="Arial" w:cs="Arial"/>
                <w:sz w:val="22"/>
                <w:szCs w:val="22"/>
              </w:rPr>
            </w:pPr>
          </w:p>
        </w:tc>
      </w:tr>
      <w:tr w:rsidR="00D17B3B" w:rsidRPr="00077D55" w14:paraId="3EFCF20D" w14:textId="77777777">
        <w:trPr>
          <w:trHeight w:val="280"/>
        </w:trPr>
        <w:tc>
          <w:tcPr>
            <w:tcW w:w="2907" w:type="dxa"/>
            <w:shd w:val="clear" w:color="auto" w:fill="BFBFBF" w:themeFill="background1" w:themeFillShade="BF"/>
          </w:tcPr>
          <w:p w14:paraId="1019526B" w14:textId="77777777" w:rsidR="00D17B3B" w:rsidRPr="00077D55" w:rsidRDefault="00D17B3B">
            <w:pPr>
              <w:jc w:val="left"/>
              <w:rPr>
                <w:rFonts w:ascii="Arial" w:hAnsi="Arial" w:cs="Arial"/>
                <w:sz w:val="22"/>
                <w:szCs w:val="22"/>
              </w:rPr>
            </w:pPr>
            <w:r w:rsidRPr="00077D55">
              <w:rPr>
                <w:rFonts w:ascii="Arial" w:hAnsi="Arial" w:cs="Arial"/>
                <w:sz w:val="22"/>
                <w:szCs w:val="22"/>
              </w:rPr>
              <w:t>Architect/Designer:</w:t>
            </w:r>
          </w:p>
        </w:tc>
        <w:tc>
          <w:tcPr>
            <w:tcW w:w="7933" w:type="dxa"/>
          </w:tcPr>
          <w:p w14:paraId="367B9B2E" w14:textId="77777777" w:rsidR="00D17B3B" w:rsidRPr="00077D55" w:rsidRDefault="00D17B3B">
            <w:pPr>
              <w:jc w:val="left"/>
              <w:rPr>
                <w:rFonts w:ascii="Arial" w:hAnsi="Arial" w:cs="Arial"/>
                <w:sz w:val="22"/>
                <w:szCs w:val="22"/>
              </w:rPr>
            </w:pPr>
          </w:p>
        </w:tc>
      </w:tr>
      <w:tr w:rsidR="00D17B3B" w:rsidRPr="00077D55" w14:paraId="5084ACF0" w14:textId="77777777">
        <w:trPr>
          <w:trHeight w:val="270"/>
        </w:trPr>
        <w:tc>
          <w:tcPr>
            <w:tcW w:w="2907" w:type="dxa"/>
            <w:shd w:val="clear" w:color="auto" w:fill="BFBFBF" w:themeFill="background1" w:themeFillShade="BF"/>
          </w:tcPr>
          <w:p w14:paraId="08DEBB5C" w14:textId="77777777" w:rsidR="00D17B3B" w:rsidRPr="00077D55" w:rsidRDefault="00D17B3B">
            <w:pPr>
              <w:jc w:val="left"/>
              <w:rPr>
                <w:rFonts w:ascii="Arial" w:hAnsi="Arial" w:cs="Arial"/>
                <w:sz w:val="22"/>
                <w:szCs w:val="22"/>
              </w:rPr>
            </w:pPr>
            <w:r w:rsidRPr="00077D55">
              <w:rPr>
                <w:rFonts w:ascii="Arial" w:hAnsi="Arial" w:cs="Arial"/>
                <w:sz w:val="22"/>
                <w:szCs w:val="22"/>
              </w:rPr>
              <w:t>Contract Start Date:</w:t>
            </w:r>
          </w:p>
        </w:tc>
        <w:tc>
          <w:tcPr>
            <w:tcW w:w="7933" w:type="dxa"/>
          </w:tcPr>
          <w:p w14:paraId="63C67BB5" w14:textId="77777777" w:rsidR="00D17B3B" w:rsidRPr="00077D55" w:rsidRDefault="00D17B3B">
            <w:pPr>
              <w:jc w:val="left"/>
              <w:rPr>
                <w:rFonts w:ascii="Arial" w:hAnsi="Arial" w:cs="Arial"/>
                <w:sz w:val="22"/>
                <w:szCs w:val="22"/>
              </w:rPr>
            </w:pPr>
          </w:p>
        </w:tc>
      </w:tr>
      <w:tr w:rsidR="00D17B3B" w:rsidRPr="00077D55" w14:paraId="610D7254" w14:textId="77777777">
        <w:trPr>
          <w:trHeight w:val="270"/>
        </w:trPr>
        <w:tc>
          <w:tcPr>
            <w:tcW w:w="2907" w:type="dxa"/>
            <w:shd w:val="clear" w:color="auto" w:fill="BFBFBF" w:themeFill="background1" w:themeFillShade="BF"/>
          </w:tcPr>
          <w:p w14:paraId="0CEB5965" w14:textId="77777777" w:rsidR="00D17B3B" w:rsidRPr="00077D55" w:rsidRDefault="00D17B3B">
            <w:pPr>
              <w:jc w:val="left"/>
              <w:rPr>
                <w:rFonts w:ascii="Arial" w:hAnsi="Arial" w:cs="Arial"/>
                <w:sz w:val="22"/>
                <w:szCs w:val="22"/>
              </w:rPr>
            </w:pPr>
            <w:r w:rsidRPr="00077D55">
              <w:rPr>
                <w:rFonts w:ascii="Arial" w:hAnsi="Arial" w:cs="Arial"/>
                <w:sz w:val="22"/>
                <w:szCs w:val="22"/>
              </w:rPr>
              <w:t>Contract Completion Date:</w:t>
            </w:r>
          </w:p>
        </w:tc>
        <w:tc>
          <w:tcPr>
            <w:tcW w:w="7933" w:type="dxa"/>
          </w:tcPr>
          <w:p w14:paraId="3BD121E0" w14:textId="77777777" w:rsidR="00D17B3B" w:rsidRPr="00077D55" w:rsidRDefault="00D17B3B">
            <w:pPr>
              <w:jc w:val="left"/>
              <w:rPr>
                <w:rFonts w:ascii="Arial" w:hAnsi="Arial" w:cs="Arial"/>
                <w:sz w:val="22"/>
                <w:szCs w:val="22"/>
              </w:rPr>
            </w:pPr>
          </w:p>
        </w:tc>
      </w:tr>
      <w:tr w:rsidR="00D17B3B" w:rsidRPr="00077D55" w14:paraId="6B6E880C" w14:textId="77777777">
        <w:trPr>
          <w:trHeight w:val="260"/>
        </w:trPr>
        <w:tc>
          <w:tcPr>
            <w:tcW w:w="2907" w:type="dxa"/>
            <w:shd w:val="clear" w:color="auto" w:fill="BFBFBF" w:themeFill="background1" w:themeFillShade="BF"/>
          </w:tcPr>
          <w:p w14:paraId="5BE7E631" w14:textId="77777777" w:rsidR="00D17B3B" w:rsidRPr="00077D55" w:rsidRDefault="00D17B3B">
            <w:pPr>
              <w:jc w:val="left"/>
              <w:rPr>
                <w:rFonts w:ascii="Arial" w:hAnsi="Arial" w:cs="Arial"/>
                <w:sz w:val="22"/>
                <w:szCs w:val="22"/>
              </w:rPr>
            </w:pPr>
            <w:r w:rsidRPr="00077D55">
              <w:rPr>
                <w:rFonts w:ascii="Arial" w:hAnsi="Arial" w:cs="Arial"/>
                <w:sz w:val="22"/>
                <w:szCs w:val="22"/>
              </w:rPr>
              <w:t>CONTRACT BID VALUE:</w:t>
            </w:r>
          </w:p>
        </w:tc>
        <w:tc>
          <w:tcPr>
            <w:tcW w:w="7933" w:type="dxa"/>
          </w:tcPr>
          <w:p w14:paraId="6A76D24B" w14:textId="77777777" w:rsidR="00D17B3B" w:rsidRPr="00077D55" w:rsidRDefault="00D17B3B">
            <w:pPr>
              <w:jc w:val="left"/>
              <w:rPr>
                <w:rFonts w:ascii="Arial" w:hAnsi="Arial" w:cs="Arial"/>
                <w:sz w:val="22"/>
                <w:szCs w:val="22"/>
              </w:rPr>
            </w:pPr>
            <w:r w:rsidRPr="00077D55">
              <w:rPr>
                <w:rFonts w:ascii="Arial" w:hAnsi="Arial" w:cs="Arial"/>
                <w:sz w:val="22"/>
                <w:szCs w:val="22"/>
              </w:rPr>
              <w:t>$</w:t>
            </w:r>
          </w:p>
        </w:tc>
      </w:tr>
      <w:tr w:rsidR="00D17B3B" w:rsidRPr="00077D55" w14:paraId="6B58FA35" w14:textId="77777777">
        <w:trPr>
          <w:trHeight w:val="550"/>
        </w:trPr>
        <w:tc>
          <w:tcPr>
            <w:tcW w:w="2907" w:type="dxa"/>
            <w:shd w:val="clear" w:color="auto" w:fill="BFBFBF" w:themeFill="background1" w:themeFillShade="BF"/>
          </w:tcPr>
          <w:p w14:paraId="0A66176B" w14:textId="77777777" w:rsidR="00D17B3B" w:rsidRPr="00077D55" w:rsidRDefault="00D17B3B">
            <w:pPr>
              <w:jc w:val="left"/>
              <w:rPr>
                <w:rFonts w:ascii="Arial" w:hAnsi="Arial" w:cs="Arial"/>
                <w:sz w:val="22"/>
                <w:szCs w:val="22"/>
              </w:rPr>
            </w:pPr>
            <w:r w:rsidRPr="00077D55">
              <w:rPr>
                <w:rFonts w:ascii="Arial" w:hAnsi="Arial" w:cs="Arial"/>
                <w:sz w:val="22"/>
                <w:szCs w:val="22"/>
              </w:rPr>
              <w:t>CONTRACT FINAL VALUE:</w:t>
            </w:r>
          </w:p>
        </w:tc>
        <w:tc>
          <w:tcPr>
            <w:tcW w:w="7933" w:type="dxa"/>
          </w:tcPr>
          <w:p w14:paraId="099D1C72" w14:textId="77777777" w:rsidR="00D17B3B" w:rsidRPr="00077D55" w:rsidRDefault="00D17B3B">
            <w:pPr>
              <w:jc w:val="left"/>
              <w:rPr>
                <w:rFonts w:ascii="Arial" w:hAnsi="Arial" w:cs="Arial"/>
                <w:sz w:val="22"/>
                <w:szCs w:val="22"/>
              </w:rPr>
            </w:pPr>
            <w:r w:rsidRPr="00077D55">
              <w:rPr>
                <w:rFonts w:ascii="Arial" w:hAnsi="Arial" w:cs="Arial"/>
                <w:sz w:val="22"/>
                <w:szCs w:val="22"/>
              </w:rPr>
              <w:t>$</w:t>
            </w:r>
          </w:p>
        </w:tc>
      </w:tr>
      <w:tr w:rsidR="00D17B3B" w:rsidRPr="00077D55" w14:paraId="60554252" w14:textId="77777777">
        <w:trPr>
          <w:trHeight w:val="270"/>
        </w:trPr>
        <w:tc>
          <w:tcPr>
            <w:tcW w:w="2907" w:type="dxa"/>
            <w:shd w:val="clear" w:color="auto" w:fill="BFBFBF" w:themeFill="background1" w:themeFillShade="BF"/>
          </w:tcPr>
          <w:p w14:paraId="4F83B751" w14:textId="77777777" w:rsidR="00D17B3B" w:rsidRPr="00077D55" w:rsidRDefault="00D17B3B">
            <w:pPr>
              <w:jc w:val="left"/>
              <w:rPr>
                <w:rFonts w:ascii="Arial" w:hAnsi="Arial" w:cs="Arial"/>
                <w:sz w:val="22"/>
                <w:szCs w:val="22"/>
              </w:rPr>
            </w:pPr>
            <w:r w:rsidRPr="00077D55">
              <w:rPr>
                <w:rFonts w:ascii="Arial" w:hAnsi="Arial" w:cs="Arial"/>
                <w:sz w:val="22"/>
                <w:szCs w:val="22"/>
              </w:rPr>
              <w:t>Client Contact Name:</w:t>
            </w:r>
          </w:p>
        </w:tc>
        <w:tc>
          <w:tcPr>
            <w:tcW w:w="7933" w:type="dxa"/>
          </w:tcPr>
          <w:p w14:paraId="0B1C8634" w14:textId="77777777" w:rsidR="00D17B3B" w:rsidRPr="00077D55" w:rsidRDefault="00D17B3B">
            <w:pPr>
              <w:jc w:val="left"/>
              <w:rPr>
                <w:rFonts w:ascii="Arial" w:hAnsi="Arial" w:cs="Arial"/>
                <w:sz w:val="22"/>
                <w:szCs w:val="22"/>
              </w:rPr>
            </w:pPr>
          </w:p>
        </w:tc>
      </w:tr>
      <w:tr w:rsidR="00D17B3B" w:rsidRPr="00077D55" w14:paraId="7BB9AF1C" w14:textId="77777777">
        <w:trPr>
          <w:trHeight w:val="820"/>
        </w:trPr>
        <w:tc>
          <w:tcPr>
            <w:tcW w:w="2907" w:type="dxa"/>
            <w:shd w:val="clear" w:color="auto" w:fill="BFBFBF" w:themeFill="background1" w:themeFillShade="BF"/>
          </w:tcPr>
          <w:p w14:paraId="41DE1DEE" w14:textId="77777777" w:rsidR="00D17B3B" w:rsidRPr="00077D55" w:rsidRDefault="00D17B3B">
            <w:pPr>
              <w:jc w:val="left"/>
              <w:rPr>
                <w:rFonts w:ascii="Arial" w:hAnsi="Arial" w:cs="Arial"/>
                <w:sz w:val="22"/>
                <w:szCs w:val="22"/>
              </w:rPr>
            </w:pPr>
            <w:r w:rsidRPr="00077D55">
              <w:rPr>
                <w:rFonts w:ascii="Arial" w:hAnsi="Arial" w:cs="Arial"/>
                <w:sz w:val="22"/>
                <w:szCs w:val="22"/>
              </w:rPr>
              <w:t>Client Contact Information</w:t>
            </w:r>
          </w:p>
        </w:tc>
        <w:tc>
          <w:tcPr>
            <w:tcW w:w="7933" w:type="dxa"/>
          </w:tcPr>
          <w:p w14:paraId="012EFAA6" w14:textId="77777777" w:rsidR="00D17B3B" w:rsidRPr="00077D55" w:rsidRDefault="00D17B3B">
            <w:pPr>
              <w:jc w:val="left"/>
              <w:rPr>
                <w:rFonts w:ascii="Arial" w:hAnsi="Arial" w:cs="Arial"/>
                <w:sz w:val="22"/>
                <w:szCs w:val="22"/>
              </w:rPr>
            </w:pPr>
            <w:r w:rsidRPr="00077D55">
              <w:rPr>
                <w:rFonts w:ascii="Arial" w:hAnsi="Arial" w:cs="Arial"/>
                <w:sz w:val="22"/>
                <w:szCs w:val="22"/>
              </w:rPr>
              <w:t>Telephone                                                  E-mail</w:t>
            </w:r>
          </w:p>
          <w:p w14:paraId="025254DA" w14:textId="77777777" w:rsidR="00D17B3B" w:rsidRPr="00077D55" w:rsidRDefault="00D17B3B">
            <w:pPr>
              <w:jc w:val="left"/>
              <w:rPr>
                <w:rFonts w:ascii="Arial" w:hAnsi="Arial" w:cs="Arial"/>
                <w:sz w:val="22"/>
                <w:szCs w:val="22"/>
              </w:rPr>
            </w:pPr>
          </w:p>
          <w:p w14:paraId="2B8DD88F" w14:textId="77777777" w:rsidR="00D17B3B" w:rsidRPr="00077D55" w:rsidRDefault="00D17B3B">
            <w:pPr>
              <w:jc w:val="left"/>
              <w:rPr>
                <w:rFonts w:ascii="Arial" w:hAnsi="Arial" w:cs="Arial"/>
                <w:sz w:val="22"/>
                <w:szCs w:val="22"/>
              </w:rPr>
            </w:pPr>
          </w:p>
        </w:tc>
      </w:tr>
    </w:tbl>
    <w:p w14:paraId="1D7FCFD4" w14:textId="77777777" w:rsidR="00D17B3B" w:rsidRPr="00DE0370" w:rsidRDefault="00D17B3B" w:rsidP="00D17B3B">
      <w:pPr>
        <w:spacing w:after="160" w:line="259" w:lineRule="auto"/>
        <w:jc w:val="left"/>
        <w:rPr>
          <w:rFonts w:ascii="Arial" w:hAnsi="Arial" w:cs="Arial"/>
        </w:rPr>
      </w:pPr>
      <w:r w:rsidRPr="00DE0370">
        <w:rPr>
          <w:rFonts w:ascii="Arial" w:hAnsi="Arial" w:cs="Arial"/>
        </w:rPr>
        <w:br w:type="page"/>
      </w:r>
    </w:p>
    <w:p w14:paraId="4B54C39E" w14:textId="77777777" w:rsidR="00D17B3B" w:rsidRPr="00DE0370" w:rsidRDefault="00D17B3B" w:rsidP="00D17B3B">
      <w:pPr>
        <w:pStyle w:val="BodyText"/>
        <w:jc w:val="center"/>
        <w:rPr>
          <w:rFonts w:ascii="Arial" w:hAnsi="Arial" w:cs="Arial"/>
          <w:b/>
        </w:rPr>
      </w:pPr>
      <w:r w:rsidRPr="00DE0370">
        <w:rPr>
          <w:rFonts w:ascii="Arial" w:hAnsi="Arial" w:cs="Arial"/>
          <w:b/>
        </w:rPr>
        <w:lastRenderedPageBreak/>
        <w:t>Project Form (2 of 3)</w:t>
      </w:r>
    </w:p>
    <w:tbl>
      <w:tblPr>
        <w:tblW w:w="10840" w:type="dxa"/>
        <w:tblInd w:w="-7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2907"/>
        <w:gridCol w:w="7933"/>
      </w:tblGrid>
      <w:tr w:rsidR="00D17B3B" w:rsidRPr="008C47B0" w14:paraId="1B7E6999" w14:textId="77777777">
        <w:trPr>
          <w:trHeight w:val="270"/>
          <w:tblHeader/>
        </w:trPr>
        <w:tc>
          <w:tcPr>
            <w:tcW w:w="10840" w:type="dxa"/>
            <w:gridSpan w:val="2"/>
            <w:shd w:val="clear" w:color="auto" w:fill="BFBFBF"/>
          </w:tcPr>
          <w:p w14:paraId="0DE168CE" w14:textId="77777777" w:rsidR="00D17B3B" w:rsidRPr="00DE0370" w:rsidRDefault="00D17B3B">
            <w:pPr>
              <w:jc w:val="center"/>
              <w:rPr>
                <w:rFonts w:ascii="Arial" w:hAnsi="Arial" w:cs="Arial"/>
                <w:b/>
                <w:bCs/>
                <w:noProof/>
              </w:rPr>
            </w:pPr>
            <w:r w:rsidRPr="00DE0370">
              <w:rPr>
                <w:rFonts w:ascii="Arial" w:hAnsi="Arial" w:cs="Arial"/>
                <w:b/>
                <w:bCs/>
                <w:noProof/>
              </w:rPr>
              <w:t>PROJECT SAMPLE</w:t>
            </w:r>
          </w:p>
        </w:tc>
      </w:tr>
      <w:tr w:rsidR="00D17B3B" w:rsidRPr="008C47B0" w14:paraId="66F36886" w14:textId="77777777">
        <w:trPr>
          <w:trHeight w:val="390"/>
        </w:trPr>
        <w:tc>
          <w:tcPr>
            <w:tcW w:w="2907" w:type="dxa"/>
            <w:shd w:val="clear" w:color="auto" w:fill="BFBFBF" w:themeFill="background1" w:themeFillShade="BF"/>
          </w:tcPr>
          <w:p w14:paraId="5BA5E65A" w14:textId="77777777" w:rsidR="00D17B3B" w:rsidRPr="00DE0370" w:rsidRDefault="00D17B3B">
            <w:pPr>
              <w:spacing w:after="120"/>
              <w:rPr>
                <w:rFonts w:ascii="Arial" w:hAnsi="Arial" w:cs="Arial"/>
                <w:szCs w:val="22"/>
              </w:rPr>
            </w:pPr>
            <w:r w:rsidRPr="00DE0370">
              <w:rPr>
                <w:rFonts w:ascii="Arial" w:hAnsi="Arial" w:cs="Arial"/>
                <w:szCs w:val="22"/>
              </w:rPr>
              <w:t>Proponent Name:</w:t>
            </w:r>
          </w:p>
        </w:tc>
        <w:tc>
          <w:tcPr>
            <w:tcW w:w="7933" w:type="dxa"/>
          </w:tcPr>
          <w:p w14:paraId="0682E763" w14:textId="77777777" w:rsidR="00D17B3B" w:rsidRPr="00DE0370" w:rsidRDefault="00D17B3B">
            <w:pPr>
              <w:jc w:val="left"/>
              <w:rPr>
                <w:rFonts w:ascii="Arial" w:hAnsi="Arial" w:cs="Arial"/>
                <w:szCs w:val="22"/>
              </w:rPr>
            </w:pPr>
          </w:p>
        </w:tc>
      </w:tr>
      <w:tr w:rsidR="00D17B3B" w:rsidRPr="008C47B0" w14:paraId="269D7502" w14:textId="77777777">
        <w:trPr>
          <w:trHeight w:val="1100"/>
        </w:trPr>
        <w:tc>
          <w:tcPr>
            <w:tcW w:w="2907" w:type="dxa"/>
            <w:shd w:val="clear" w:color="auto" w:fill="BFBFBF" w:themeFill="background1" w:themeFillShade="BF"/>
          </w:tcPr>
          <w:p w14:paraId="22FDD94A" w14:textId="77777777" w:rsidR="00D17B3B" w:rsidRPr="00DE0370" w:rsidRDefault="00D17B3B">
            <w:pPr>
              <w:rPr>
                <w:rFonts w:ascii="Arial" w:hAnsi="Arial" w:cs="Arial"/>
                <w:szCs w:val="22"/>
              </w:rPr>
            </w:pPr>
            <w:r w:rsidRPr="00DE0370">
              <w:rPr>
                <w:rFonts w:ascii="Arial" w:hAnsi="Arial" w:cs="Arial"/>
                <w:szCs w:val="22"/>
              </w:rPr>
              <w:t>Client Name and address:</w:t>
            </w:r>
          </w:p>
          <w:p w14:paraId="7F85A1FA" w14:textId="77777777" w:rsidR="00D17B3B" w:rsidRPr="00DE0370" w:rsidRDefault="00D17B3B">
            <w:pPr>
              <w:rPr>
                <w:rFonts w:ascii="Arial" w:hAnsi="Arial" w:cs="Arial"/>
                <w:szCs w:val="22"/>
              </w:rPr>
            </w:pPr>
          </w:p>
          <w:p w14:paraId="44A3F991" w14:textId="77777777" w:rsidR="00D17B3B" w:rsidRPr="00DE0370" w:rsidRDefault="00D17B3B">
            <w:pPr>
              <w:rPr>
                <w:rFonts w:ascii="Arial" w:hAnsi="Arial" w:cs="Arial"/>
                <w:szCs w:val="22"/>
              </w:rPr>
            </w:pPr>
          </w:p>
        </w:tc>
        <w:tc>
          <w:tcPr>
            <w:tcW w:w="7933" w:type="dxa"/>
          </w:tcPr>
          <w:p w14:paraId="61AA125B" w14:textId="77777777" w:rsidR="00D17B3B" w:rsidRPr="00DE0370" w:rsidRDefault="00D17B3B">
            <w:pPr>
              <w:jc w:val="left"/>
              <w:rPr>
                <w:rFonts w:ascii="Arial" w:hAnsi="Arial" w:cs="Arial"/>
                <w:szCs w:val="22"/>
              </w:rPr>
            </w:pPr>
          </w:p>
          <w:p w14:paraId="548F0F5D" w14:textId="77777777" w:rsidR="00D17B3B" w:rsidRPr="00DE0370" w:rsidRDefault="00D17B3B">
            <w:pPr>
              <w:jc w:val="left"/>
              <w:rPr>
                <w:rFonts w:ascii="Arial" w:hAnsi="Arial" w:cs="Arial"/>
                <w:szCs w:val="22"/>
              </w:rPr>
            </w:pPr>
          </w:p>
          <w:p w14:paraId="0F4D489E" w14:textId="77777777" w:rsidR="00D17B3B" w:rsidRPr="00DE0370" w:rsidRDefault="00D17B3B">
            <w:pPr>
              <w:jc w:val="left"/>
              <w:rPr>
                <w:rFonts w:ascii="Arial" w:hAnsi="Arial" w:cs="Arial"/>
                <w:szCs w:val="22"/>
              </w:rPr>
            </w:pPr>
          </w:p>
          <w:p w14:paraId="22E7831B" w14:textId="77777777" w:rsidR="00D17B3B" w:rsidRPr="00DE0370" w:rsidRDefault="00D17B3B">
            <w:pPr>
              <w:jc w:val="left"/>
              <w:rPr>
                <w:rFonts w:ascii="Arial" w:hAnsi="Arial" w:cs="Arial"/>
                <w:szCs w:val="22"/>
              </w:rPr>
            </w:pPr>
          </w:p>
        </w:tc>
      </w:tr>
      <w:tr w:rsidR="00D17B3B" w:rsidRPr="008C47B0" w14:paraId="550C6629" w14:textId="77777777">
        <w:trPr>
          <w:trHeight w:val="667"/>
        </w:trPr>
        <w:tc>
          <w:tcPr>
            <w:tcW w:w="2907" w:type="dxa"/>
            <w:shd w:val="clear" w:color="auto" w:fill="BFBFBF" w:themeFill="background1" w:themeFillShade="BF"/>
          </w:tcPr>
          <w:p w14:paraId="019E8B2C" w14:textId="77777777" w:rsidR="00D17B3B" w:rsidRPr="00DE0370" w:rsidRDefault="00D17B3B">
            <w:pPr>
              <w:rPr>
                <w:rFonts w:ascii="Arial" w:hAnsi="Arial" w:cs="Arial"/>
                <w:szCs w:val="22"/>
              </w:rPr>
            </w:pPr>
            <w:r w:rsidRPr="00DE0370">
              <w:rPr>
                <w:rFonts w:ascii="Arial" w:hAnsi="Arial" w:cs="Arial"/>
                <w:szCs w:val="22"/>
              </w:rPr>
              <w:t>Project Name:</w:t>
            </w:r>
          </w:p>
        </w:tc>
        <w:tc>
          <w:tcPr>
            <w:tcW w:w="7933" w:type="dxa"/>
          </w:tcPr>
          <w:p w14:paraId="3A4DC85D" w14:textId="77777777" w:rsidR="00D17B3B" w:rsidRPr="00DE0370" w:rsidRDefault="00D17B3B">
            <w:pPr>
              <w:jc w:val="left"/>
              <w:rPr>
                <w:rFonts w:ascii="Arial" w:hAnsi="Arial" w:cs="Arial"/>
                <w:szCs w:val="22"/>
              </w:rPr>
            </w:pPr>
          </w:p>
        </w:tc>
      </w:tr>
      <w:tr w:rsidR="00D17B3B" w:rsidRPr="008C47B0" w14:paraId="1E2077F3" w14:textId="77777777">
        <w:trPr>
          <w:trHeight w:val="430"/>
        </w:trPr>
        <w:tc>
          <w:tcPr>
            <w:tcW w:w="2907" w:type="dxa"/>
            <w:shd w:val="clear" w:color="auto" w:fill="BFBFBF" w:themeFill="background1" w:themeFillShade="BF"/>
          </w:tcPr>
          <w:p w14:paraId="57B8180C" w14:textId="77777777" w:rsidR="00D17B3B" w:rsidRPr="00DE0370" w:rsidRDefault="00D17B3B">
            <w:pPr>
              <w:jc w:val="left"/>
              <w:rPr>
                <w:rFonts w:ascii="Arial" w:hAnsi="Arial" w:cs="Arial"/>
                <w:szCs w:val="22"/>
              </w:rPr>
            </w:pPr>
            <w:r w:rsidRPr="00DE0370">
              <w:rPr>
                <w:rFonts w:ascii="Arial" w:hAnsi="Arial" w:cs="Arial"/>
                <w:szCs w:val="22"/>
              </w:rPr>
              <w:t xml:space="preserve">Project Scope and Summary </w:t>
            </w:r>
          </w:p>
        </w:tc>
        <w:tc>
          <w:tcPr>
            <w:tcW w:w="7933" w:type="dxa"/>
          </w:tcPr>
          <w:p w14:paraId="4C7F6671" w14:textId="77777777" w:rsidR="00D17B3B" w:rsidRPr="00DE0370" w:rsidRDefault="00D17B3B">
            <w:pPr>
              <w:jc w:val="left"/>
              <w:rPr>
                <w:rFonts w:ascii="Arial" w:hAnsi="Arial" w:cs="Arial"/>
                <w:szCs w:val="22"/>
              </w:rPr>
            </w:pPr>
          </w:p>
          <w:p w14:paraId="4E89CDF9" w14:textId="77777777" w:rsidR="00D17B3B" w:rsidRPr="00DE0370" w:rsidRDefault="00D17B3B">
            <w:pPr>
              <w:jc w:val="left"/>
              <w:rPr>
                <w:rFonts w:ascii="Arial" w:hAnsi="Arial" w:cs="Arial"/>
                <w:szCs w:val="22"/>
              </w:rPr>
            </w:pPr>
          </w:p>
          <w:p w14:paraId="17AFA9E4" w14:textId="77777777" w:rsidR="00D17B3B" w:rsidRPr="00DE0370" w:rsidRDefault="00D17B3B">
            <w:pPr>
              <w:jc w:val="left"/>
              <w:rPr>
                <w:rFonts w:ascii="Arial" w:hAnsi="Arial" w:cs="Arial"/>
                <w:szCs w:val="22"/>
              </w:rPr>
            </w:pPr>
          </w:p>
          <w:p w14:paraId="491560E6" w14:textId="77777777" w:rsidR="00D17B3B" w:rsidRPr="00DE0370" w:rsidRDefault="00D17B3B">
            <w:pPr>
              <w:jc w:val="left"/>
              <w:rPr>
                <w:rFonts w:ascii="Arial" w:hAnsi="Arial" w:cs="Arial"/>
                <w:szCs w:val="22"/>
              </w:rPr>
            </w:pPr>
          </w:p>
          <w:p w14:paraId="543345EC" w14:textId="77777777" w:rsidR="00D17B3B" w:rsidRPr="00DE0370" w:rsidRDefault="00D17B3B">
            <w:pPr>
              <w:jc w:val="left"/>
              <w:rPr>
                <w:rFonts w:ascii="Arial" w:hAnsi="Arial" w:cs="Arial"/>
                <w:szCs w:val="22"/>
              </w:rPr>
            </w:pPr>
          </w:p>
          <w:p w14:paraId="4E0E5DED" w14:textId="77777777" w:rsidR="00D17B3B" w:rsidRPr="00DE0370" w:rsidRDefault="00D17B3B">
            <w:pPr>
              <w:jc w:val="left"/>
              <w:rPr>
                <w:rFonts w:ascii="Arial" w:hAnsi="Arial" w:cs="Arial"/>
                <w:szCs w:val="22"/>
              </w:rPr>
            </w:pPr>
          </w:p>
          <w:p w14:paraId="18363C38" w14:textId="77777777" w:rsidR="00D17B3B" w:rsidRPr="00DE0370" w:rsidRDefault="00D17B3B">
            <w:pPr>
              <w:jc w:val="left"/>
              <w:rPr>
                <w:rFonts w:ascii="Arial" w:hAnsi="Arial" w:cs="Arial"/>
                <w:szCs w:val="22"/>
              </w:rPr>
            </w:pPr>
          </w:p>
          <w:p w14:paraId="73B0F221" w14:textId="77777777" w:rsidR="00D17B3B" w:rsidRPr="00DE0370" w:rsidRDefault="00D17B3B">
            <w:pPr>
              <w:jc w:val="left"/>
              <w:rPr>
                <w:rFonts w:ascii="Arial" w:hAnsi="Arial" w:cs="Arial"/>
                <w:szCs w:val="22"/>
              </w:rPr>
            </w:pPr>
          </w:p>
          <w:p w14:paraId="6645C842" w14:textId="77777777" w:rsidR="00D17B3B" w:rsidRPr="00DE0370" w:rsidRDefault="00D17B3B">
            <w:pPr>
              <w:jc w:val="left"/>
              <w:rPr>
                <w:rFonts w:ascii="Arial" w:hAnsi="Arial" w:cs="Arial"/>
                <w:szCs w:val="22"/>
              </w:rPr>
            </w:pPr>
          </w:p>
        </w:tc>
      </w:tr>
      <w:tr w:rsidR="00D17B3B" w:rsidRPr="008C47B0" w14:paraId="11C151C1" w14:textId="77777777">
        <w:trPr>
          <w:trHeight w:val="430"/>
        </w:trPr>
        <w:tc>
          <w:tcPr>
            <w:tcW w:w="2907" w:type="dxa"/>
            <w:shd w:val="clear" w:color="auto" w:fill="BFBFBF" w:themeFill="background1" w:themeFillShade="BF"/>
          </w:tcPr>
          <w:p w14:paraId="5EA6754D" w14:textId="77777777" w:rsidR="00D17B3B" w:rsidRPr="00DE0370" w:rsidRDefault="00D17B3B">
            <w:pPr>
              <w:jc w:val="left"/>
              <w:rPr>
                <w:rFonts w:ascii="Arial" w:hAnsi="Arial" w:cs="Arial"/>
                <w:szCs w:val="22"/>
              </w:rPr>
            </w:pPr>
            <w:r w:rsidRPr="00DE0370">
              <w:rPr>
                <w:rFonts w:ascii="Arial" w:hAnsi="Arial" w:cs="Arial"/>
                <w:szCs w:val="22"/>
              </w:rPr>
              <w:t>Proponent Project Manager:</w:t>
            </w:r>
          </w:p>
        </w:tc>
        <w:tc>
          <w:tcPr>
            <w:tcW w:w="7933" w:type="dxa"/>
          </w:tcPr>
          <w:p w14:paraId="32EEE483" w14:textId="77777777" w:rsidR="00D17B3B" w:rsidRPr="00DE0370" w:rsidRDefault="00D17B3B">
            <w:pPr>
              <w:jc w:val="left"/>
              <w:rPr>
                <w:rFonts w:ascii="Arial" w:hAnsi="Arial" w:cs="Arial"/>
                <w:szCs w:val="22"/>
              </w:rPr>
            </w:pPr>
          </w:p>
        </w:tc>
      </w:tr>
      <w:tr w:rsidR="00D17B3B" w:rsidRPr="008C47B0" w14:paraId="3AE96F09" w14:textId="77777777">
        <w:trPr>
          <w:trHeight w:val="430"/>
        </w:trPr>
        <w:tc>
          <w:tcPr>
            <w:tcW w:w="2907" w:type="dxa"/>
            <w:shd w:val="clear" w:color="auto" w:fill="BFBFBF" w:themeFill="background1" w:themeFillShade="BF"/>
          </w:tcPr>
          <w:p w14:paraId="406A1CA0" w14:textId="77777777" w:rsidR="00D17B3B" w:rsidRPr="00DE0370" w:rsidRDefault="00D17B3B">
            <w:pPr>
              <w:jc w:val="left"/>
              <w:rPr>
                <w:rFonts w:ascii="Arial" w:hAnsi="Arial" w:cs="Arial"/>
                <w:szCs w:val="22"/>
              </w:rPr>
            </w:pPr>
            <w:r w:rsidRPr="00DE0370">
              <w:rPr>
                <w:rFonts w:ascii="Arial" w:hAnsi="Arial" w:cs="Arial"/>
                <w:szCs w:val="22"/>
              </w:rPr>
              <w:t>Proponent Site S</w:t>
            </w:r>
            <w:r w:rsidRPr="00DE0370">
              <w:rPr>
                <w:rFonts w:ascii="Arial" w:hAnsi="Arial" w:cs="Arial"/>
                <w:lang w:val="en-US"/>
              </w:rPr>
              <w:t>uperintendent</w:t>
            </w:r>
          </w:p>
        </w:tc>
        <w:tc>
          <w:tcPr>
            <w:tcW w:w="7933" w:type="dxa"/>
          </w:tcPr>
          <w:p w14:paraId="41D8F2DA" w14:textId="77777777" w:rsidR="00D17B3B" w:rsidRPr="00DE0370" w:rsidRDefault="00D17B3B">
            <w:pPr>
              <w:jc w:val="left"/>
              <w:rPr>
                <w:rFonts w:ascii="Arial" w:hAnsi="Arial" w:cs="Arial"/>
                <w:szCs w:val="22"/>
              </w:rPr>
            </w:pPr>
          </w:p>
        </w:tc>
      </w:tr>
      <w:tr w:rsidR="00D17B3B" w:rsidRPr="008C47B0" w14:paraId="1929E413" w14:textId="77777777">
        <w:trPr>
          <w:trHeight w:val="430"/>
        </w:trPr>
        <w:tc>
          <w:tcPr>
            <w:tcW w:w="2907" w:type="dxa"/>
            <w:shd w:val="clear" w:color="auto" w:fill="BFBFBF" w:themeFill="background1" w:themeFillShade="BF"/>
          </w:tcPr>
          <w:p w14:paraId="28557DF1" w14:textId="77777777" w:rsidR="00D17B3B" w:rsidRPr="00DE0370" w:rsidRDefault="00D17B3B">
            <w:pPr>
              <w:jc w:val="left"/>
              <w:rPr>
                <w:rFonts w:ascii="Arial" w:hAnsi="Arial" w:cs="Arial"/>
                <w:szCs w:val="22"/>
              </w:rPr>
            </w:pPr>
            <w:r w:rsidRPr="00DE0370">
              <w:rPr>
                <w:rFonts w:ascii="Arial" w:hAnsi="Arial" w:cs="Arial"/>
                <w:szCs w:val="22"/>
              </w:rPr>
              <w:t>Briefly describe any challenges encountered and actions taken to correct.</w:t>
            </w:r>
          </w:p>
        </w:tc>
        <w:tc>
          <w:tcPr>
            <w:tcW w:w="7933" w:type="dxa"/>
          </w:tcPr>
          <w:p w14:paraId="72CD5FF0" w14:textId="77777777" w:rsidR="00D17B3B" w:rsidRPr="00DE0370" w:rsidRDefault="00D17B3B">
            <w:pPr>
              <w:jc w:val="left"/>
              <w:rPr>
                <w:rFonts w:ascii="Arial" w:hAnsi="Arial" w:cs="Arial"/>
                <w:szCs w:val="22"/>
              </w:rPr>
            </w:pPr>
          </w:p>
          <w:p w14:paraId="4BE66EC7" w14:textId="77777777" w:rsidR="00D17B3B" w:rsidRPr="00DE0370" w:rsidRDefault="00D17B3B">
            <w:pPr>
              <w:jc w:val="left"/>
              <w:rPr>
                <w:rFonts w:ascii="Arial" w:hAnsi="Arial" w:cs="Arial"/>
                <w:szCs w:val="22"/>
              </w:rPr>
            </w:pPr>
          </w:p>
          <w:p w14:paraId="6234940B" w14:textId="77777777" w:rsidR="00D17B3B" w:rsidRPr="00DE0370" w:rsidRDefault="00D17B3B">
            <w:pPr>
              <w:jc w:val="left"/>
              <w:rPr>
                <w:rFonts w:ascii="Arial" w:hAnsi="Arial" w:cs="Arial"/>
                <w:szCs w:val="22"/>
              </w:rPr>
            </w:pPr>
          </w:p>
          <w:p w14:paraId="16205C57" w14:textId="77777777" w:rsidR="00D17B3B" w:rsidRPr="00DE0370" w:rsidRDefault="00D17B3B">
            <w:pPr>
              <w:jc w:val="left"/>
              <w:rPr>
                <w:rFonts w:ascii="Arial" w:hAnsi="Arial" w:cs="Arial"/>
                <w:szCs w:val="22"/>
              </w:rPr>
            </w:pPr>
          </w:p>
          <w:p w14:paraId="7283301F" w14:textId="77777777" w:rsidR="00D17B3B" w:rsidRPr="00DE0370" w:rsidRDefault="00D17B3B">
            <w:pPr>
              <w:jc w:val="left"/>
              <w:rPr>
                <w:rFonts w:ascii="Arial" w:hAnsi="Arial" w:cs="Arial"/>
                <w:szCs w:val="22"/>
              </w:rPr>
            </w:pPr>
          </w:p>
          <w:p w14:paraId="2DDA1025" w14:textId="77777777" w:rsidR="00D17B3B" w:rsidRPr="00DE0370" w:rsidRDefault="00D17B3B">
            <w:pPr>
              <w:jc w:val="left"/>
              <w:rPr>
                <w:rFonts w:ascii="Arial" w:hAnsi="Arial" w:cs="Arial"/>
                <w:szCs w:val="22"/>
              </w:rPr>
            </w:pPr>
          </w:p>
          <w:p w14:paraId="21AA3116" w14:textId="77777777" w:rsidR="00D17B3B" w:rsidRPr="00DE0370" w:rsidRDefault="00D17B3B">
            <w:pPr>
              <w:jc w:val="left"/>
              <w:rPr>
                <w:rFonts w:ascii="Arial" w:hAnsi="Arial" w:cs="Arial"/>
                <w:szCs w:val="22"/>
              </w:rPr>
            </w:pPr>
          </w:p>
        </w:tc>
      </w:tr>
      <w:tr w:rsidR="00D17B3B" w:rsidRPr="008C47B0" w14:paraId="318AA9D1" w14:textId="77777777">
        <w:trPr>
          <w:trHeight w:val="280"/>
        </w:trPr>
        <w:tc>
          <w:tcPr>
            <w:tcW w:w="2907" w:type="dxa"/>
            <w:shd w:val="clear" w:color="auto" w:fill="BFBFBF" w:themeFill="background1" w:themeFillShade="BF"/>
          </w:tcPr>
          <w:p w14:paraId="771F6086" w14:textId="77777777" w:rsidR="00D17B3B" w:rsidRPr="00DE0370" w:rsidRDefault="00D17B3B">
            <w:pPr>
              <w:jc w:val="left"/>
              <w:rPr>
                <w:rFonts w:ascii="Arial" w:hAnsi="Arial" w:cs="Arial"/>
                <w:szCs w:val="22"/>
              </w:rPr>
            </w:pPr>
            <w:r w:rsidRPr="00DE0370">
              <w:rPr>
                <w:rFonts w:ascii="Arial" w:hAnsi="Arial" w:cs="Arial"/>
                <w:szCs w:val="22"/>
              </w:rPr>
              <w:t>Architect/Designer:</w:t>
            </w:r>
          </w:p>
        </w:tc>
        <w:tc>
          <w:tcPr>
            <w:tcW w:w="7933" w:type="dxa"/>
          </w:tcPr>
          <w:p w14:paraId="09C6FAA8" w14:textId="77777777" w:rsidR="00D17B3B" w:rsidRPr="00DE0370" w:rsidRDefault="00D17B3B">
            <w:pPr>
              <w:jc w:val="left"/>
              <w:rPr>
                <w:rFonts w:ascii="Arial" w:hAnsi="Arial" w:cs="Arial"/>
                <w:szCs w:val="22"/>
              </w:rPr>
            </w:pPr>
          </w:p>
        </w:tc>
      </w:tr>
      <w:tr w:rsidR="00D17B3B" w:rsidRPr="008C47B0" w14:paraId="63E9F09E" w14:textId="77777777">
        <w:trPr>
          <w:trHeight w:val="270"/>
        </w:trPr>
        <w:tc>
          <w:tcPr>
            <w:tcW w:w="2907" w:type="dxa"/>
            <w:shd w:val="clear" w:color="auto" w:fill="BFBFBF" w:themeFill="background1" w:themeFillShade="BF"/>
          </w:tcPr>
          <w:p w14:paraId="2FA185E7" w14:textId="77777777" w:rsidR="00D17B3B" w:rsidRPr="00DE0370" w:rsidRDefault="00D17B3B">
            <w:pPr>
              <w:jc w:val="left"/>
              <w:rPr>
                <w:rFonts w:ascii="Arial" w:hAnsi="Arial" w:cs="Arial"/>
                <w:szCs w:val="22"/>
              </w:rPr>
            </w:pPr>
            <w:r w:rsidRPr="00DE0370">
              <w:rPr>
                <w:rFonts w:ascii="Arial" w:hAnsi="Arial" w:cs="Arial"/>
                <w:szCs w:val="22"/>
              </w:rPr>
              <w:t>Contract Start Date:</w:t>
            </w:r>
          </w:p>
        </w:tc>
        <w:tc>
          <w:tcPr>
            <w:tcW w:w="7933" w:type="dxa"/>
          </w:tcPr>
          <w:p w14:paraId="629AB3A0" w14:textId="77777777" w:rsidR="00D17B3B" w:rsidRPr="00DE0370" w:rsidRDefault="00D17B3B">
            <w:pPr>
              <w:jc w:val="left"/>
              <w:rPr>
                <w:rFonts w:ascii="Arial" w:hAnsi="Arial" w:cs="Arial"/>
                <w:szCs w:val="22"/>
              </w:rPr>
            </w:pPr>
          </w:p>
        </w:tc>
      </w:tr>
      <w:tr w:rsidR="00D17B3B" w:rsidRPr="008C47B0" w14:paraId="438B0506" w14:textId="77777777">
        <w:trPr>
          <w:trHeight w:val="270"/>
        </w:trPr>
        <w:tc>
          <w:tcPr>
            <w:tcW w:w="2907" w:type="dxa"/>
            <w:shd w:val="clear" w:color="auto" w:fill="BFBFBF" w:themeFill="background1" w:themeFillShade="BF"/>
          </w:tcPr>
          <w:p w14:paraId="20C0C208" w14:textId="77777777" w:rsidR="00D17B3B" w:rsidRPr="00DE0370" w:rsidRDefault="00D17B3B">
            <w:pPr>
              <w:jc w:val="left"/>
              <w:rPr>
                <w:rFonts w:ascii="Arial" w:hAnsi="Arial" w:cs="Arial"/>
                <w:szCs w:val="22"/>
              </w:rPr>
            </w:pPr>
            <w:r w:rsidRPr="00DE0370">
              <w:rPr>
                <w:rFonts w:ascii="Arial" w:hAnsi="Arial" w:cs="Arial"/>
                <w:szCs w:val="22"/>
              </w:rPr>
              <w:t>Contract Completion Date:</w:t>
            </w:r>
          </w:p>
        </w:tc>
        <w:tc>
          <w:tcPr>
            <w:tcW w:w="7933" w:type="dxa"/>
          </w:tcPr>
          <w:p w14:paraId="1DE05E36" w14:textId="77777777" w:rsidR="00D17B3B" w:rsidRPr="00DE0370" w:rsidRDefault="00D17B3B">
            <w:pPr>
              <w:jc w:val="left"/>
              <w:rPr>
                <w:rFonts w:ascii="Arial" w:hAnsi="Arial" w:cs="Arial"/>
                <w:szCs w:val="22"/>
              </w:rPr>
            </w:pPr>
          </w:p>
        </w:tc>
      </w:tr>
      <w:tr w:rsidR="00D17B3B" w:rsidRPr="008C47B0" w14:paraId="78520700" w14:textId="77777777">
        <w:trPr>
          <w:trHeight w:val="260"/>
        </w:trPr>
        <w:tc>
          <w:tcPr>
            <w:tcW w:w="2907" w:type="dxa"/>
            <w:shd w:val="clear" w:color="auto" w:fill="BFBFBF" w:themeFill="background1" w:themeFillShade="BF"/>
          </w:tcPr>
          <w:p w14:paraId="474C94FD" w14:textId="77777777" w:rsidR="00D17B3B" w:rsidRPr="00DE0370" w:rsidRDefault="00D17B3B">
            <w:pPr>
              <w:jc w:val="left"/>
              <w:rPr>
                <w:rFonts w:ascii="Arial" w:hAnsi="Arial" w:cs="Arial"/>
                <w:szCs w:val="22"/>
              </w:rPr>
            </w:pPr>
            <w:r w:rsidRPr="00DE0370">
              <w:rPr>
                <w:rFonts w:ascii="Arial" w:hAnsi="Arial" w:cs="Arial"/>
                <w:szCs w:val="22"/>
              </w:rPr>
              <w:t>CONTRACT BID VALUE:</w:t>
            </w:r>
          </w:p>
        </w:tc>
        <w:tc>
          <w:tcPr>
            <w:tcW w:w="7933" w:type="dxa"/>
          </w:tcPr>
          <w:p w14:paraId="5FFC97A2" w14:textId="77777777" w:rsidR="00D17B3B" w:rsidRPr="00DE0370" w:rsidRDefault="00D17B3B">
            <w:pPr>
              <w:jc w:val="left"/>
              <w:rPr>
                <w:rFonts w:ascii="Arial" w:hAnsi="Arial" w:cs="Arial"/>
                <w:szCs w:val="22"/>
              </w:rPr>
            </w:pPr>
            <w:r w:rsidRPr="00DE0370">
              <w:rPr>
                <w:rFonts w:ascii="Arial" w:hAnsi="Arial" w:cs="Arial"/>
                <w:szCs w:val="22"/>
              </w:rPr>
              <w:t>$</w:t>
            </w:r>
          </w:p>
        </w:tc>
      </w:tr>
      <w:tr w:rsidR="00D17B3B" w:rsidRPr="008C47B0" w14:paraId="6D529C9E" w14:textId="77777777">
        <w:trPr>
          <w:trHeight w:val="550"/>
        </w:trPr>
        <w:tc>
          <w:tcPr>
            <w:tcW w:w="2907" w:type="dxa"/>
            <w:shd w:val="clear" w:color="auto" w:fill="BFBFBF" w:themeFill="background1" w:themeFillShade="BF"/>
          </w:tcPr>
          <w:p w14:paraId="7DE39371" w14:textId="77777777" w:rsidR="00D17B3B" w:rsidRPr="00DE0370" w:rsidRDefault="00D17B3B">
            <w:pPr>
              <w:jc w:val="left"/>
              <w:rPr>
                <w:rFonts w:ascii="Arial" w:hAnsi="Arial" w:cs="Arial"/>
                <w:szCs w:val="22"/>
              </w:rPr>
            </w:pPr>
            <w:r w:rsidRPr="00DE0370">
              <w:rPr>
                <w:rFonts w:ascii="Arial" w:hAnsi="Arial" w:cs="Arial"/>
                <w:szCs w:val="22"/>
              </w:rPr>
              <w:t>CONTRACT FINAL VALUE:</w:t>
            </w:r>
          </w:p>
        </w:tc>
        <w:tc>
          <w:tcPr>
            <w:tcW w:w="7933" w:type="dxa"/>
          </w:tcPr>
          <w:p w14:paraId="1E9C4D6A" w14:textId="77777777" w:rsidR="00D17B3B" w:rsidRPr="00DE0370" w:rsidRDefault="00D17B3B">
            <w:pPr>
              <w:jc w:val="left"/>
              <w:rPr>
                <w:rFonts w:ascii="Arial" w:hAnsi="Arial" w:cs="Arial"/>
                <w:szCs w:val="22"/>
              </w:rPr>
            </w:pPr>
            <w:r w:rsidRPr="00DE0370">
              <w:rPr>
                <w:rFonts w:ascii="Arial" w:hAnsi="Arial" w:cs="Arial"/>
                <w:szCs w:val="22"/>
              </w:rPr>
              <w:t>$</w:t>
            </w:r>
          </w:p>
        </w:tc>
      </w:tr>
      <w:tr w:rsidR="00D17B3B" w:rsidRPr="008C47B0" w14:paraId="7A73EB6C" w14:textId="77777777">
        <w:trPr>
          <w:trHeight w:val="270"/>
        </w:trPr>
        <w:tc>
          <w:tcPr>
            <w:tcW w:w="2907" w:type="dxa"/>
            <w:shd w:val="clear" w:color="auto" w:fill="BFBFBF" w:themeFill="background1" w:themeFillShade="BF"/>
          </w:tcPr>
          <w:p w14:paraId="154F53AF" w14:textId="77777777" w:rsidR="00D17B3B" w:rsidRPr="00DE0370" w:rsidRDefault="00D17B3B">
            <w:pPr>
              <w:jc w:val="left"/>
              <w:rPr>
                <w:rFonts w:ascii="Arial" w:hAnsi="Arial" w:cs="Arial"/>
                <w:szCs w:val="22"/>
              </w:rPr>
            </w:pPr>
            <w:r w:rsidRPr="00DE0370">
              <w:rPr>
                <w:rFonts w:ascii="Arial" w:hAnsi="Arial" w:cs="Arial"/>
                <w:szCs w:val="22"/>
              </w:rPr>
              <w:t>Client Contact Name:</w:t>
            </w:r>
          </w:p>
        </w:tc>
        <w:tc>
          <w:tcPr>
            <w:tcW w:w="7933" w:type="dxa"/>
          </w:tcPr>
          <w:p w14:paraId="1F4A24D6" w14:textId="77777777" w:rsidR="00D17B3B" w:rsidRPr="00DE0370" w:rsidRDefault="00D17B3B">
            <w:pPr>
              <w:jc w:val="left"/>
              <w:rPr>
                <w:rFonts w:ascii="Arial" w:hAnsi="Arial" w:cs="Arial"/>
                <w:szCs w:val="22"/>
              </w:rPr>
            </w:pPr>
          </w:p>
        </w:tc>
      </w:tr>
      <w:tr w:rsidR="00D17B3B" w:rsidRPr="008C47B0" w14:paraId="668F0050" w14:textId="77777777">
        <w:trPr>
          <w:trHeight w:val="820"/>
        </w:trPr>
        <w:tc>
          <w:tcPr>
            <w:tcW w:w="2907" w:type="dxa"/>
            <w:shd w:val="clear" w:color="auto" w:fill="BFBFBF" w:themeFill="background1" w:themeFillShade="BF"/>
          </w:tcPr>
          <w:p w14:paraId="4C1B8B97" w14:textId="77777777" w:rsidR="00D17B3B" w:rsidRPr="00DE0370" w:rsidRDefault="00D17B3B">
            <w:pPr>
              <w:jc w:val="left"/>
              <w:rPr>
                <w:rFonts w:ascii="Arial" w:hAnsi="Arial" w:cs="Arial"/>
                <w:szCs w:val="22"/>
              </w:rPr>
            </w:pPr>
            <w:r w:rsidRPr="00DE0370">
              <w:rPr>
                <w:rFonts w:ascii="Arial" w:hAnsi="Arial" w:cs="Arial"/>
                <w:szCs w:val="22"/>
              </w:rPr>
              <w:t>Client Contact Information</w:t>
            </w:r>
          </w:p>
        </w:tc>
        <w:tc>
          <w:tcPr>
            <w:tcW w:w="7933" w:type="dxa"/>
          </w:tcPr>
          <w:p w14:paraId="57C6F559" w14:textId="77777777" w:rsidR="00D17B3B" w:rsidRPr="00DE0370" w:rsidRDefault="00D17B3B">
            <w:pPr>
              <w:jc w:val="left"/>
              <w:rPr>
                <w:rFonts w:ascii="Arial" w:hAnsi="Arial" w:cs="Arial"/>
                <w:szCs w:val="22"/>
              </w:rPr>
            </w:pPr>
            <w:r w:rsidRPr="00DE0370">
              <w:rPr>
                <w:rFonts w:ascii="Arial" w:hAnsi="Arial" w:cs="Arial"/>
                <w:szCs w:val="22"/>
              </w:rPr>
              <w:t>Telephone                                                  E-mail</w:t>
            </w:r>
          </w:p>
          <w:p w14:paraId="06BF3AD7" w14:textId="77777777" w:rsidR="00D17B3B" w:rsidRPr="00DE0370" w:rsidRDefault="00D17B3B">
            <w:pPr>
              <w:jc w:val="left"/>
              <w:rPr>
                <w:rFonts w:ascii="Arial" w:hAnsi="Arial" w:cs="Arial"/>
                <w:szCs w:val="22"/>
              </w:rPr>
            </w:pPr>
          </w:p>
          <w:p w14:paraId="714105F8" w14:textId="77777777" w:rsidR="00D17B3B" w:rsidRPr="00DE0370" w:rsidRDefault="00D17B3B">
            <w:pPr>
              <w:jc w:val="left"/>
              <w:rPr>
                <w:rFonts w:ascii="Arial" w:hAnsi="Arial" w:cs="Arial"/>
                <w:szCs w:val="22"/>
              </w:rPr>
            </w:pPr>
          </w:p>
        </w:tc>
      </w:tr>
    </w:tbl>
    <w:p w14:paraId="170BFBC5" w14:textId="77777777" w:rsidR="00D17B3B" w:rsidRPr="00DE0370" w:rsidRDefault="00D17B3B" w:rsidP="00D17B3B">
      <w:pPr>
        <w:pStyle w:val="BodyText"/>
        <w:jc w:val="left"/>
        <w:rPr>
          <w:rFonts w:ascii="Arial" w:hAnsi="Arial" w:cs="Arial"/>
        </w:rPr>
      </w:pPr>
    </w:p>
    <w:p w14:paraId="41C66DF6" w14:textId="77777777" w:rsidR="00D17B3B" w:rsidRPr="00DE0370" w:rsidRDefault="00D17B3B" w:rsidP="00D17B3B">
      <w:pPr>
        <w:spacing w:after="160" w:line="259" w:lineRule="auto"/>
        <w:jc w:val="left"/>
        <w:rPr>
          <w:rFonts w:ascii="Arial" w:hAnsi="Arial" w:cs="Arial"/>
        </w:rPr>
      </w:pPr>
      <w:r w:rsidRPr="00DE0370">
        <w:rPr>
          <w:rFonts w:ascii="Arial" w:hAnsi="Arial" w:cs="Arial"/>
        </w:rPr>
        <w:br w:type="page"/>
      </w:r>
    </w:p>
    <w:p w14:paraId="545C09DF" w14:textId="0A979BD1" w:rsidR="00D17B3B" w:rsidRPr="00F04B24" w:rsidRDefault="00D17B3B" w:rsidP="00F04B24">
      <w:pPr>
        <w:pStyle w:val="BodyText"/>
        <w:jc w:val="center"/>
        <w:rPr>
          <w:rFonts w:ascii="Arial" w:hAnsi="Arial" w:cs="Arial"/>
          <w:b/>
        </w:rPr>
      </w:pPr>
      <w:r w:rsidRPr="00DE0370">
        <w:rPr>
          <w:rFonts w:ascii="Arial" w:hAnsi="Arial" w:cs="Arial"/>
          <w:b/>
        </w:rPr>
        <w:lastRenderedPageBreak/>
        <w:t>Project Form (3 of 3)</w:t>
      </w:r>
    </w:p>
    <w:tbl>
      <w:tblPr>
        <w:tblW w:w="10840" w:type="dxa"/>
        <w:tblInd w:w="-7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2907"/>
        <w:gridCol w:w="7933"/>
      </w:tblGrid>
      <w:tr w:rsidR="00D17B3B" w:rsidRPr="008C47B0" w14:paraId="41AE22D4" w14:textId="77777777">
        <w:trPr>
          <w:trHeight w:val="270"/>
          <w:tblHeader/>
        </w:trPr>
        <w:tc>
          <w:tcPr>
            <w:tcW w:w="10840" w:type="dxa"/>
            <w:gridSpan w:val="2"/>
            <w:shd w:val="clear" w:color="auto" w:fill="BFBFBF"/>
          </w:tcPr>
          <w:p w14:paraId="69F39BD5" w14:textId="77777777" w:rsidR="00D17B3B" w:rsidRPr="00DE0370" w:rsidRDefault="00D17B3B">
            <w:pPr>
              <w:jc w:val="center"/>
              <w:rPr>
                <w:rFonts w:ascii="Arial" w:hAnsi="Arial" w:cs="Arial"/>
                <w:b/>
                <w:bCs/>
                <w:noProof/>
              </w:rPr>
            </w:pPr>
            <w:r w:rsidRPr="00DE0370">
              <w:rPr>
                <w:rFonts w:ascii="Arial" w:hAnsi="Arial" w:cs="Arial"/>
                <w:b/>
                <w:bCs/>
                <w:noProof/>
              </w:rPr>
              <w:t>PROJECT SAMPLE</w:t>
            </w:r>
          </w:p>
        </w:tc>
      </w:tr>
      <w:tr w:rsidR="00D17B3B" w:rsidRPr="008C47B0" w14:paraId="6BA8783B" w14:textId="77777777">
        <w:trPr>
          <w:trHeight w:val="390"/>
        </w:trPr>
        <w:tc>
          <w:tcPr>
            <w:tcW w:w="2907" w:type="dxa"/>
            <w:shd w:val="clear" w:color="auto" w:fill="BFBFBF" w:themeFill="background1" w:themeFillShade="BF"/>
          </w:tcPr>
          <w:p w14:paraId="507B00CC" w14:textId="77777777" w:rsidR="00D17B3B" w:rsidRPr="00DE0370" w:rsidRDefault="00D17B3B">
            <w:pPr>
              <w:spacing w:after="120"/>
              <w:rPr>
                <w:rFonts w:ascii="Arial" w:hAnsi="Arial" w:cs="Arial"/>
                <w:szCs w:val="22"/>
              </w:rPr>
            </w:pPr>
            <w:r w:rsidRPr="00DE0370">
              <w:rPr>
                <w:rFonts w:ascii="Arial" w:hAnsi="Arial" w:cs="Arial"/>
                <w:szCs w:val="22"/>
              </w:rPr>
              <w:t>Proponent Name:</w:t>
            </w:r>
          </w:p>
        </w:tc>
        <w:tc>
          <w:tcPr>
            <w:tcW w:w="7933" w:type="dxa"/>
          </w:tcPr>
          <w:p w14:paraId="19DA6D86" w14:textId="77777777" w:rsidR="00D17B3B" w:rsidRPr="00DE0370" w:rsidRDefault="00D17B3B">
            <w:pPr>
              <w:jc w:val="left"/>
              <w:rPr>
                <w:rFonts w:ascii="Arial" w:hAnsi="Arial" w:cs="Arial"/>
                <w:szCs w:val="22"/>
              </w:rPr>
            </w:pPr>
          </w:p>
        </w:tc>
      </w:tr>
      <w:tr w:rsidR="00D17B3B" w:rsidRPr="008C47B0" w14:paraId="19BFAFB4" w14:textId="77777777">
        <w:trPr>
          <w:trHeight w:val="1100"/>
        </w:trPr>
        <w:tc>
          <w:tcPr>
            <w:tcW w:w="2907" w:type="dxa"/>
            <w:shd w:val="clear" w:color="auto" w:fill="BFBFBF" w:themeFill="background1" w:themeFillShade="BF"/>
          </w:tcPr>
          <w:p w14:paraId="3919655F" w14:textId="77777777" w:rsidR="00D17B3B" w:rsidRPr="00DE0370" w:rsidRDefault="00D17B3B">
            <w:pPr>
              <w:rPr>
                <w:rFonts w:ascii="Arial" w:hAnsi="Arial" w:cs="Arial"/>
                <w:szCs w:val="22"/>
              </w:rPr>
            </w:pPr>
            <w:r w:rsidRPr="00DE0370">
              <w:rPr>
                <w:rFonts w:ascii="Arial" w:hAnsi="Arial" w:cs="Arial"/>
                <w:szCs w:val="22"/>
              </w:rPr>
              <w:t>Client Name and address:</w:t>
            </w:r>
          </w:p>
          <w:p w14:paraId="1E52C3C2" w14:textId="77777777" w:rsidR="00D17B3B" w:rsidRPr="00DE0370" w:rsidRDefault="00D17B3B">
            <w:pPr>
              <w:rPr>
                <w:rFonts w:ascii="Arial" w:hAnsi="Arial" w:cs="Arial"/>
                <w:szCs w:val="22"/>
              </w:rPr>
            </w:pPr>
          </w:p>
          <w:p w14:paraId="682C9F93" w14:textId="77777777" w:rsidR="00D17B3B" w:rsidRPr="00DE0370" w:rsidRDefault="00D17B3B">
            <w:pPr>
              <w:rPr>
                <w:rFonts w:ascii="Arial" w:hAnsi="Arial" w:cs="Arial"/>
                <w:szCs w:val="22"/>
              </w:rPr>
            </w:pPr>
          </w:p>
        </w:tc>
        <w:tc>
          <w:tcPr>
            <w:tcW w:w="7933" w:type="dxa"/>
          </w:tcPr>
          <w:p w14:paraId="12F2A9CA" w14:textId="77777777" w:rsidR="00D17B3B" w:rsidRPr="00DE0370" w:rsidRDefault="00D17B3B">
            <w:pPr>
              <w:jc w:val="left"/>
              <w:rPr>
                <w:rFonts w:ascii="Arial" w:hAnsi="Arial" w:cs="Arial"/>
                <w:szCs w:val="22"/>
              </w:rPr>
            </w:pPr>
          </w:p>
          <w:p w14:paraId="026866A1" w14:textId="77777777" w:rsidR="00D17B3B" w:rsidRPr="00DE0370" w:rsidRDefault="00D17B3B">
            <w:pPr>
              <w:jc w:val="left"/>
              <w:rPr>
                <w:rFonts w:ascii="Arial" w:hAnsi="Arial" w:cs="Arial"/>
                <w:szCs w:val="22"/>
              </w:rPr>
            </w:pPr>
          </w:p>
          <w:p w14:paraId="7A35E376" w14:textId="77777777" w:rsidR="00D17B3B" w:rsidRPr="00DE0370" w:rsidRDefault="00D17B3B">
            <w:pPr>
              <w:jc w:val="left"/>
              <w:rPr>
                <w:rFonts w:ascii="Arial" w:hAnsi="Arial" w:cs="Arial"/>
                <w:szCs w:val="22"/>
              </w:rPr>
            </w:pPr>
          </w:p>
          <w:p w14:paraId="00640FD3" w14:textId="77777777" w:rsidR="00D17B3B" w:rsidRPr="00DE0370" w:rsidRDefault="00D17B3B">
            <w:pPr>
              <w:jc w:val="left"/>
              <w:rPr>
                <w:rFonts w:ascii="Arial" w:hAnsi="Arial" w:cs="Arial"/>
                <w:szCs w:val="22"/>
              </w:rPr>
            </w:pPr>
          </w:p>
        </w:tc>
      </w:tr>
      <w:tr w:rsidR="00D17B3B" w:rsidRPr="008C47B0" w14:paraId="0206727A" w14:textId="77777777">
        <w:trPr>
          <w:trHeight w:val="667"/>
        </w:trPr>
        <w:tc>
          <w:tcPr>
            <w:tcW w:w="2907" w:type="dxa"/>
            <w:shd w:val="clear" w:color="auto" w:fill="BFBFBF" w:themeFill="background1" w:themeFillShade="BF"/>
          </w:tcPr>
          <w:p w14:paraId="69C439A6" w14:textId="77777777" w:rsidR="00D17B3B" w:rsidRPr="00DE0370" w:rsidRDefault="00D17B3B">
            <w:pPr>
              <w:rPr>
                <w:rFonts w:ascii="Arial" w:hAnsi="Arial" w:cs="Arial"/>
                <w:szCs w:val="22"/>
              </w:rPr>
            </w:pPr>
            <w:r w:rsidRPr="00DE0370">
              <w:rPr>
                <w:rFonts w:ascii="Arial" w:hAnsi="Arial" w:cs="Arial"/>
                <w:szCs w:val="22"/>
              </w:rPr>
              <w:t>Project Name:</w:t>
            </w:r>
          </w:p>
        </w:tc>
        <w:tc>
          <w:tcPr>
            <w:tcW w:w="7933" w:type="dxa"/>
          </w:tcPr>
          <w:p w14:paraId="27E4726C" w14:textId="77777777" w:rsidR="00D17B3B" w:rsidRPr="00DE0370" w:rsidRDefault="00D17B3B">
            <w:pPr>
              <w:jc w:val="left"/>
              <w:rPr>
                <w:rFonts w:ascii="Arial" w:hAnsi="Arial" w:cs="Arial"/>
                <w:szCs w:val="22"/>
              </w:rPr>
            </w:pPr>
          </w:p>
        </w:tc>
      </w:tr>
      <w:tr w:rsidR="00D17B3B" w:rsidRPr="008C47B0" w14:paraId="2C59855E" w14:textId="77777777">
        <w:trPr>
          <w:trHeight w:val="430"/>
        </w:trPr>
        <w:tc>
          <w:tcPr>
            <w:tcW w:w="2907" w:type="dxa"/>
            <w:shd w:val="clear" w:color="auto" w:fill="BFBFBF" w:themeFill="background1" w:themeFillShade="BF"/>
          </w:tcPr>
          <w:p w14:paraId="4C62729C" w14:textId="77777777" w:rsidR="00D17B3B" w:rsidRPr="00DE0370" w:rsidRDefault="00D17B3B">
            <w:pPr>
              <w:jc w:val="left"/>
              <w:rPr>
                <w:rFonts w:ascii="Arial" w:hAnsi="Arial" w:cs="Arial"/>
                <w:szCs w:val="22"/>
              </w:rPr>
            </w:pPr>
            <w:r w:rsidRPr="00DE0370">
              <w:rPr>
                <w:rFonts w:ascii="Arial" w:hAnsi="Arial" w:cs="Arial"/>
                <w:szCs w:val="22"/>
              </w:rPr>
              <w:t xml:space="preserve">Project Scope and Summary </w:t>
            </w:r>
          </w:p>
        </w:tc>
        <w:tc>
          <w:tcPr>
            <w:tcW w:w="7933" w:type="dxa"/>
          </w:tcPr>
          <w:p w14:paraId="77D39EAA" w14:textId="77777777" w:rsidR="00D17B3B" w:rsidRPr="00DE0370" w:rsidRDefault="00D17B3B">
            <w:pPr>
              <w:jc w:val="left"/>
              <w:rPr>
                <w:rFonts w:ascii="Arial" w:hAnsi="Arial" w:cs="Arial"/>
                <w:szCs w:val="22"/>
              </w:rPr>
            </w:pPr>
          </w:p>
          <w:p w14:paraId="0C7AE85B" w14:textId="77777777" w:rsidR="00D17B3B" w:rsidRPr="00DE0370" w:rsidRDefault="00D17B3B">
            <w:pPr>
              <w:jc w:val="left"/>
              <w:rPr>
                <w:rFonts w:ascii="Arial" w:hAnsi="Arial" w:cs="Arial"/>
                <w:szCs w:val="22"/>
              </w:rPr>
            </w:pPr>
          </w:p>
          <w:p w14:paraId="6230A3A1" w14:textId="77777777" w:rsidR="00D17B3B" w:rsidRPr="00DE0370" w:rsidRDefault="00D17B3B">
            <w:pPr>
              <w:jc w:val="left"/>
              <w:rPr>
                <w:rFonts w:ascii="Arial" w:hAnsi="Arial" w:cs="Arial"/>
                <w:szCs w:val="22"/>
              </w:rPr>
            </w:pPr>
          </w:p>
          <w:p w14:paraId="7F0236A5" w14:textId="77777777" w:rsidR="00D17B3B" w:rsidRPr="00DE0370" w:rsidRDefault="00D17B3B">
            <w:pPr>
              <w:jc w:val="left"/>
              <w:rPr>
                <w:rFonts w:ascii="Arial" w:hAnsi="Arial" w:cs="Arial"/>
                <w:szCs w:val="22"/>
              </w:rPr>
            </w:pPr>
          </w:p>
          <w:p w14:paraId="12F74C02" w14:textId="77777777" w:rsidR="00D17B3B" w:rsidRPr="00DE0370" w:rsidRDefault="00D17B3B">
            <w:pPr>
              <w:jc w:val="left"/>
              <w:rPr>
                <w:rFonts w:ascii="Arial" w:hAnsi="Arial" w:cs="Arial"/>
                <w:szCs w:val="22"/>
              </w:rPr>
            </w:pPr>
          </w:p>
          <w:p w14:paraId="342BAA24" w14:textId="77777777" w:rsidR="00D17B3B" w:rsidRPr="00DE0370" w:rsidRDefault="00D17B3B">
            <w:pPr>
              <w:jc w:val="left"/>
              <w:rPr>
                <w:rFonts w:ascii="Arial" w:hAnsi="Arial" w:cs="Arial"/>
                <w:szCs w:val="22"/>
              </w:rPr>
            </w:pPr>
          </w:p>
          <w:p w14:paraId="0A2AF083" w14:textId="77777777" w:rsidR="00D17B3B" w:rsidRPr="00DE0370" w:rsidRDefault="00D17B3B">
            <w:pPr>
              <w:jc w:val="left"/>
              <w:rPr>
                <w:rFonts w:ascii="Arial" w:hAnsi="Arial" w:cs="Arial"/>
                <w:szCs w:val="22"/>
              </w:rPr>
            </w:pPr>
          </w:p>
        </w:tc>
      </w:tr>
      <w:tr w:rsidR="00D17B3B" w:rsidRPr="008C47B0" w14:paraId="2A165DBF" w14:textId="77777777">
        <w:trPr>
          <w:trHeight w:val="430"/>
        </w:trPr>
        <w:tc>
          <w:tcPr>
            <w:tcW w:w="2907" w:type="dxa"/>
            <w:shd w:val="clear" w:color="auto" w:fill="BFBFBF" w:themeFill="background1" w:themeFillShade="BF"/>
          </w:tcPr>
          <w:p w14:paraId="015E2E56" w14:textId="77777777" w:rsidR="00D17B3B" w:rsidRPr="00DE0370" w:rsidRDefault="00D17B3B">
            <w:pPr>
              <w:jc w:val="left"/>
              <w:rPr>
                <w:rFonts w:ascii="Arial" w:hAnsi="Arial" w:cs="Arial"/>
                <w:szCs w:val="22"/>
              </w:rPr>
            </w:pPr>
            <w:r w:rsidRPr="00DE0370">
              <w:rPr>
                <w:rFonts w:ascii="Arial" w:hAnsi="Arial" w:cs="Arial"/>
                <w:szCs w:val="22"/>
              </w:rPr>
              <w:t>Proponent Project Manager:</w:t>
            </w:r>
          </w:p>
        </w:tc>
        <w:tc>
          <w:tcPr>
            <w:tcW w:w="7933" w:type="dxa"/>
          </w:tcPr>
          <w:p w14:paraId="15243BC9" w14:textId="77777777" w:rsidR="00D17B3B" w:rsidRPr="00DE0370" w:rsidRDefault="00D17B3B">
            <w:pPr>
              <w:jc w:val="left"/>
              <w:rPr>
                <w:rFonts w:ascii="Arial" w:hAnsi="Arial" w:cs="Arial"/>
                <w:szCs w:val="22"/>
              </w:rPr>
            </w:pPr>
          </w:p>
        </w:tc>
      </w:tr>
      <w:tr w:rsidR="00D17B3B" w:rsidRPr="008C47B0" w14:paraId="760F55B3" w14:textId="77777777">
        <w:trPr>
          <w:trHeight w:val="430"/>
        </w:trPr>
        <w:tc>
          <w:tcPr>
            <w:tcW w:w="2907" w:type="dxa"/>
            <w:shd w:val="clear" w:color="auto" w:fill="BFBFBF" w:themeFill="background1" w:themeFillShade="BF"/>
          </w:tcPr>
          <w:p w14:paraId="3717318E" w14:textId="77777777" w:rsidR="00D17B3B" w:rsidRPr="00DE0370" w:rsidRDefault="00D17B3B">
            <w:pPr>
              <w:jc w:val="left"/>
              <w:rPr>
                <w:rFonts w:ascii="Arial" w:hAnsi="Arial" w:cs="Arial"/>
                <w:szCs w:val="22"/>
              </w:rPr>
            </w:pPr>
            <w:r w:rsidRPr="00DE0370">
              <w:rPr>
                <w:rFonts w:ascii="Arial" w:hAnsi="Arial" w:cs="Arial"/>
                <w:szCs w:val="22"/>
              </w:rPr>
              <w:t>Proponent Site S</w:t>
            </w:r>
            <w:r w:rsidRPr="00DE0370">
              <w:rPr>
                <w:rFonts w:ascii="Arial" w:hAnsi="Arial" w:cs="Arial"/>
                <w:lang w:val="en-US"/>
              </w:rPr>
              <w:t>uperintendent</w:t>
            </w:r>
          </w:p>
        </w:tc>
        <w:tc>
          <w:tcPr>
            <w:tcW w:w="7933" w:type="dxa"/>
          </w:tcPr>
          <w:p w14:paraId="0FD4E985" w14:textId="77777777" w:rsidR="00D17B3B" w:rsidRPr="00DE0370" w:rsidRDefault="00D17B3B">
            <w:pPr>
              <w:jc w:val="left"/>
              <w:rPr>
                <w:rFonts w:ascii="Arial" w:hAnsi="Arial" w:cs="Arial"/>
                <w:szCs w:val="22"/>
              </w:rPr>
            </w:pPr>
          </w:p>
        </w:tc>
      </w:tr>
      <w:tr w:rsidR="00D17B3B" w:rsidRPr="008C47B0" w14:paraId="5B046087" w14:textId="77777777">
        <w:trPr>
          <w:trHeight w:val="430"/>
        </w:trPr>
        <w:tc>
          <w:tcPr>
            <w:tcW w:w="2907" w:type="dxa"/>
            <w:shd w:val="clear" w:color="auto" w:fill="BFBFBF" w:themeFill="background1" w:themeFillShade="BF"/>
          </w:tcPr>
          <w:p w14:paraId="4557B1AF" w14:textId="77777777" w:rsidR="00D17B3B" w:rsidRPr="00DE0370" w:rsidRDefault="00D17B3B">
            <w:pPr>
              <w:jc w:val="left"/>
              <w:rPr>
                <w:rFonts w:ascii="Arial" w:hAnsi="Arial" w:cs="Arial"/>
                <w:szCs w:val="22"/>
              </w:rPr>
            </w:pPr>
            <w:r w:rsidRPr="00DE0370">
              <w:rPr>
                <w:rFonts w:ascii="Arial" w:hAnsi="Arial" w:cs="Arial"/>
                <w:szCs w:val="22"/>
              </w:rPr>
              <w:t>Briefly describe any challenges encountered and actions taken to correct.</w:t>
            </w:r>
          </w:p>
        </w:tc>
        <w:tc>
          <w:tcPr>
            <w:tcW w:w="7933" w:type="dxa"/>
          </w:tcPr>
          <w:p w14:paraId="50485194" w14:textId="77777777" w:rsidR="00D17B3B" w:rsidRPr="00DE0370" w:rsidRDefault="00D17B3B">
            <w:pPr>
              <w:jc w:val="left"/>
              <w:rPr>
                <w:rFonts w:ascii="Arial" w:hAnsi="Arial" w:cs="Arial"/>
                <w:szCs w:val="22"/>
              </w:rPr>
            </w:pPr>
          </w:p>
          <w:p w14:paraId="016E6DCA" w14:textId="77777777" w:rsidR="00D17B3B" w:rsidRPr="00DE0370" w:rsidRDefault="00D17B3B">
            <w:pPr>
              <w:jc w:val="left"/>
              <w:rPr>
                <w:rFonts w:ascii="Arial" w:hAnsi="Arial" w:cs="Arial"/>
                <w:szCs w:val="22"/>
              </w:rPr>
            </w:pPr>
          </w:p>
          <w:p w14:paraId="04769BC1" w14:textId="77777777" w:rsidR="00D17B3B" w:rsidRPr="00DE0370" w:rsidRDefault="00D17B3B">
            <w:pPr>
              <w:jc w:val="left"/>
              <w:rPr>
                <w:rFonts w:ascii="Arial" w:hAnsi="Arial" w:cs="Arial"/>
                <w:szCs w:val="22"/>
              </w:rPr>
            </w:pPr>
          </w:p>
          <w:p w14:paraId="5541E586" w14:textId="77777777" w:rsidR="00D17B3B" w:rsidRPr="00DE0370" w:rsidRDefault="00D17B3B">
            <w:pPr>
              <w:jc w:val="left"/>
              <w:rPr>
                <w:rFonts w:ascii="Arial" w:hAnsi="Arial" w:cs="Arial"/>
                <w:szCs w:val="22"/>
              </w:rPr>
            </w:pPr>
          </w:p>
          <w:p w14:paraId="5C0F23AC" w14:textId="77777777" w:rsidR="00D17B3B" w:rsidRPr="00DE0370" w:rsidRDefault="00D17B3B">
            <w:pPr>
              <w:jc w:val="left"/>
              <w:rPr>
                <w:rFonts w:ascii="Arial" w:hAnsi="Arial" w:cs="Arial"/>
                <w:szCs w:val="22"/>
              </w:rPr>
            </w:pPr>
          </w:p>
          <w:p w14:paraId="4BD85DD7" w14:textId="77777777" w:rsidR="00D17B3B" w:rsidRPr="00DE0370" w:rsidRDefault="00D17B3B">
            <w:pPr>
              <w:jc w:val="left"/>
              <w:rPr>
                <w:rFonts w:ascii="Arial" w:hAnsi="Arial" w:cs="Arial"/>
                <w:szCs w:val="22"/>
              </w:rPr>
            </w:pPr>
          </w:p>
          <w:p w14:paraId="4694F193" w14:textId="77777777" w:rsidR="00D17B3B" w:rsidRPr="00DE0370" w:rsidRDefault="00D17B3B">
            <w:pPr>
              <w:jc w:val="left"/>
              <w:rPr>
                <w:rFonts w:ascii="Arial" w:hAnsi="Arial" w:cs="Arial"/>
                <w:szCs w:val="22"/>
              </w:rPr>
            </w:pPr>
          </w:p>
        </w:tc>
      </w:tr>
      <w:tr w:rsidR="00D17B3B" w:rsidRPr="008C47B0" w14:paraId="7CF07DB4" w14:textId="77777777">
        <w:trPr>
          <w:trHeight w:val="280"/>
        </w:trPr>
        <w:tc>
          <w:tcPr>
            <w:tcW w:w="2907" w:type="dxa"/>
            <w:shd w:val="clear" w:color="auto" w:fill="BFBFBF" w:themeFill="background1" w:themeFillShade="BF"/>
          </w:tcPr>
          <w:p w14:paraId="51F809DC" w14:textId="77777777" w:rsidR="00D17B3B" w:rsidRPr="00DE0370" w:rsidRDefault="00D17B3B">
            <w:pPr>
              <w:jc w:val="left"/>
              <w:rPr>
                <w:rFonts w:ascii="Arial" w:hAnsi="Arial" w:cs="Arial"/>
                <w:szCs w:val="22"/>
              </w:rPr>
            </w:pPr>
            <w:r w:rsidRPr="00DE0370">
              <w:rPr>
                <w:rFonts w:ascii="Arial" w:hAnsi="Arial" w:cs="Arial"/>
                <w:szCs w:val="22"/>
              </w:rPr>
              <w:t>Architect/Designer:</w:t>
            </w:r>
          </w:p>
        </w:tc>
        <w:tc>
          <w:tcPr>
            <w:tcW w:w="7933" w:type="dxa"/>
          </w:tcPr>
          <w:p w14:paraId="339F2F90" w14:textId="77777777" w:rsidR="00D17B3B" w:rsidRPr="00DE0370" w:rsidRDefault="00D17B3B">
            <w:pPr>
              <w:jc w:val="left"/>
              <w:rPr>
                <w:rFonts w:ascii="Arial" w:hAnsi="Arial" w:cs="Arial"/>
                <w:szCs w:val="22"/>
              </w:rPr>
            </w:pPr>
          </w:p>
        </w:tc>
      </w:tr>
      <w:tr w:rsidR="00D17B3B" w:rsidRPr="008C47B0" w14:paraId="5B34D009" w14:textId="77777777">
        <w:trPr>
          <w:trHeight w:val="270"/>
        </w:trPr>
        <w:tc>
          <w:tcPr>
            <w:tcW w:w="2907" w:type="dxa"/>
            <w:shd w:val="clear" w:color="auto" w:fill="BFBFBF" w:themeFill="background1" w:themeFillShade="BF"/>
          </w:tcPr>
          <w:p w14:paraId="31134CCA" w14:textId="77777777" w:rsidR="00D17B3B" w:rsidRPr="00DE0370" w:rsidRDefault="00D17B3B">
            <w:pPr>
              <w:jc w:val="left"/>
              <w:rPr>
                <w:rFonts w:ascii="Arial" w:hAnsi="Arial" w:cs="Arial"/>
                <w:szCs w:val="22"/>
              </w:rPr>
            </w:pPr>
            <w:r w:rsidRPr="00DE0370">
              <w:rPr>
                <w:rFonts w:ascii="Arial" w:hAnsi="Arial" w:cs="Arial"/>
                <w:szCs w:val="22"/>
              </w:rPr>
              <w:t>Contract Start Date:</w:t>
            </w:r>
          </w:p>
        </w:tc>
        <w:tc>
          <w:tcPr>
            <w:tcW w:w="7933" w:type="dxa"/>
          </w:tcPr>
          <w:p w14:paraId="4C75B886" w14:textId="77777777" w:rsidR="00D17B3B" w:rsidRPr="00DE0370" w:rsidRDefault="00D17B3B">
            <w:pPr>
              <w:jc w:val="left"/>
              <w:rPr>
                <w:rFonts w:ascii="Arial" w:hAnsi="Arial" w:cs="Arial"/>
                <w:szCs w:val="22"/>
              </w:rPr>
            </w:pPr>
          </w:p>
        </w:tc>
      </w:tr>
      <w:tr w:rsidR="00D17B3B" w:rsidRPr="008C47B0" w14:paraId="57C7CDF3" w14:textId="77777777">
        <w:trPr>
          <w:trHeight w:val="270"/>
        </w:trPr>
        <w:tc>
          <w:tcPr>
            <w:tcW w:w="2907" w:type="dxa"/>
            <w:shd w:val="clear" w:color="auto" w:fill="BFBFBF" w:themeFill="background1" w:themeFillShade="BF"/>
          </w:tcPr>
          <w:p w14:paraId="141DBD91" w14:textId="77777777" w:rsidR="00D17B3B" w:rsidRPr="00DE0370" w:rsidRDefault="00D17B3B">
            <w:pPr>
              <w:jc w:val="left"/>
              <w:rPr>
                <w:rFonts w:ascii="Arial" w:hAnsi="Arial" w:cs="Arial"/>
                <w:szCs w:val="22"/>
              </w:rPr>
            </w:pPr>
            <w:r w:rsidRPr="00DE0370">
              <w:rPr>
                <w:rFonts w:ascii="Arial" w:hAnsi="Arial" w:cs="Arial"/>
                <w:szCs w:val="22"/>
              </w:rPr>
              <w:t>Contract Completion Date:</w:t>
            </w:r>
          </w:p>
        </w:tc>
        <w:tc>
          <w:tcPr>
            <w:tcW w:w="7933" w:type="dxa"/>
          </w:tcPr>
          <w:p w14:paraId="53FE246A" w14:textId="77777777" w:rsidR="00D17B3B" w:rsidRPr="00DE0370" w:rsidRDefault="00D17B3B">
            <w:pPr>
              <w:jc w:val="left"/>
              <w:rPr>
                <w:rFonts w:ascii="Arial" w:hAnsi="Arial" w:cs="Arial"/>
                <w:szCs w:val="22"/>
              </w:rPr>
            </w:pPr>
          </w:p>
        </w:tc>
      </w:tr>
      <w:tr w:rsidR="00D17B3B" w:rsidRPr="008C47B0" w14:paraId="23AACEDA" w14:textId="77777777">
        <w:trPr>
          <w:trHeight w:val="260"/>
        </w:trPr>
        <w:tc>
          <w:tcPr>
            <w:tcW w:w="2907" w:type="dxa"/>
            <w:shd w:val="clear" w:color="auto" w:fill="BFBFBF" w:themeFill="background1" w:themeFillShade="BF"/>
          </w:tcPr>
          <w:p w14:paraId="2734BC25" w14:textId="77777777" w:rsidR="00D17B3B" w:rsidRPr="00DE0370" w:rsidRDefault="00D17B3B">
            <w:pPr>
              <w:jc w:val="left"/>
              <w:rPr>
                <w:rFonts w:ascii="Arial" w:hAnsi="Arial" w:cs="Arial"/>
                <w:szCs w:val="22"/>
              </w:rPr>
            </w:pPr>
            <w:r w:rsidRPr="00DE0370">
              <w:rPr>
                <w:rFonts w:ascii="Arial" w:hAnsi="Arial" w:cs="Arial"/>
                <w:szCs w:val="22"/>
              </w:rPr>
              <w:t>CONTRACT BID VALUE:</w:t>
            </w:r>
          </w:p>
        </w:tc>
        <w:tc>
          <w:tcPr>
            <w:tcW w:w="7933" w:type="dxa"/>
          </w:tcPr>
          <w:p w14:paraId="2D229B41" w14:textId="77777777" w:rsidR="00D17B3B" w:rsidRPr="00DE0370" w:rsidRDefault="00D17B3B">
            <w:pPr>
              <w:jc w:val="left"/>
              <w:rPr>
                <w:rFonts w:ascii="Arial" w:hAnsi="Arial" w:cs="Arial"/>
                <w:szCs w:val="22"/>
              </w:rPr>
            </w:pPr>
            <w:r w:rsidRPr="00DE0370">
              <w:rPr>
                <w:rFonts w:ascii="Arial" w:hAnsi="Arial" w:cs="Arial"/>
                <w:szCs w:val="22"/>
              </w:rPr>
              <w:t>$</w:t>
            </w:r>
          </w:p>
        </w:tc>
      </w:tr>
      <w:tr w:rsidR="00D17B3B" w:rsidRPr="008C47B0" w14:paraId="5F43AC25" w14:textId="77777777">
        <w:trPr>
          <w:trHeight w:val="550"/>
        </w:trPr>
        <w:tc>
          <w:tcPr>
            <w:tcW w:w="2907" w:type="dxa"/>
            <w:shd w:val="clear" w:color="auto" w:fill="BFBFBF" w:themeFill="background1" w:themeFillShade="BF"/>
          </w:tcPr>
          <w:p w14:paraId="6ACE4A8C" w14:textId="77777777" w:rsidR="00D17B3B" w:rsidRPr="00DE0370" w:rsidRDefault="00D17B3B">
            <w:pPr>
              <w:jc w:val="left"/>
              <w:rPr>
                <w:rFonts w:ascii="Arial" w:hAnsi="Arial" w:cs="Arial"/>
                <w:szCs w:val="22"/>
              </w:rPr>
            </w:pPr>
            <w:r w:rsidRPr="00DE0370">
              <w:rPr>
                <w:rFonts w:ascii="Arial" w:hAnsi="Arial" w:cs="Arial"/>
                <w:szCs w:val="22"/>
              </w:rPr>
              <w:t>CONTRACT FINAL VALUE:</w:t>
            </w:r>
          </w:p>
        </w:tc>
        <w:tc>
          <w:tcPr>
            <w:tcW w:w="7933" w:type="dxa"/>
          </w:tcPr>
          <w:p w14:paraId="070ED666" w14:textId="77777777" w:rsidR="00D17B3B" w:rsidRPr="00DE0370" w:rsidRDefault="00D17B3B">
            <w:pPr>
              <w:jc w:val="left"/>
              <w:rPr>
                <w:rFonts w:ascii="Arial" w:hAnsi="Arial" w:cs="Arial"/>
                <w:szCs w:val="22"/>
              </w:rPr>
            </w:pPr>
            <w:r w:rsidRPr="00DE0370">
              <w:rPr>
                <w:rFonts w:ascii="Arial" w:hAnsi="Arial" w:cs="Arial"/>
                <w:szCs w:val="22"/>
              </w:rPr>
              <w:t>$</w:t>
            </w:r>
          </w:p>
        </w:tc>
      </w:tr>
      <w:tr w:rsidR="00D17B3B" w:rsidRPr="008C47B0" w14:paraId="4115F953" w14:textId="77777777">
        <w:trPr>
          <w:trHeight w:val="270"/>
        </w:trPr>
        <w:tc>
          <w:tcPr>
            <w:tcW w:w="2907" w:type="dxa"/>
            <w:shd w:val="clear" w:color="auto" w:fill="BFBFBF" w:themeFill="background1" w:themeFillShade="BF"/>
          </w:tcPr>
          <w:p w14:paraId="422FDDE9" w14:textId="77777777" w:rsidR="00D17B3B" w:rsidRPr="00DE0370" w:rsidRDefault="00D17B3B">
            <w:pPr>
              <w:jc w:val="left"/>
              <w:rPr>
                <w:rFonts w:ascii="Arial" w:hAnsi="Arial" w:cs="Arial"/>
                <w:szCs w:val="22"/>
              </w:rPr>
            </w:pPr>
            <w:r w:rsidRPr="00DE0370">
              <w:rPr>
                <w:rFonts w:ascii="Arial" w:hAnsi="Arial" w:cs="Arial"/>
                <w:szCs w:val="22"/>
              </w:rPr>
              <w:t>Client Contact Name:</w:t>
            </w:r>
          </w:p>
        </w:tc>
        <w:tc>
          <w:tcPr>
            <w:tcW w:w="7933" w:type="dxa"/>
          </w:tcPr>
          <w:p w14:paraId="4160FEA6" w14:textId="77777777" w:rsidR="00D17B3B" w:rsidRPr="00DE0370" w:rsidRDefault="00D17B3B">
            <w:pPr>
              <w:jc w:val="left"/>
              <w:rPr>
                <w:rFonts w:ascii="Arial" w:hAnsi="Arial" w:cs="Arial"/>
                <w:szCs w:val="22"/>
              </w:rPr>
            </w:pPr>
          </w:p>
        </w:tc>
      </w:tr>
      <w:tr w:rsidR="00D17B3B" w:rsidRPr="008C47B0" w14:paraId="0C13F326" w14:textId="77777777">
        <w:trPr>
          <w:trHeight w:val="820"/>
        </w:trPr>
        <w:tc>
          <w:tcPr>
            <w:tcW w:w="2907" w:type="dxa"/>
            <w:shd w:val="clear" w:color="auto" w:fill="BFBFBF" w:themeFill="background1" w:themeFillShade="BF"/>
          </w:tcPr>
          <w:p w14:paraId="030AC8E3" w14:textId="77777777" w:rsidR="00D17B3B" w:rsidRPr="00DE0370" w:rsidRDefault="00D17B3B">
            <w:pPr>
              <w:jc w:val="left"/>
              <w:rPr>
                <w:rFonts w:ascii="Arial" w:hAnsi="Arial" w:cs="Arial"/>
                <w:szCs w:val="22"/>
              </w:rPr>
            </w:pPr>
            <w:r w:rsidRPr="00DE0370">
              <w:rPr>
                <w:rFonts w:ascii="Arial" w:hAnsi="Arial" w:cs="Arial"/>
                <w:szCs w:val="22"/>
              </w:rPr>
              <w:t>Client Contact Information</w:t>
            </w:r>
          </w:p>
        </w:tc>
        <w:tc>
          <w:tcPr>
            <w:tcW w:w="7933" w:type="dxa"/>
          </w:tcPr>
          <w:p w14:paraId="4FC956E0" w14:textId="77777777" w:rsidR="00D17B3B" w:rsidRPr="00DE0370" w:rsidRDefault="00D17B3B">
            <w:pPr>
              <w:jc w:val="left"/>
              <w:rPr>
                <w:rFonts w:ascii="Arial" w:hAnsi="Arial" w:cs="Arial"/>
                <w:szCs w:val="22"/>
              </w:rPr>
            </w:pPr>
            <w:r w:rsidRPr="00DE0370">
              <w:rPr>
                <w:rFonts w:ascii="Arial" w:hAnsi="Arial" w:cs="Arial"/>
                <w:szCs w:val="22"/>
              </w:rPr>
              <w:t>Telephone                                                  E-mail</w:t>
            </w:r>
          </w:p>
          <w:p w14:paraId="7A16A1DF" w14:textId="77777777" w:rsidR="00D17B3B" w:rsidRPr="00DE0370" w:rsidRDefault="00D17B3B">
            <w:pPr>
              <w:jc w:val="left"/>
              <w:rPr>
                <w:rFonts w:ascii="Arial" w:hAnsi="Arial" w:cs="Arial"/>
                <w:szCs w:val="22"/>
              </w:rPr>
            </w:pPr>
          </w:p>
          <w:p w14:paraId="514CD854" w14:textId="77777777" w:rsidR="00D17B3B" w:rsidRPr="00DE0370" w:rsidRDefault="00D17B3B">
            <w:pPr>
              <w:jc w:val="left"/>
              <w:rPr>
                <w:rFonts w:ascii="Arial" w:hAnsi="Arial" w:cs="Arial"/>
                <w:szCs w:val="22"/>
              </w:rPr>
            </w:pPr>
          </w:p>
        </w:tc>
      </w:tr>
    </w:tbl>
    <w:p w14:paraId="2E81BB94" w14:textId="21983D93" w:rsidR="00D17B3B" w:rsidRPr="00DE0370" w:rsidRDefault="00D17B3B" w:rsidP="00D17B3B">
      <w:pPr>
        <w:spacing w:after="160" w:line="259" w:lineRule="auto"/>
        <w:jc w:val="left"/>
        <w:rPr>
          <w:rFonts w:ascii="Arial" w:hAnsi="Arial" w:cs="Arial"/>
        </w:rPr>
      </w:pPr>
      <w:r w:rsidRPr="00DE0370">
        <w:rPr>
          <w:rFonts w:ascii="Arial" w:hAnsi="Arial" w:cs="Arial"/>
        </w:rPr>
        <w:br w:type="page"/>
      </w:r>
    </w:p>
    <w:p w14:paraId="4205FAA7" w14:textId="3EC6A31B" w:rsidR="00D17B3B" w:rsidRPr="00DE0370" w:rsidRDefault="00D17B3B" w:rsidP="00D17B3B">
      <w:pPr>
        <w:pStyle w:val="ScheduleLevel2"/>
        <w:spacing w:before="0"/>
        <w:rPr>
          <w:rFonts w:ascii="Arial" w:hAnsi="Arial" w:cs="Arial"/>
        </w:rPr>
      </w:pPr>
      <w:r>
        <w:rPr>
          <w:rFonts w:ascii="Arial" w:hAnsi="Arial" w:cs="Arial"/>
        </w:rPr>
        <w:lastRenderedPageBreak/>
        <w:t>Appendix 3.</w:t>
      </w:r>
      <w:r w:rsidR="726B7678" w:rsidRPr="1027CE9B">
        <w:rPr>
          <w:rFonts w:ascii="Arial" w:hAnsi="Arial" w:cs="Arial"/>
        </w:rPr>
        <w:t>3</w:t>
      </w:r>
      <w:r w:rsidR="00B86C56">
        <w:rPr>
          <w:rFonts w:ascii="Arial" w:hAnsi="Arial" w:cs="Arial"/>
        </w:rPr>
        <w:t>b</w:t>
      </w:r>
      <w:r>
        <w:rPr>
          <w:rFonts w:ascii="Arial" w:hAnsi="Arial" w:cs="Arial"/>
        </w:rPr>
        <w:t xml:space="preserve"> </w:t>
      </w:r>
      <w:r w:rsidR="00F04B24">
        <w:rPr>
          <w:rFonts w:ascii="Arial" w:hAnsi="Arial" w:cs="Arial"/>
        </w:rPr>
        <w:t>–</w:t>
      </w:r>
      <w:r>
        <w:rPr>
          <w:rFonts w:ascii="Arial" w:hAnsi="Arial" w:cs="Arial"/>
        </w:rPr>
        <w:t xml:space="preserve"> </w:t>
      </w:r>
      <w:r w:rsidR="00F04B24">
        <w:rPr>
          <w:rFonts w:ascii="Arial" w:hAnsi="Arial" w:cs="Arial"/>
        </w:rPr>
        <w:t xml:space="preserve">Subtrade </w:t>
      </w:r>
      <w:r w:rsidRPr="00DE0370">
        <w:rPr>
          <w:rFonts w:ascii="Arial" w:hAnsi="Arial" w:cs="Arial"/>
        </w:rPr>
        <w:t>Personnel Demonstrated Skill and Experience</w:t>
      </w:r>
    </w:p>
    <w:p w14:paraId="7A6DA2FE" w14:textId="77777777" w:rsidR="00D17B3B" w:rsidRPr="00F6010A" w:rsidRDefault="00D17B3B" w:rsidP="00D17B3B">
      <w:pPr>
        <w:rPr>
          <w:rFonts w:ascii="Arial" w:hAnsi="Arial" w:cs="Arial"/>
          <w:bCs/>
          <w:noProof/>
          <w:sz w:val="22"/>
          <w:szCs w:val="22"/>
        </w:rPr>
      </w:pPr>
      <w:r w:rsidRPr="00F6010A">
        <w:rPr>
          <w:rFonts w:ascii="Arial" w:hAnsi="Arial" w:cs="Arial"/>
          <w:bCs/>
          <w:noProof/>
          <w:sz w:val="22"/>
          <w:szCs w:val="22"/>
        </w:rPr>
        <w:t xml:space="preserve">Please submit in separate pages detailed resumes of your team members assigned to this project, including Project Manager and Site superintendent. </w:t>
      </w:r>
    </w:p>
    <w:p w14:paraId="5B12F1AB" w14:textId="77777777" w:rsidR="00D17B3B" w:rsidRPr="00F6010A" w:rsidRDefault="00D17B3B" w:rsidP="00D17B3B">
      <w:pPr>
        <w:rPr>
          <w:rFonts w:ascii="Arial" w:hAnsi="Arial" w:cs="Arial"/>
          <w:bCs/>
          <w:noProof/>
          <w:sz w:val="22"/>
          <w:szCs w:val="22"/>
        </w:rPr>
      </w:pPr>
    </w:p>
    <w:p w14:paraId="00CE0FA8" w14:textId="221B4916" w:rsidR="00D17B3B" w:rsidRPr="00F6010A" w:rsidRDefault="00D17B3B" w:rsidP="00D17B3B">
      <w:pPr>
        <w:rPr>
          <w:rFonts w:ascii="Arial" w:hAnsi="Arial" w:cs="Arial"/>
          <w:bCs/>
          <w:noProof/>
          <w:sz w:val="22"/>
          <w:szCs w:val="22"/>
        </w:rPr>
      </w:pPr>
      <w:r w:rsidRPr="00F6010A">
        <w:rPr>
          <w:rFonts w:ascii="Arial" w:hAnsi="Arial" w:cs="Arial"/>
          <w:bCs/>
          <w:noProof/>
          <w:sz w:val="22"/>
          <w:szCs w:val="22"/>
        </w:rPr>
        <w:t xml:space="preserve">Please provide your key </w:t>
      </w:r>
      <w:r w:rsidR="004246CE">
        <w:rPr>
          <w:rFonts w:ascii="Arial" w:hAnsi="Arial" w:cs="Arial"/>
          <w:bCs/>
          <w:noProof/>
          <w:sz w:val="22"/>
          <w:szCs w:val="22"/>
        </w:rPr>
        <w:t xml:space="preserve">subtrade staff </w:t>
      </w:r>
      <w:r w:rsidRPr="00F6010A">
        <w:rPr>
          <w:rFonts w:ascii="Arial" w:hAnsi="Arial" w:cs="Arial"/>
          <w:bCs/>
          <w:noProof/>
          <w:sz w:val="22"/>
          <w:szCs w:val="22"/>
        </w:rPr>
        <w:t xml:space="preserve">experience, using </w:t>
      </w:r>
      <w:r w:rsidR="004246CE">
        <w:rPr>
          <w:rFonts w:ascii="Arial" w:hAnsi="Arial" w:cs="Arial"/>
          <w:bCs/>
          <w:noProof/>
          <w:sz w:val="22"/>
          <w:szCs w:val="22"/>
        </w:rPr>
        <w:t xml:space="preserve">the </w:t>
      </w:r>
      <w:r w:rsidRPr="00F6010A">
        <w:rPr>
          <w:rFonts w:ascii="Arial" w:hAnsi="Arial" w:cs="Arial"/>
          <w:bCs/>
          <w:noProof/>
          <w:sz w:val="22"/>
          <w:szCs w:val="22"/>
        </w:rPr>
        <w:t>Personnel Forms provided on the following pages.</w:t>
      </w:r>
    </w:p>
    <w:p w14:paraId="7C3B4E09" w14:textId="77777777" w:rsidR="00D17B3B" w:rsidRPr="00F6010A" w:rsidRDefault="00D17B3B" w:rsidP="00D17B3B">
      <w:pPr>
        <w:spacing w:after="160" w:line="259" w:lineRule="auto"/>
        <w:jc w:val="left"/>
        <w:rPr>
          <w:rFonts w:ascii="Arial" w:hAnsi="Arial" w:cs="Arial"/>
          <w:b/>
          <w:sz w:val="22"/>
          <w:szCs w:val="22"/>
        </w:rPr>
      </w:pPr>
    </w:p>
    <w:p w14:paraId="0A2D9D58" w14:textId="77777777" w:rsidR="00D17B3B" w:rsidRPr="00F6010A" w:rsidRDefault="00D17B3B" w:rsidP="00D17B3B">
      <w:pPr>
        <w:jc w:val="center"/>
        <w:rPr>
          <w:rFonts w:ascii="Arial" w:hAnsi="Arial" w:cs="Arial"/>
          <w:b/>
          <w:sz w:val="22"/>
          <w:szCs w:val="22"/>
        </w:rPr>
      </w:pPr>
      <w:r w:rsidRPr="00F6010A">
        <w:rPr>
          <w:rFonts w:ascii="Arial" w:hAnsi="Arial" w:cs="Arial"/>
          <w:b/>
          <w:sz w:val="22"/>
          <w:szCs w:val="22"/>
        </w:rPr>
        <w:t>Key Personnel Form (1 of 3)</w:t>
      </w:r>
    </w:p>
    <w:p w14:paraId="12F9F18B" w14:textId="77777777" w:rsidR="00D17B3B" w:rsidRPr="00F6010A" w:rsidRDefault="00D17B3B" w:rsidP="00D17B3B">
      <w:pPr>
        <w:ind w:left="709"/>
        <w:rPr>
          <w:rFonts w:ascii="Arial" w:hAnsi="Arial" w:cs="Arial"/>
          <w:sz w:val="22"/>
          <w:szCs w:val="22"/>
        </w:rPr>
      </w:pPr>
    </w:p>
    <w:p w14:paraId="1003379E" w14:textId="63278A7A" w:rsidR="00D17B3B" w:rsidRPr="00A10B6C" w:rsidRDefault="00000000" w:rsidP="00A10B6C">
      <w:pPr>
        <w:ind w:left="-450"/>
        <w:jc w:val="left"/>
        <w:rPr>
          <w:rFonts w:ascii="Arial" w:hAnsi="Arial" w:cs="Arial"/>
          <w:sz w:val="22"/>
          <w:szCs w:val="22"/>
          <w:u w:val="single"/>
        </w:rPr>
      </w:pPr>
      <w:sdt>
        <w:sdtPr>
          <w:rPr>
            <w:rFonts w:ascii="Arial" w:hAnsi="Arial" w:cs="Arial"/>
            <w:sz w:val="22"/>
            <w:szCs w:val="22"/>
          </w:rPr>
          <w:id w:val="-1895417295"/>
          <w14:checkbox>
            <w14:checked w14:val="0"/>
            <w14:checkedState w14:val="2612" w14:font="MS Gothic"/>
            <w14:uncheckedState w14:val="2610" w14:font="MS Gothic"/>
          </w14:checkbox>
        </w:sdtPr>
        <w:sdtContent>
          <w:r w:rsidR="00D17B3B" w:rsidRPr="00F6010A">
            <w:rPr>
              <w:rFonts w:ascii="Segoe UI Symbol" w:eastAsia="MS Gothic" w:hAnsi="Segoe UI Symbol" w:cs="Segoe UI Symbol"/>
              <w:sz w:val="22"/>
              <w:szCs w:val="22"/>
            </w:rPr>
            <w:t>☐</w:t>
          </w:r>
        </w:sdtContent>
      </w:sdt>
      <w:r w:rsidR="00D17B3B" w:rsidRPr="00F6010A">
        <w:rPr>
          <w:rFonts w:ascii="Arial" w:hAnsi="Arial" w:cs="Arial"/>
          <w:sz w:val="22"/>
          <w:szCs w:val="22"/>
        </w:rPr>
        <w:t xml:space="preserve"> Project Manager </w:t>
      </w:r>
      <w:r w:rsidR="00D17B3B">
        <w:tab/>
      </w:r>
      <w:r w:rsidR="00D17B3B">
        <w:tab/>
      </w:r>
      <w:sdt>
        <w:sdtPr>
          <w:rPr>
            <w:rFonts w:ascii="Arial" w:hAnsi="Arial" w:cs="Arial"/>
            <w:sz w:val="22"/>
            <w:szCs w:val="22"/>
          </w:rPr>
          <w:id w:val="-1051452385"/>
          <w14:checkbox>
            <w14:checked w14:val="0"/>
            <w14:checkedState w14:val="2612" w14:font="MS Gothic"/>
            <w14:uncheckedState w14:val="2610" w14:font="MS Gothic"/>
          </w14:checkbox>
        </w:sdtPr>
        <w:sdtContent>
          <w:r w:rsidR="00A10B6C" w:rsidRPr="00F6010A">
            <w:rPr>
              <w:rFonts w:ascii="Segoe UI Symbol" w:eastAsia="MS Gothic" w:hAnsi="Segoe UI Symbol" w:cs="Segoe UI Symbol"/>
              <w:sz w:val="22"/>
              <w:szCs w:val="22"/>
            </w:rPr>
            <w:t>☐</w:t>
          </w:r>
        </w:sdtContent>
      </w:sdt>
      <w:r w:rsidR="00A10B6C" w:rsidRPr="00F6010A">
        <w:rPr>
          <w:rFonts w:ascii="Arial" w:hAnsi="Arial" w:cs="Arial"/>
          <w:sz w:val="22"/>
          <w:szCs w:val="22"/>
        </w:rPr>
        <w:t xml:space="preserve"> Site Superintendent</w:t>
      </w:r>
      <w:r w:rsidR="00A10B6C">
        <w:tab/>
      </w:r>
      <w:r w:rsidR="00D17B3B">
        <w:tab/>
      </w:r>
      <w:r w:rsidR="00D17B3B">
        <w:tab/>
      </w:r>
      <w:r w:rsidR="00D17B3B" w:rsidRPr="00F6010A">
        <w:rPr>
          <w:rFonts w:ascii="Arial" w:hAnsi="Arial" w:cs="Arial"/>
          <w:sz w:val="22"/>
          <w:szCs w:val="22"/>
        </w:rPr>
        <w:t xml:space="preserve">              </w:t>
      </w:r>
      <w:r w:rsidR="00D17B3B" w:rsidRPr="00F6010A">
        <w:rPr>
          <w:rFonts w:ascii="Arial" w:hAnsi="Arial" w:cs="Arial"/>
          <w:noProof/>
          <w:sz w:val="22"/>
          <w:szCs w:val="22"/>
        </w:rPr>
        <w:tab/>
      </w:r>
      <w:r w:rsidR="00D17B3B" w:rsidRPr="00F6010A">
        <w:rPr>
          <w:rFonts w:ascii="Arial" w:hAnsi="Arial" w:cs="Arial"/>
          <w:noProof/>
          <w:sz w:val="22"/>
          <w:szCs w:val="22"/>
        </w:rPr>
        <w:tab/>
      </w:r>
    </w:p>
    <w:p w14:paraId="66796ADC" w14:textId="77777777" w:rsidR="00D17B3B" w:rsidRPr="00F6010A" w:rsidRDefault="00D17B3B" w:rsidP="00D17B3B">
      <w:pPr>
        <w:jc w:val="center"/>
        <w:rPr>
          <w:rFonts w:ascii="Arial" w:hAnsi="Arial" w:cs="Arial"/>
          <w:b/>
          <w:sz w:val="22"/>
          <w:szCs w:val="22"/>
        </w:rPr>
      </w:pPr>
    </w:p>
    <w:tbl>
      <w:tblPr>
        <w:tblW w:w="10440" w:type="dxa"/>
        <w:tblInd w:w="-4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2757"/>
        <w:gridCol w:w="7683"/>
      </w:tblGrid>
      <w:tr w:rsidR="00D17B3B" w:rsidRPr="00F6010A" w14:paraId="7714C9E1" w14:textId="77777777">
        <w:trPr>
          <w:tblHeader/>
        </w:trPr>
        <w:tc>
          <w:tcPr>
            <w:tcW w:w="10440" w:type="dxa"/>
            <w:gridSpan w:val="2"/>
            <w:shd w:val="clear" w:color="auto" w:fill="BFBFBF"/>
          </w:tcPr>
          <w:p w14:paraId="5B05582E" w14:textId="77777777" w:rsidR="00D17B3B" w:rsidRPr="00F6010A" w:rsidRDefault="00D17B3B">
            <w:pPr>
              <w:pStyle w:val="NormalBoldCentred"/>
              <w:rPr>
                <w:rFonts w:ascii="Arial" w:hAnsi="Arial" w:cs="Arial"/>
                <w:bCs/>
                <w:sz w:val="22"/>
                <w:szCs w:val="22"/>
              </w:rPr>
            </w:pPr>
            <w:r w:rsidRPr="00F6010A">
              <w:rPr>
                <w:rFonts w:ascii="Arial" w:hAnsi="Arial" w:cs="Arial"/>
                <w:bCs/>
                <w:sz w:val="22"/>
                <w:szCs w:val="22"/>
              </w:rPr>
              <w:t xml:space="preserve">KEY PERSONNEL EXPERIENCE </w:t>
            </w:r>
          </w:p>
        </w:tc>
      </w:tr>
      <w:tr w:rsidR="00D17B3B" w:rsidRPr="00F6010A" w14:paraId="3D52C8BE" w14:textId="77777777">
        <w:tc>
          <w:tcPr>
            <w:tcW w:w="2757" w:type="dxa"/>
            <w:shd w:val="clear" w:color="auto" w:fill="BFBFBF" w:themeFill="background1" w:themeFillShade="BF"/>
          </w:tcPr>
          <w:p w14:paraId="7391AF87" w14:textId="77777777" w:rsidR="00D17B3B" w:rsidRPr="00F6010A" w:rsidRDefault="00D17B3B">
            <w:pPr>
              <w:pStyle w:val="NormalLeftAlign"/>
              <w:spacing w:after="120"/>
              <w:jc w:val="both"/>
              <w:rPr>
                <w:rFonts w:ascii="Arial" w:hAnsi="Arial" w:cs="Arial"/>
                <w:sz w:val="22"/>
                <w:szCs w:val="22"/>
              </w:rPr>
            </w:pPr>
            <w:r w:rsidRPr="00F6010A">
              <w:rPr>
                <w:rFonts w:ascii="Arial" w:hAnsi="Arial" w:cs="Arial"/>
                <w:sz w:val="22"/>
                <w:szCs w:val="22"/>
              </w:rPr>
              <w:t>Proponent Name:</w:t>
            </w:r>
          </w:p>
        </w:tc>
        <w:tc>
          <w:tcPr>
            <w:tcW w:w="7683" w:type="dxa"/>
          </w:tcPr>
          <w:p w14:paraId="3707B25F" w14:textId="77777777" w:rsidR="00D17B3B" w:rsidRPr="00F6010A" w:rsidRDefault="00D17B3B">
            <w:pPr>
              <w:pStyle w:val="NormalLeftAlign"/>
              <w:rPr>
                <w:rFonts w:ascii="Arial" w:hAnsi="Arial" w:cs="Arial"/>
                <w:sz w:val="22"/>
                <w:szCs w:val="22"/>
              </w:rPr>
            </w:pPr>
          </w:p>
        </w:tc>
      </w:tr>
      <w:tr w:rsidR="00D17B3B" w:rsidRPr="00F6010A" w14:paraId="62A26411" w14:textId="77777777">
        <w:tc>
          <w:tcPr>
            <w:tcW w:w="2757" w:type="dxa"/>
            <w:shd w:val="clear" w:color="auto" w:fill="BFBFBF" w:themeFill="background1" w:themeFillShade="BF"/>
          </w:tcPr>
          <w:p w14:paraId="2BEBFFE2" w14:textId="77777777" w:rsidR="00D17B3B" w:rsidRPr="00F6010A" w:rsidRDefault="00D17B3B">
            <w:pPr>
              <w:pStyle w:val="NormalLeftAlign"/>
              <w:spacing w:after="120"/>
              <w:jc w:val="both"/>
              <w:rPr>
                <w:rFonts w:ascii="Arial" w:hAnsi="Arial" w:cs="Arial"/>
                <w:sz w:val="22"/>
                <w:szCs w:val="22"/>
              </w:rPr>
            </w:pPr>
            <w:r w:rsidRPr="00F6010A">
              <w:rPr>
                <w:rFonts w:ascii="Arial" w:hAnsi="Arial" w:cs="Arial"/>
                <w:sz w:val="22"/>
                <w:szCs w:val="22"/>
              </w:rPr>
              <w:t>Key Personnel Name:</w:t>
            </w:r>
          </w:p>
        </w:tc>
        <w:tc>
          <w:tcPr>
            <w:tcW w:w="7683" w:type="dxa"/>
          </w:tcPr>
          <w:p w14:paraId="17C4594C" w14:textId="77777777" w:rsidR="00D17B3B" w:rsidRPr="00F6010A" w:rsidRDefault="00D17B3B">
            <w:pPr>
              <w:pStyle w:val="NormalLeftAlign"/>
              <w:rPr>
                <w:rFonts w:ascii="Arial" w:hAnsi="Arial" w:cs="Arial"/>
                <w:sz w:val="22"/>
                <w:szCs w:val="22"/>
              </w:rPr>
            </w:pPr>
          </w:p>
        </w:tc>
      </w:tr>
      <w:tr w:rsidR="00D17B3B" w:rsidRPr="00F6010A" w14:paraId="65070255" w14:textId="77777777">
        <w:tc>
          <w:tcPr>
            <w:tcW w:w="2757" w:type="dxa"/>
            <w:shd w:val="clear" w:color="auto" w:fill="BFBFBF" w:themeFill="background1" w:themeFillShade="BF"/>
          </w:tcPr>
          <w:p w14:paraId="0AE5C781" w14:textId="77777777" w:rsidR="00D17B3B" w:rsidRPr="00F6010A" w:rsidRDefault="00D17B3B">
            <w:pPr>
              <w:pStyle w:val="NormalLeftAlign"/>
              <w:spacing w:after="120"/>
              <w:rPr>
                <w:rFonts w:ascii="Arial" w:hAnsi="Arial" w:cs="Arial"/>
                <w:sz w:val="22"/>
                <w:szCs w:val="22"/>
              </w:rPr>
            </w:pPr>
            <w:r w:rsidRPr="00F6010A">
              <w:rPr>
                <w:rFonts w:ascii="Arial" w:hAnsi="Arial" w:cs="Arial"/>
                <w:sz w:val="22"/>
                <w:szCs w:val="22"/>
              </w:rPr>
              <w:t>Years worked with Proponent</w:t>
            </w:r>
          </w:p>
        </w:tc>
        <w:tc>
          <w:tcPr>
            <w:tcW w:w="7683" w:type="dxa"/>
          </w:tcPr>
          <w:p w14:paraId="2C2365D9" w14:textId="77777777" w:rsidR="00D17B3B" w:rsidRPr="00F6010A" w:rsidRDefault="00D17B3B">
            <w:pPr>
              <w:pStyle w:val="NormalLeftAlign"/>
              <w:rPr>
                <w:rFonts w:ascii="Arial" w:hAnsi="Arial" w:cs="Arial"/>
                <w:sz w:val="22"/>
                <w:szCs w:val="22"/>
              </w:rPr>
            </w:pPr>
          </w:p>
        </w:tc>
      </w:tr>
      <w:tr w:rsidR="00D17B3B" w:rsidRPr="00F6010A" w14:paraId="034325DF" w14:textId="77777777">
        <w:tc>
          <w:tcPr>
            <w:tcW w:w="2757" w:type="dxa"/>
            <w:shd w:val="clear" w:color="auto" w:fill="BFBFBF" w:themeFill="background1" w:themeFillShade="BF"/>
          </w:tcPr>
          <w:p w14:paraId="58F1622D" w14:textId="77777777" w:rsidR="00D17B3B" w:rsidRPr="00F6010A" w:rsidRDefault="00D17B3B">
            <w:pPr>
              <w:pStyle w:val="NormalLeftAlign"/>
              <w:spacing w:after="120"/>
              <w:rPr>
                <w:rFonts w:ascii="Arial" w:hAnsi="Arial" w:cs="Arial"/>
                <w:sz w:val="22"/>
                <w:szCs w:val="22"/>
              </w:rPr>
            </w:pPr>
            <w:r w:rsidRPr="00F6010A">
              <w:rPr>
                <w:rFonts w:ascii="Arial" w:hAnsi="Arial" w:cs="Arial"/>
                <w:sz w:val="22"/>
                <w:szCs w:val="22"/>
              </w:rPr>
              <w:t>Years worked on similar size, scope and complexity of reference Project</w:t>
            </w:r>
          </w:p>
        </w:tc>
        <w:tc>
          <w:tcPr>
            <w:tcW w:w="7683" w:type="dxa"/>
          </w:tcPr>
          <w:p w14:paraId="3F503662" w14:textId="77777777" w:rsidR="00D17B3B" w:rsidRPr="00F6010A" w:rsidRDefault="00D17B3B">
            <w:pPr>
              <w:pStyle w:val="NormalLeftAlign"/>
              <w:rPr>
                <w:rFonts w:ascii="Arial" w:hAnsi="Arial" w:cs="Arial"/>
                <w:sz w:val="22"/>
                <w:szCs w:val="22"/>
              </w:rPr>
            </w:pPr>
          </w:p>
        </w:tc>
      </w:tr>
      <w:tr w:rsidR="00D17B3B" w:rsidRPr="00F6010A" w14:paraId="73B75F92" w14:textId="77777777">
        <w:tc>
          <w:tcPr>
            <w:tcW w:w="2757" w:type="dxa"/>
            <w:shd w:val="clear" w:color="auto" w:fill="BFBFBF" w:themeFill="background1" w:themeFillShade="BF"/>
          </w:tcPr>
          <w:p w14:paraId="42108E70" w14:textId="77777777" w:rsidR="00D17B3B" w:rsidRPr="00F6010A" w:rsidRDefault="00D17B3B">
            <w:pPr>
              <w:pStyle w:val="NormalLeftAlign"/>
              <w:spacing w:after="120"/>
              <w:rPr>
                <w:rFonts w:ascii="Arial" w:hAnsi="Arial" w:cs="Arial"/>
                <w:sz w:val="22"/>
                <w:szCs w:val="22"/>
              </w:rPr>
            </w:pPr>
            <w:r w:rsidRPr="00F6010A">
              <w:rPr>
                <w:rFonts w:ascii="Arial" w:hAnsi="Arial" w:cs="Arial"/>
                <w:sz w:val="22"/>
                <w:szCs w:val="22"/>
              </w:rPr>
              <w:t>Relevant Certifications and Training</w:t>
            </w:r>
          </w:p>
        </w:tc>
        <w:tc>
          <w:tcPr>
            <w:tcW w:w="7683" w:type="dxa"/>
          </w:tcPr>
          <w:p w14:paraId="103541E6" w14:textId="77777777" w:rsidR="00D17B3B" w:rsidRPr="00F6010A" w:rsidRDefault="00D17B3B">
            <w:pPr>
              <w:pStyle w:val="NormalLeftAlign"/>
              <w:rPr>
                <w:rFonts w:ascii="Arial" w:hAnsi="Arial" w:cs="Arial"/>
                <w:sz w:val="22"/>
                <w:szCs w:val="22"/>
              </w:rPr>
            </w:pPr>
          </w:p>
          <w:p w14:paraId="662DCB8D" w14:textId="77777777" w:rsidR="00D17B3B" w:rsidRPr="00F6010A" w:rsidRDefault="00D17B3B">
            <w:pPr>
              <w:pStyle w:val="NormalLeftAlign"/>
              <w:rPr>
                <w:rFonts w:ascii="Arial" w:hAnsi="Arial" w:cs="Arial"/>
                <w:sz w:val="22"/>
                <w:szCs w:val="22"/>
              </w:rPr>
            </w:pPr>
          </w:p>
          <w:p w14:paraId="05E6C681" w14:textId="77777777" w:rsidR="00D17B3B" w:rsidRPr="00F6010A" w:rsidRDefault="00D17B3B">
            <w:pPr>
              <w:pStyle w:val="NormalLeftAlign"/>
              <w:rPr>
                <w:rFonts w:ascii="Arial" w:hAnsi="Arial" w:cs="Arial"/>
                <w:sz w:val="22"/>
                <w:szCs w:val="22"/>
              </w:rPr>
            </w:pPr>
          </w:p>
          <w:p w14:paraId="0159F405" w14:textId="77777777" w:rsidR="00D17B3B" w:rsidRPr="00F6010A" w:rsidRDefault="00D17B3B">
            <w:pPr>
              <w:pStyle w:val="NormalLeftAlign"/>
              <w:rPr>
                <w:rFonts w:ascii="Arial" w:hAnsi="Arial" w:cs="Arial"/>
                <w:sz w:val="22"/>
                <w:szCs w:val="22"/>
              </w:rPr>
            </w:pPr>
          </w:p>
          <w:p w14:paraId="72F31D49" w14:textId="77777777" w:rsidR="00D17B3B" w:rsidRPr="00F6010A" w:rsidRDefault="00D17B3B">
            <w:pPr>
              <w:pStyle w:val="NormalLeftAlign"/>
              <w:rPr>
                <w:rFonts w:ascii="Arial" w:hAnsi="Arial" w:cs="Arial"/>
                <w:sz w:val="22"/>
                <w:szCs w:val="22"/>
              </w:rPr>
            </w:pPr>
          </w:p>
        </w:tc>
      </w:tr>
      <w:tr w:rsidR="00D17B3B" w:rsidRPr="00F6010A" w14:paraId="3F840472" w14:textId="77777777">
        <w:tc>
          <w:tcPr>
            <w:tcW w:w="10440" w:type="dxa"/>
            <w:gridSpan w:val="2"/>
            <w:shd w:val="clear" w:color="auto" w:fill="BFBFBF" w:themeFill="background1" w:themeFillShade="BF"/>
          </w:tcPr>
          <w:p w14:paraId="5CDA588D" w14:textId="77777777" w:rsidR="00D17B3B" w:rsidRPr="00F6010A" w:rsidRDefault="00D17B3B">
            <w:pPr>
              <w:pStyle w:val="NormalLeftAlign"/>
              <w:jc w:val="center"/>
              <w:rPr>
                <w:rFonts w:ascii="Arial" w:hAnsi="Arial" w:cs="Arial"/>
                <w:b/>
                <w:sz w:val="22"/>
                <w:szCs w:val="22"/>
              </w:rPr>
            </w:pPr>
            <w:r w:rsidRPr="00F6010A">
              <w:rPr>
                <w:rFonts w:ascii="Arial" w:hAnsi="Arial" w:cs="Arial"/>
                <w:b/>
                <w:sz w:val="22"/>
                <w:szCs w:val="22"/>
              </w:rPr>
              <w:t>PROJECT EXPEREINCE</w:t>
            </w:r>
          </w:p>
        </w:tc>
      </w:tr>
      <w:tr w:rsidR="00D17B3B" w:rsidRPr="00F6010A" w14:paraId="3CFE29F4" w14:textId="77777777">
        <w:trPr>
          <w:trHeight w:val="667"/>
        </w:trPr>
        <w:tc>
          <w:tcPr>
            <w:tcW w:w="2757" w:type="dxa"/>
            <w:shd w:val="clear" w:color="auto" w:fill="BFBFBF" w:themeFill="background1" w:themeFillShade="BF"/>
          </w:tcPr>
          <w:p w14:paraId="46AB607B" w14:textId="77777777" w:rsidR="00D17B3B" w:rsidRPr="00F6010A" w:rsidRDefault="00D17B3B">
            <w:pPr>
              <w:pStyle w:val="NormalLeftAlign"/>
              <w:rPr>
                <w:rFonts w:ascii="Arial" w:hAnsi="Arial" w:cs="Arial"/>
                <w:bCs/>
                <w:sz w:val="22"/>
                <w:szCs w:val="22"/>
              </w:rPr>
            </w:pPr>
            <w:r w:rsidRPr="00F6010A">
              <w:rPr>
                <w:rFonts w:ascii="Arial" w:hAnsi="Arial" w:cs="Arial"/>
                <w:bCs/>
                <w:sz w:val="22"/>
                <w:szCs w:val="22"/>
              </w:rPr>
              <w:t>Please describe the team member’s relevant experience in health care facilities and similar healthcare renovation projects:</w:t>
            </w:r>
          </w:p>
        </w:tc>
        <w:tc>
          <w:tcPr>
            <w:tcW w:w="7683" w:type="dxa"/>
          </w:tcPr>
          <w:p w14:paraId="37A12B12" w14:textId="77777777" w:rsidR="00D17B3B" w:rsidRPr="00F6010A" w:rsidRDefault="00D17B3B">
            <w:pPr>
              <w:pStyle w:val="NormalLeftAlign"/>
              <w:rPr>
                <w:rFonts w:ascii="Arial" w:hAnsi="Arial" w:cs="Arial"/>
                <w:sz w:val="22"/>
                <w:szCs w:val="22"/>
              </w:rPr>
            </w:pPr>
          </w:p>
        </w:tc>
      </w:tr>
      <w:tr w:rsidR="00D17B3B" w:rsidRPr="00F6010A" w14:paraId="5ABF3373" w14:textId="77777777">
        <w:trPr>
          <w:trHeight w:val="667"/>
        </w:trPr>
        <w:tc>
          <w:tcPr>
            <w:tcW w:w="2757" w:type="dxa"/>
            <w:shd w:val="clear" w:color="auto" w:fill="BFBFBF" w:themeFill="background1" w:themeFillShade="BF"/>
          </w:tcPr>
          <w:p w14:paraId="7D9C5C5D" w14:textId="77777777" w:rsidR="00D17B3B" w:rsidRPr="00F6010A" w:rsidRDefault="00D17B3B">
            <w:pPr>
              <w:pStyle w:val="NormalLeftAlign"/>
              <w:rPr>
                <w:rFonts w:ascii="Arial" w:hAnsi="Arial" w:cs="Arial"/>
                <w:bCs/>
                <w:sz w:val="22"/>
                <w:szCs w:val="22"/>
              </w:rPr>
            </w:pPr>
            <w:r w:rsidRPr="00F6010A">
              <w:rPr>
                <w:rFonts w:ascii="Arial" w:hAnsi="Arial" w:cs="Arial"/>
                <w:bCs/>
                <w:sz w:val="22"/>
                <w:szCs w:val="22"/>
              </w:rPr>
              <w:t>Projects where the team member has been directly involved:</w:t>
            </w:r>
          </w:p>
        </w:tc>
        <w:tc>
          <w:tcPr>
            <w:tcW w:w="7683" w:type="dxa"/>
          </w:tcPr>
          <w:p w14:paraId="72905D1C" w14:textId="77777777" w:rsidR="00D17B3B" w:rsidRPr="00F6010A" w:rsidRDefault="00D17B3B">
            <w:pPr>
              <w:pStyle w:val="NormalLeftAlign"/>
              <w:rPr>
                <w:rFonts w:ascii="Arial" w:hAnsi="Arial" w:cs="Arial"/>
                <w:sz w:val="22"/>
                <w:szCs w:val="22"/>
              </w:rPr>
            </w:pPr>
          </w:p>
          <w:p w14:paraId="2750E8CB" w14:textId="77777777" w:rsidR="00D17B3B" w:rsidRPr="00F6010A" w:rsidRDefault="00D17B3B">
            <w:pPr>
              <w:pStyle w:val="NormalLeftAlign"/>
              <w:rPr>
                <w:rFonts w:ascii="Arial" w:hAnsi="Arial" w:cs="Arial"/>
                <w:sz w:val="22"/>
                <w:szCs w:val="22"/>
              </w:rPr>
            </w:pPr>
          </w:p>
          <w:p w14:paraId="65FF83B1" w14:textId="77777777" w:rsidR="00D17B3B" w:rsidRPr="00F6010A" w:rsidRDefault="00D17B3B">
            <w:pPr>
              <w:pStyle w:val="NormalLeftAlign"/>
              <w:rPr>
                <w:rFonts w:ascii="Arial" w:hAnsi="Arial" w:cs="Arial"/>
                <w:sz w:val="22"/>
                <w:szCs w:val="22"/>
              </w:rPr>
            </w:pPr>
          </w:p>
          <w:p w14:paraId="166C163D" w14:textId="77777777" w:rsidR="00D17B3B" w:rsidRPr="00F6010A" w:rsidRDefault="00D17B3B">
            <w:pPr>
              <w:pStyle w:val="NormalLeftAlign"/>
              <w:rPr>
                <w:rFonts w:ascii="Arial" w:hAnsi="Arial" w:cs="Arial"/>
                <w:sz w:val="22"/>
                <w:szCs w:val="22"/>
              </w:rPr>
            </w:pPr>
          </w:p>
          <w:p w14:paraId="4B9DDC14" w14:textId="77777777" w:rsidR="00D17B3B" w:rsidRPr="00F6010A" w:rsidRDefault="00D17B3B">
            <w:pPr>
              <w:pStyle w:val="NormalLeftAlign"/>
              <w:rPr>
                <w:rFonts w:ascii="Arial" w:hAnsi="Arial" w:cs="Arial"/>
                <w:sz w:val="22"/>
                <w:szCs w:val="22"/>
              </w:rPr>
            </w:pPr>
          </w:p>
          <w:p w14:paraId="0210D4C5" w14:textId="77777777" w:rsidR="00D17B3B" w:rsidRPr="00F6010A" w:rsidRDefault="00D17B3B">
            <w:pPr>
              <w:pStyle w:val="NormalLeftAlign"/>
              <w:rPr>
                <w:rFonts w:ascii="Arial" w:hAnsi="Arial" w:cs="Arial"/>
                <w:sz w:val="22"/>
                <w:szCs w:val="22"/>
              </w:rPr>
            </w:pPr>
          </w:p>
        </w:tc>
      </w:tr>
      <w:tr w:rsidR="00D17B3B" w:rsidRPr="00F6010A" w14:paraId="62C25A6D" w14:textId="77777777">
        <w:trPr>
          <w:trHeight w:val="667"/>
        </w:trPr>
        <w:tc>
          <w:tcPr>
            <w:tcW w:w="2757" w:type="dxa"/>
            <w:shd w:val="clear" w:color="auto" w:fill="BFBFBF" w:themeFill="background1" w:themeFillShade="BF"/>
          </w:tcPr>
          <w:p w14:paraId="7425B139" w14:textId="77777777" w:rsidR="00D17B3B" w:rsidRPr="00F6010A" w:rsidRDefault="00D17B3B">
            <w:pPr>
              <w:pStyle w:val="NormalLeftAlign"/>
              <w:rPr>
                <w:rFonts w:ascii="Arial" w:hAnsi="Arial" w:cs="Arial"/>
                <w:bCs/>
                <w:sz w:val="22"/>
                <w:szCs w:val="22"/>
              </w:rPr>
            </w:pPr>
            <w:r w:rsidRPr="00F6010A">
              <w:rPr>
                <w:rFonts w:ascii="Arial" w:hAnsi="Arial" w:cs="Arial"/>
                <w:bCs/>
                <w:sz w:val="22"/>
                <w:szCs w:val="22"/>
              </w:rPr>
              <w:t>Key Personnel Role in the stated projects:</w:t>
            </w:r>
          </w:p>
        </w:tc>
        <w:tc>
          <w:tcPr>
            <w:tcW w:w="7683" w:type="dxa"/>
          </w:tcPr>
          <w:p w14:paraId="650CBE82" w14:textId="77777777" w:rsidR="00D17B3B" w:rsidRPr="00F6010A" w:rsidRDefault="00D17B3B">
            <w:pPr>
              <w:pStyle w:val="NormalLeftAlign"/>
              <w:rPr>
                <w:rFonts w:ascii="Arial" w:hAnsi="Arial" w:cs="Arial"/>
                <w:sz w:val="22"/>
                <w:szCs w:val="22"/>
              </w:rPr>
            </w:pPr>
          </w:p>
          <w:p w14:paraId="34F56329" w14:textId="77777777" w:rsidR="00D17B3B" w:rsidRPr="00F6010A" w:rsidRDefault="00D17B3B">
            <w:pPr>
              <w:pStyle w:val="NormalLeftAlign"/>
              <w:rPr>
                <w:rFonts w:ascii="Arial" w:hAnsi="Arial" w:cs="Arial"/>
                <w:sz w:val="22"/>
                <w:szCs w:val="22"/>
              </w:rPr>
            </w:pPr>
          </w:p>
          <w:p w14:paraId="44E9DEE1" w14:textId="77777777" w:rsidR="00D17B3B" w:rsidRPr="00F6010A" w:rsidRDefault="00D17B3B">
            <w:pPr>
              <w:pStyle w:val="NormalLeftAlign"/>
              <w:rPr>
                <w:rFonts w:ascii="Arial" w:hAnsi="Arial" w:cs="Arial"/>
                <w:sz w:val="22"/>
                <w:szCs w:val="22"/>
              </w:rPr>
            </w:pPr>
          </w:p>
          <w:p w14:paraId="5B184669" w14:textId="77777777" w:rsidR="00D17B3B" w:rsidRPr="00F6010A" w:rsidRDefault="00D17B3B">
            <w:pPr>
              <w:pStyle w:val="NormalLeftAlign"/>
              <w:rPr>
                <w:rFonts w:ascii="Arial" w:hAnsi="Arial" w:cs="Arial"/>
                <w:sz w:val="22"/>
                <w:szCs w:val="22"/>
              </w:rPr>
            </w:pPr>
          </w:p>
          <w:p w14:paraId="4D5220D5" w14:textId="77777777" w:rsidR="00D17B3B" w:rsidRPr="00F6010A" w:rsidRDefault="00D17B3B">
            <w:pPr>
              <w:pStyle w:val="NormalLeftAlign"/>
              <w:rPr>
                <w:rFonts w:ascii="Arial" w:hAnsi="Arial" w:cs="Arial"/>
                <w:sz w:val="22"/>
                <w:szCs w:val="22"/>
              </w:rPr>
            </w:pPr>
          </w:p>
        </w:tc>
      </w:tr>
      <w:tr w:rsidR="00D17B3B" w:rsidRPr="00F6010A" w14:paraId="53EA69C1" w14:textId="77777777">
        <w:trPr>
          <w:trHeight w:val="430"/>
        </w:trPr>
        <w:tc>
          <w:tcPr>
            <w:tcW w:w="2757" w:type="dxa"/>
            <w:shd w:val="clear" w:color="auto" w:fill="BFBFBF" w:themeFill="background1" w:themeFillShade="BF"/>
          </w:tcPr>
          <w:p w14:paraId="5513F9A3" w14:textId="77777777" w:rsidR="00D17B3B" w:rsidRPr="00F6010A" w:rsidRDefault="00D17B3B">
            <w:pPr>
              <w:pStyle w:val="NormalLeftAlign"/>
              <w:rPr>
                <w:rFonts w:ascii="Arial" w:hAnsi="Arial" w:cs="Arial"/>
                <w:bCs/>
                <w:sz w:val="22"/>
                <w:szCs w:val="22"/>
              </w:rPr>
            </w:pPr>
            <w:r w:rsidRPr="00F6010A">
              <w:rPr>
                <w:rFonts w:ascii="Arial" w:hAnsi="Arial" w:cs="Arial"/>
                <w:bCs/>
                <w:sz w:val="22"/>
                <w:szCs w:val="22"/>
              </w:rPr>
              <w:t xml:space="preserve">Please describe how relevant the experience of the team member gained </w:t>
            </w:r>
            <w:r w:rsidRPr="00F6010A">
              <w:rPr>
                <w:rFonts w:ascii="Arial" w:hAnsi="Arial" w:cs="Arial"/>
                <w:bCs/>
                <w:sz w:val="22"/>
                <w:szCs w:val="22"/>
              </w:rPr>
              <w:lastRenderedPageBreak/>
              <w:t>in the past to the project’s scope of work:</w:t>
            </w:r>
          </w:p>
        </w:tc>
        <w:tc>
          <w:tcPr>
            <w:tcW w:w="7683" w:type="dxa"/>
          </w:tcPr>
          <w:p w14:paraId="7A5CCD95" w14:textId="77777777" w:rsidR="00D17B3B" w:rsidRPr="00F6010A" w:rsidRDefault="00D17B3B">
            <w:pPr>
              <w:pStyle w:val="NormalLeftAlign"/>
              <w:rPr>
                <w:rFonts w:ascii="Arial" w:hAnsi="Arial" w:cs="Arial"/>
                <w:sz w:val="22"/>
                <w:szCs w:val="22"/>
              </w:rPr>
            </w:pPr>
          </w:p>
          <w:p w14:paraId="5547D87F" w14:textId="77777777" w:rsidR="00D17B3B" w:rsidRPr="00F6010A" w:rsidRDefault="00D17B3B">
            <w:pPr>
              <w:pStyle w:val="NormalLeftAlign"/>
              <w:rPr>
                <w:rFonts w:ascii="Arial" w:hAnsi="Arial" w:cs="Arial"/>
                <w:sz w:val="22"/>
                <w:szCs w:val="22"/>
              </w:rPr>
            </w:pPr>
          </w:p>
          <w:p w14:paraId="40495448" w14:textId="77777777" w:rsidR="00D17B3B" w:rsidRPr="00F6010A" w:rsidRDefault="00D17B3B">
            <w:pPr>
              <w:pStyle w:val="NormalLeftAlign"/>
              <w:rPr>
                <w:rFonts w:ascii="Arial" w:hAnsi="Arial" w:cs="Arial"/>
                <w:sz w:val="22"/>
                <w:szCs w:val="22"/>
              </w:rPr>
            </w:pPr>
          </w:p>
          <w:p w14:paraId="58332752" w14:textId="77777777" w:rsidR="00D17B3B" w:rsidRPr="00F6010A" w:rsidRDefault="00D17B3B">
            <w:pPr>
              <w:pStyle w:val="NormalLeftAlign"/>
              <w:rPr>
                <w:rFonts w:ascii="Arial" w:hAnsi="Arial" w:cs="Arial"/>
                <w:sz w:val="22"/>
                <w:szCs w:val="22"/>
              </w:rPr>
            </w:pPr>
          </w:p>
          <w:p w14:paraId="3D785479" w14:textId="77777777" w:rsidR="00D17B3B" w:rsidRPr="00F6010A" w:rsidRDefault="00D17B3B">
            <w:pPr>
              <w:pStyle w:val="NormalLeftAlign"/>
              <w:rPr>
                <w:rFonts w:ascii="Arial" w:hAnsi="Arial" w:cs="Arial"/>
                <w:sz w:val="22"/>
                <w:szCs w:val="22"/>
              </w:rPr>
            </w:pPr>
          </w:p>
          <w:p w14:paraId="4C4D7E13" w14:textId="77777777" w:rsidR="00D17B3B" w:rsidRPr="00F6010A" w:rsidRDefault="00D17B3B">
            <w:pPr>
              <w:pStyle w:val="NormalLeftAlign"/>
              <w:rPr>
                <w:rFonts w:ascii="Arial" w:hAnsi="Arial" w:cs="Arial"/>
                <w:sz w:val="22"/>
                <w:szCs w:val="22"/>
              </w:rPr>
            </w:pPr>
          </w:p>
        </w:tc>
      </w:tr>
      <w:tr w:rsidR="00D17B3B" w:rsidRPr="00F6010A" w14:paraId="01115EC3" w14:textId="77777777">
        <w:tc>
          <w:tcPr>
            <w:tcW w:w="2757" w:type="dxa"/>
            <w:tcBorders>
              <w:bottom w:val="single" w:sz="6" w:space="0" w:color="auto"/>
            </w:tcBorders>
            <w:shd w:val="clear" w:color="auto" w:fill="BFBFBF" w:themeFill="background1" w:themeFillShade="BF"/>
          </w:tcPr>
          <w:p w14:paraId="62E7FC8F" w14:textId="77777777" w:rsidR="00D17B3B" w:rsidRPr="00F6010A" w:rsidRDefault="00D17B3B">
            <w:pPr>
              <w:pStyle w:val="NormalLeftAlign"/>
              <w:rPr>
                <w:rFonts w:ascii="Arial" w:hAnsi="Arial" w:cs="Arial"/>
                <w:bCs/>
                <w:sz w:val="22"/>
                <w:szCs w:val="22"/>
              </w:rPr>
            </w:pPr>
            <w:r w:rsidRPr="00F6010A">
              <w:rPr>
                <w:rFonts w:ascii="Arial" w:hAnsi="Arial" w:cs="Arial"/>
                <w:bCs/>
                <w:sz w:val="22"/>
                <w:szCs w:val="22"/>
              </w:rPr>
              <w:lastRenderedPageBreak/>
              <w:t>Client Contact Name:</w:t>
            </w:r>
          </w:p>
        </w:tc>
        <w:tc>
          <w:tcPr>
            <w:tcW w:w="7683" w:type="dxa"/>
            <w:tcBorders>
              <w:bottom w:val="single" w:sz="6" w:space="0" w:color="auto"/>
            </w:tcBorders>
          </w:tcPr>
          <w:p w14:paraId="78D0E5EB" w14:textId="77777777" w:rsidR="00D17B3B" w:rsidRPr="00F6010A" w:rsidRDefault="00D17B3B">
            <w:pPr>
              <w:pStyle w:val="NormalLeftAlign"/>
              <w:rPr>
                <w:rFonts w:ascii="Arial" w:hAnsi="Arial" w:cs="Arial"/>
                <w:sz w:val="22"/>
                <w:szCs w:val="22"/>
              </w:rPr>
            </w:pPr>
          </w:p>
        </w:tc>
      </w:tr>
      <w:tr w:rsidR="00D17B3B" w:rsidRPr="00F6010A" w14:paraId="1D184A60" w14:textId="77777777">
        <w:tc>
          <w:tcPr>
            <w:tcW w:w="2757" w:type="dxa"/>
            <w:tcBorders>
              <w:bottom w:val="single" w:sz="12" w:space="0" w:color="auto"/>
            </w:tcBorders>
            <w:shd w:val="clear" w:color="auto" w:fill="BFBFBF" w:themeFill="background1" w:themeFillShade="BF"/>
          </w:tcPr>
          <w:p w14:paraId="126D1205" w14:textId="77777777" w:rsidR="00D17B3B" w:rsidRPr="00F6010A" w:rsidRDefault="00D17B3B">
            <w:pPr>
              <w:pStyle w:val="NormalLeftAlign"/>
              <w:rPr>
                <w:rFonts w:ascii="Arial" w:hAnsi="Arial" w:cs="Arial"/>
                <w:bCs/>
                <w:sz w:val="22"/>
                <w:szCs w:val="22"/>
              </w:rPr>
            </w:pPr>
            <w:r w:rsidRPr="00F6010A">
              <w:rPr>
                <w:rFonts w:ascii="Arial" w:hAnsi="Arial" w:cs="Arial"/>
                <w:bCs/>
                <w:sz w:val="22"/>
                <w:szCs w:val="22"/>
              </w:rPr>
              <w:t>Client Contact Information</w:t>
            </w:r>
          </w:p>
        </w:tc>
        <w:tc>
          <w:tcPr>
            <w:tcW w:w="7683" w:type="dxa"/>
            <w:tcBorders>
              <w:bottom w:val="single" w:sz="12" w:space="0" w:color="auto"/>
            </w:tcBorders>
          </w:tcPr>
          <w:p w14:paraId="7D58FF9D" w14:textId="77777777" w:rsidR="00D17B3B" w:rsidRPr="00F6010A" w:rsidRDefault="00D17B3B">
            <w:pPr>
              <w:pStyle w:val="NormalLeftAlign"/>
              <w:rPr>
                <w:rFonts w:ascii="Arial" w:hAnsi="Arial" w:cs="Arial"/>
                <w:sz w:val="22"/>
                <w:szCs w:val="22"/>
              </w:rPr>
            </w:pPr>
            <w:r w:rsidRPr="00F6010A">
              <w:rPr>
                <w:rFonts w:ascii="Arial" w:hAnsi="Arial" w:cs="Arial"/>
                <w:sz w:val="22"/>
                <w:szCs w:val="22"/>
              </w:rPr>
              <w:t>Telephone                                                  E-mail</w:t>
            </w:r>
          </w:p>
          <w:p w14:paraId="5A531F69" w14:textId="77777777" w:rsidR="00D17B3B" w:rsidRPr="00F6010A" w:rsidRDefault="00D17B3B">
            <w:pPr>
              <w:pStyle w:val="NormalLeftAlign"/>
              <w:rPr>
                <w:rFonts w:ascii="Arial" w:hAnsi="Arial" w:cs="Arial"/>
                <w:sz w:val="22"/>
                <w:szCs w:val="22"/>
              </w:rPr>
            </w:pPr>
          </w:p>
          <w:p w14:paraId="41E8DAA2" w14:textId="77777777" w:rsidR="00D17B3B" w:rsidRPr="00F6010A" w:rsidRDefault="00D17B3B">
            <w:pPr>
              <w:pStyle w:val="NormalLeftAlign"/>
              <w:rPr>
                <w:rFonts w:ascii="Arial" w:hAnsi="Arial" w:cs="Arial"/>
                <w:sz w:val="22"/>
                <w:szCs w:val="22"/>
              </w:rPr>
            </w:pPr>
          </w:p>
        </w:tc>
      </w:tr>
    </w:tbl>
    <w:p w14:paraId="47EA1054" w14:textId="77777777" w:rsidR="00D17B3B" w:rsidRPr="00F6010A" w:rsidRDefault="00D17B3B" w:rsidP="00D17B3B">
      <w:pPr>
        <w:spacing w:after="160" w:line="259" w:lineRule="auto"/>
        <w:jc w:val="center"/>
        <w:rPr>
          <w:rFonts w:ascii="Arial" w:hAnsi="Arial" w:cs="Arial"/>
          <w:b/>
          <w:sz w:val="22"/>
          <w:szCs w:val="22"/>
        </w:rPr>
      </w:pPr>
    </w:p>
    <w:p w14:paraId="79813CFB" w14:textId="77777777" w:rsidR="00D17B3B" w:rsidRPr="00F6010A" w:rsidRDefault="00D17B3B" w:rsidP="00D17B3B">
      <w:pPr>
        <w:spacing w:after="160" w:line="259" w:lineRule="auto"/>
        <w:jc w:val="center"/>
        <w:rPr>
          <w:rFonts w:ascii="Arial" w:hAnsi="Arial" w:cs="Arial"/>
          <w:b/>
          <w:sz w:val="22"/>
          <w:szCs w:val="22"/>
        </w:rPr>
      </w:pPr>
      <w:r w:rsidRPr="00F6010A">
        <w:rPr>
          <w:rFonts w:ascii="Arial" w:hAnsi="Arial" w:cs="Arial"/>
          <w:b/>
          <w:sz w:val="22"/>
          <w:szCs w:val="22"/>
        </w:rPr>
        <w:t>Key Personnel Form (2 of 3)</w:t>
      </w:r>
    </w:p>
    <w:p w14:paraId="6E0D5A8C" w14:textId="77777777" w:rsidR="00D17B3B" w:rsidRPr="00F6010A" w:rsidRDefault="00D17B3B" w:rsidP="00D17B3B">
      <w:pPr>
        <w:ind w:left="709"/>
        <w:rPr>
          <w:rFonts w:ascii="Arial" w:hAnsi="Arial" w:cs="Arial"/>
          <w:sz w:val="22"/>
          <w:szCs w:val="22"/>
        </w:rPr>
      </w:pPr>
    </w:p>
    <w:p w14:paraId="58A1E425" w14:textId="5E182E07" w:rsidR="00D17B3B" w:rsidRPr="00A10B6C" w:rsidRDefault="00000000" w:rsidP="00A10B6C">
      <w:pPr>
        <w:ind w:left="-450"/>
        <w:jc w:val="left"/>
        <w:rPr>
          <w:rFonts w:ascii="Arial" w:hAnsi="Arial" w:cs="Arial"/>
          <w:sz w:val="22"/>
          <w:szCs w:val="22"/>
          <w:u w:val="single"/>
        </w:rPr>
      </w:pPr>
      <w:sdt>
        <w:sdtPr>
          <w:rPr>
            <w:rFonts w:ascii="Arial" w:hAnsi="Arial" w:cs="Arial"/>
            <w:sz w:val="22"/>
            <w:szCs w:val="22"/>
          </w:rPr>
          <w:id w:val="303357597"/>
          <w14:checkbox>
            <w14:checked w14:val="0"/>
            <w14:checkedState w14:val="2612" w14:font="MS Gothic"/>
            <w14:uncheckedState w14:val="2610" w14:font="MS Gothic"/>
          </w14:checkbox>
        </w:sdtPr>
        <w:sdtContent>
          <w:r w:rsidR="00D17B3B" w:rsidRPr="00F6010A">
            <w:rPr>
              <w:rFonts w:ascii="Segoe UI Symbol" w:eastAsia="MS Gothic" w:hAnsi="Segoe UI Symbol" w:cs="Segoe UI Symbol"/>
              <w:sz w:val="22"/>
              <w:szCs w:val="22"/>
            </w:rPr>
            <w:t>☐</w:t>
          </w:r>
        </w:sdtContent>
      </w:sdt>
      <w:r w:rsidR="00D17B3B" w:rsidRPr="00F6010A">
        <w:rPr>
          <w:rFonts w:ascii="Arial" w:hAnsi="Arial" w:cs="Arial"/>
          <w:sz w:val="22"/>
          <w:szCs w:val="22"/>
        </w:rPr>
        <w:t xml:space="preserve"> Project Manager </w:t>
      </w:r>
      <w:r w:rsidR="00D17B3B">
        <w:tab/>
      </w:r>
      <w:r w:rsidR="00D17B3B">
        <w:tab/>
      </w:r>
      <w:r w:rsidR="00A10B6C">
        <w:t xml:space="preserve"> </w:t>
      </w:r>
      <w:sdt>
        <w:sdtPr>
          <w:rPr>
            <w:rFonts w:ascii="Arial" w:hAnsi="Arial" w:cs="Arial"/>
            <w:sz w:val="22"/>
            <w:szCs w:val="22"/>
          </w:rPr>
          <w:id w:val="124977313"/>
          <w14:checkbox>
            <w14:checked w14:val="0"/>
            <w14:checkedState w14:val="2612" w14:font="MS Gothic"/>
            <w14:uncheckedState w14:val="2610" w14:font="MS Gothic"/>
          </w14:checkbox>
        </w:sdtPr>
        <w:sdtContent>
          <w:r w:rsidR="00A10B6C" w:rsidRPr="00F6010A">
            <w:rPr>
              <w:rFonts w:ascii="Segoe UI Symbol" w:eastAsia="MS Gothic" w:hAnsi="Segoe UI Symbol" w:cs="Segoe UI Symbol"/>
              <w:sz w:val="22"/>
              <w:szCs w:val="22"/>
            </w:rPr>
            <w:t>☐</w:t>
          </w:r>
        </w:sdtContent>
      </w:sdt>
      <w:r w:rsidR="00A10B6C" w:rsidRPr="00F6010A">
        <w:rPr>
          <w:rFonts w:ascii="Arial" w:hAnsi="Arial" w:cs="Arial"/>
          <w:sz w:val="22"/>
          <w:szCs w:val="22"/>
        </w:rPr>
        <w:t xml:space="preserve"> Site Superintendent</w:t>
      </w:r>
      <w:r w:rsidR="00A10B6C">
        <w:tab/>
      </w:r>
      <w:r w:rsidR="00D17B3B">
        <w:tab/>
      </w:r>
      <w:r w:rsidR="00D17B3B">
        <w:tab/>
      </w:r>
      <w:r w:rsidR="00D17B3B" w:rsidRPr="00F6010A">
        <w:rPr>
          <w:rFonts w:ascii="Arial" w:hAnsi="Arial" w:cs="Arial"/>
          <w:sz w:val="22"/>
          <w:szCs w:val="22"/>
        </w:rPr>
        <w:t xml:space="preserve">             </w:t>
      </w:r>
      <w:r w:rsidR="00D17B3B">
        <w:tab/>
      </w:r>
    </w:p>
    <w:p w14:paraId="55BA548E" w14:textId="77777777" w:rsidR="00D17B3B" w:rsidRPr="00F6010A" w:rsidRDefault="00D17B3B" w:rsidP="00D17B3B">
      <w:pPr>
        <w:jc w:val="center"/>
        <w:rPr>
          <w:rFonts w:ascii="Arial" w:hAnsi="Arial" w:cs="Arial"/>
          <w:b/>
          <w:sz w:val="22"/>
          <w:szCs w:val="22"/>
        </w:rPr>
      </w:pPr>
    </w:p>
    <w:tbl>
      <w:tblPr>
        <w:tblW w:w="10440" w:type="dxa"/>
        <w:tblInd w:w="-4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2757"/>
        <w:gridCol w:w="7683"/>
      </w:tblGrid>
      <w:tr w:rsidR="00D17B3B" w:rsidRPr="00F6010A" w14:paraId="122C3E9C" w14:textId="77777777">
        <w:trPr>
          <w:tblHeader/>
        </w:trPr>
        <w:tc>
          <w:tcPr>
            <w:tcW w:w="10440" w:type="dxa"/>
            <w:gridSpan w:val="2"/>
            <w:shd w:val="clear" w:color="auto" w:fill="BFBFBF"/>
          </w:tcPr>
          <w:p w14:paraId="684AA1C0" w14:textId="77777777" w:rsidR="00D17B3B" w:rsidRPr="00F6010A" w:rsidRDefault="00D17B3B">
            <w:pPr>
              <w:pStyle w:val="NormalBoldCentred"/>
              <w:rPr>
                <w:rFonts w:ascii="Arial" w:hAnsi="Arial" w:cs="Arial"/>
                <w:bCs/>
                <w:sz w:val="22"/>
                <w:szCs w:val="22"/>
              </w:rPr>
            </w:pPr>
            <w:r w:rsidRPr="00F6010A">
              <w:rPr>
                <w:rFonts w:ascii="Arial" w:hAnsi="Arial" w:cs="Arial"/>
                <w:bCs/>
                <w:sz w:val="22"/>
                <w:szCs w:val="22"/>
              </w:rPr>
              <w:t xml:space="preserve">KEY PERSONNEL EXPERIENCE </w:t>
            </w:r>
          </w:p>
        </w:tc>
      </w:tr>
      <w:tr w:rsidR="00D17B3B" w:rsidRPr="00F6010A" w14:paraId="252AFE9B" w14:textId="77777777">
        <w:tc>
          <w:tcPr>
            <w:tcW w:w="2757" w:type="dxa"/>
            <w:shd w:val="clear" w:color="auto" w:fill="BFBFBF" w:themeFill="background1" w:themeFillShade="BF"/>
          </w:tcPr>
          <w:p w14:paraId="466AA3D0" w14:textId="77777777" w:rsidR="00D17B3B" w:rsidRPr="00F6010A" w:rsidRDefault="00D17B3B">
            <w:pPr>
              <w:pStyle w:val="NormalLeftAlign"/>
              <w:spacing w:after="120"/>
              <w:jc w:val="both"/>
              <w:rPr>
                <w:rFonts w:ascii="Arial" w:hAnsi="Arial" w:cs="Arial"/>
                <w:sz w:val="22"/>
                <w:szCs w:val="22"/>
              </w:rPr>
            </w:pPr>
            <w:r w:rsidRPr="00F6010A">
              <w:rPr>
                <w:rFonts w:ascii="Arial" w:hAnsi="Arial" w:cs="Arial"/>
                <w:sz w:val="22"/>
                <w:szCs w:val="22"/>
              </w:rPr>
              <w:t>Proponent Name:</w:t>
            </w:r>
          </w:p>
        </w:tc>
        <w:tc>
          <w:tcPr>
            <w:tcW w:w="7683" w:type="dxa"/>
          </w:tcPr>
          <w:p w14:paraId="041B44CC" w14:textId="77777777" w:rsidR="00D17B3B" w:rsidRPr="00F6010A" w:rsidRDefault="00D17B3B">
            <w:pPr>
              <w:pStyle w:val="NormalLeftAlign"/>
              <w:rPr>
                <w:rFonts w:ascii="Arial" w:hAnsi="Arial" w:cs="Arial"/>
                <w:sz w:val="22"/>
                <w:szCs w:val="22"/>
              </w:rPr>
            </w:pPr>
          </w:p>
        </w:tc>
      </w:tr>
      <w:tr w:rsidR="00D17B3B" w:rsidRPr="00F6010A" w14:paraId="3E9C491E" w14:textId="77777777">
        <w:tc>
          <w:tcPr>
            <w:tcW w:w="2757" w:type="dxa"/>
            <w:shd w:val="clear" w:color="auto" w:fill="BFBFBF" w:themeFill="background1" w:themeFillShade="BF"/>
          </w:tcPr>
          <w:p w14:paraId="7D76587F" w14:textId="77777777" w:rsidR="00D17B3B" w:rsidRPr="00F6010A" w:rsidRDefault="00D17B3B">
            <w:pPr>
              <w:pStyle w:val="NormalLeftAlign"/>
              <w:spacing w:after="120"/>
              <w:jc w:val="both"/>
              <w:rPr>
                <w:rFonts w:ascii="Arial" w:hAnsi="Arial" w:cs="Arial"/>
                <w:sz w:val="22"/>
                <w:szCs w:val="22"/>
              </w:rPr>
            </w:pPr>
            <w:r w:rsidRPr="00F6010A">
              <w:rPr>
                <w:rFonts w:ascii="Arial" w:hAnsi="Arial" w:cs="Arial"/>
                <w:sz w:val="22"/>
                <w:szCs w:val="22"/>
              </w:rPr>
              <w:t>Key Personnel Name:</w:t>
            </w:r>
          </w:p>
        </w:tc>
        <w:tc>
          <w:tcPr>
            <w:tcW w:w="7683" w:type="dxa"/>
          </w:tcPr>
          <w:p w14:paraId="402DF852" w14:textId="77777777" w:rsidR="00D17B3B" w:rsidRPr="00F6010A" w:rsidRDefault="00D17B3B">
            <w:pPr>
              <w:pStyle w:val="NormalLeftAlign"/>
              <w:rPr>
                <w:rFonts w:ascii="Arial" w:hAnsi="Arial" w:cs="Arial"/>
                <w:sz w:val="22"/>
                <w:szCs w:val="22"/>
              </w:rPr>
            </w:pPr>
          </w:p>
        </w:tc>
      </w:tr>
      <w:tr w:rsidR="00D17B3B" w:rsidRPr="00F6010A" w14:paraId="212B923F" w14:textId="77777777">
        <w:tc>
          <w:tcPr>
            <w:tcW w:w="2757" w:type="dxa"/>
            <w:shd w:val="clear" w:color="auto" w:fill="BFBFBF" w:themeFill="background1" w:themeFillShade="BF"/>
          </w:tcPr>
          <w:p w14:paraId="0CADC9E3" w14:textId="77777777" w:rsidR="00D17B3B" w:rsidRPr="00F6010A" w:rsidRDefault="00D17B3B">
            <w:pPr>
              <w:pStyle w:val="NormalLeftAlign"/>
              <w:spacing w:after="120"/>
              <w:rPr>
                <w:rFonts w:ascii="Arial" w:hAnsi="Arial" w:cs="Arial"/>
                <w:sz w:val="22"/>
                <w:szCs w:val="22"/>
              </w:rPr>
            </w:pPr>
            <w:r w:rsidRPr="00F6010A">
              <w:rPr>
                <w:rFonts w:ascii="Arial" w:hAnsi="Arial" w:cs="Arial"/>
                <w:sz w:val="22"/>
                <w:szCs w:val="22"/>
              </w:rPr>
              <w:t>Years worked with Proponent</w:t>
            </w:r>
          </w:p>
        </w:tc>
        <w:tc>
          <w:tcPr>
            <w:tcW w:w="7683" w:type="dxa"/>
          </w:tcPr>
          <w:p w14:paraId="0226AF9C" w14:textId="77777777" w:rsidR="00D17B3B" w:rsidRPr="00F6010A" w:rsidRDefault="00D17B3B">
            <w:pPr>
              <w:pStyle w:val="NormalLeftAlign"/>
              <w:rPr>
                <w:rFonts w:ascii="Arial" w:hAnsi="Arial" w:cs="Arial"/>
                <w:sz w:val="22"/>
                <w:szCs w:val="22"/>
              </w:rPr>
            </w:pPr>
          </w:p>
        </w:tc>
      </w:tr>
      <w:tr w:rsidR="00D17B3B" w:rsidRPr="00F6010A" w14:paraId="0E363F12" w14:textId="77777777">
        <w:tc>
          <w:tcPr>
            <w:tcW w:w="2757" w:type="dxa"/>
            <w:shd w:val="clear" w:color="auto" w:fill="BFBFBF" w:themeFill="background1" w:themeFillShade="BF"/>
          </w:tcPr>
          <w:p w14:paraId="1F963290" w14:textId="77777777" w:rsidR="00D17B3B" w:rsidRPr="00F6010A" w:rsidRDefault="00D17B3B">
            <w:pPr>
              <w:pStyle w:val="NormalLeftAlign"/>
              <w:spacing w:after="120"/>
              <w:rPr>
                <w:rFonts w:ascii="Arial" w:hAnsi="Arial" w:cs="Arial"/>
                <w:sz w:val="22"/>
                <w:szCs w:val="22"/>
              </w:rPr>
            </w:pPr>
            <w:r w:rsidRPr="00F6010A">
              <w:rPr>
                <w:rFonts w:ascii="Arial" w:hAnsi="Arial" w:cs="Arial"/>
                <w:sz w:val="22"/>
                <w:szCs w:val="22"/>
              </w:rPr>
              <w:t>Years worked on similar size, scope and complexity of reference Project</w:t>
            </w:r>
          </w:p>
        </w:tc>
        <w:tc>
          <w:tcPr>
            <w:tcW w:w="7683" w:type="dxa"/>
          </w:tcPr>
          <w:p w14:paraId="601E8737" w14:textId="77777777" w:rsidR="00D17B3B" w:rsidRPr="00F6010A" w:rsidRDefault="00D17B3B">
            <w:pPr>
              <w:pStyle w:val="NormalLeftAlign"/>
              <w:rPr>
                <w:rFonts w:ascii="Arial" w:hAnsi="Arial" w:cs="Arial"/>
                <w:sz w:val="22"/>
                <w:szCs w:val="22"/>
              </w:rPr>
            </w:pPr>
          </w:p>
        </w:tc>
      </w:tr>
      <w:tr w:rsidR="00D17B3B" w:rsidRPr="00F6010A" w14:paraId="5181CED8" w14:textId="77777777">
        <w:tc>
          <w:tcPr>
            <w:tcW w:w="2757" w:type="dxa"/>
            <w:shd w:val="clear" w:color="auto" w:fill="BFBFBF" w:themeFill="background1" w:themeFillShade="BF"/>
          </w:tcPr>
          <w:p w14:paraId="521E5334" w14:textId="77777777" w:rsidR="00D17B3B" w:rsidRPr="00F6010A" w:rsidRDefault="00D17B3B">
            <w:pPr>
              <w:pStyle w:val="NormalLeftAlign"/>
              <w:spacing w:after="120"/>
              <w:rPr>
                <w:rFonts w:ascii="Arial" w:hAnsi="Arial" w:cs="Arial"/>
                <w:sz w:val="22"/>
                <w:szCs w:val="22"/>
              </w:rPr>
            </w:pPr>
            <w:r w:rsidRPr="00F6010A">
              <w:rPr>
                <w:rFonts w:ascii="Arial" w:hAnsi="Arial" w:cs="Arial"/>
                <w:sz w:val="22"/>
                <w:szCs w:val="22"/>
              </w:rPr>
              <w:t>Relevant Certifications and Training</w:t>
            </w:r>
          </w:p>
        </w:tc>
        <w:tc>
          <w:tcPr>
            <w:tcW w:w="7683" w:type="dxa"/>
          </w:tcPr>
          <w:p w14:paraId="706ADE89" w14:textId="77777777" w:rsidR="00D17B3B" w:rsidRPr="00F6010A" w:rsidRDefault="00D17B3B">
            <w:pPr>
              <w:pStyle w:val="NormalLeftAlign"/>
              <w:rPr>
                <w:rFonts w:ascii="Arial" w:hAnsi="Arial" w:cs="Arial"/>
                <w:sz w:val="22"/>
                <w:szCs w:val="22"/>
              </w:rPr>
            </w:pPr>
          </w:p>
          <w:p w14:paraId="4EE81625" w14:textId="77777777" w:rsidR="00D17B3B" w:rsidRPr="00F6010A" w:rsidRDefault="00D17B3B">
            <w:pPr>
              <w:pStyle w:val="NormalLeftAlign"/>
              <w:rPr>
                <w:rFonts w:ascii="Arial" w:hAnsi="Arial" w:cs="Arial"/>
                <w:sz w:val="22"/>
                <w:szCs w:val="22"/>
              </w:rPr>
            </w:pPr>
          </w:p>
          <w:p w14:paraId="38A66455" w14:textId="77777777" w:rsidR="00D17B3B" w:rsidRPr="00F6010A" w:rsidRDefault="00D17B3B">
            <w:pPr>
              <w:pStyle w:val="NormalLeftAlign"/>
              <w:rPr>
                <w:rFonts w:ascii="Arial" w:hAnsi="Arial" w:cs="Arial"/>
                <w:sz w:val="22"/>
                <w:szCs w:val="22"/>
              </w:rPr>
            </w:pPr>
          </w:p>
          <w:p w14:paraId="6263D104" w14:textId="77777777" w:rsidR="00D17B3B" w:rsidRPr="00F6010A" w:rsidRDefault="00D17B3B">
            <w:pPr>
              <w:pStyle w:val="NormalLeftAlign"/>
              <w:rPr>
                <w:rFonts w:ascii="Arial" w:hAnsi="Arial" w:cs="Arial"/>
                <w:sz w:val="22"/>
                <w:szCs w:val="22"/>
              </w:rPr>
            </w:pPr>
          </w:p>
          <w:p w14:paraId="2A5672E0" w14:textId="77777777" w:rsidR="00D17B3B" w:rsidRPr="00F6010A" w:rsidRDefault="00D17B3B">
            <w:pPr>
              <w:pStyle w:val="NormalLeftAlign"/>
              <w:rPr>
                <w:rFonts w:ascii="Arial" w:hAnsi="Arial" w:cs="Arial"/>
                <w:sz w:val="22"/>
                <w:szCs w:val="22"/>
              </w:rPr>
            </w:pPr>
          </w:p>
        </w:tc>
      </w:tr>
      <w:tr w:rsidR="00D17B3B" w:rsidRPr="00F6010A" w14:paraId="38D6675A" w14:textId="77777777">
        <w:tc>
          <w:tcPr>
            <w:tcW w:w="10440" w:type="dxa"/>
            <w:gridSpan w:val="2"/>
            <w:shd w:val="clear" w:color="auto" w:fill="BFBFBF" w:themeFill="background1" w:themeFillShade="BF"/>
          </w:tcPr>
          <w:p w14:paraId="7BE91BA4" w14:textId="77777777" w:rsidR="00D17B3B" w:rsidRPr="00F6010A" w:rsidRDefault="00D17B3B">
            <w:pPr>
              <w:pStyle w:val="NormalLeftAlign"/>
              <w:jc w:val="center"/>
              <w:rPr>
                <w:rFonts w:ascii="Arial" w:hAnsi="Arial" w:cs="Arial"/>
                <w:b/>
                <w:sz w:val="22"/>
                <w:szCs w:val="22"/>
              </w:rPr>
            </w:pPr>
            <w:r w:rsidRPr="00F6010A">
              <w:rPr>
                <w:rFonts w:ascii="Arial" w:hAnsi="Arial" w:cs="Arial"/>
                <w:b/>
                <w:sz w:val="22"/>
                <w:szCs w:val="22"/>
              </w:rPr>
              <w:t>PROJECT EXPEREINCE</w:t>
            </w:r>
          </w:p>
        </w:tc>
      </w:tr>
      <w:tr w:rsidR="00D17B3B" w:rsidRPr="00F6010A" w14:paraId="039085E1" w14:textId="77777777">
        <w:trPr>
          <w:trHeight w:val="667"/>
        </w:trPr>
        <w:tc>
          <w:tcPr>
            <w:tcW w:w="2757" w:type="dxa"/>
            <w:shd w:val="clear" w:color="auto" w:fill="BFBFBF" w:themeFill="background1" w:themeFillShade="BF"/>
          </w:tcPr>
          <w:p w14:paraId="1447BC71" w14:textId="77777777" w:rsidR="00D17B3B" w:rsidRPr="00F6010A" w:rsidRDefault="00D17B3B">
            <w:pPr>
              <w:pStyle w:val="NormalLeftAlign"/>
              <w:rPr>
                <w:rFonts w:ascii="Arial" w:hAnsi="Arial" w:cs="Arial"/>
                <w:bCs/>
                <w:sz w:val="22"/>
                <w:szCs w:val="22"/>
              </w:rPr>
            </w:pPr>
            <w:r w:rsidRPr="00F6010A">
              <w:rPr>
                <w:rFonts w:ascii="Arial" w:hAnsi="Arial" w:cs="Arial"/>
                <w:bCs/>
                <w:sz w:val="22"/>
                <w:szCs w:val="22"/>
              </w:rPr>
              <w:t>Please describe the team member’s relevant experience in health care facilities and similar healthcare renovation projects:</w:t>
            </w:r>
          </w:p>
        </w:tc>
        <w:tc>
          <w:tcPr>
            <w:tcW w:w="7683" w:type="dxa"/>
          </w:tcPr>
          <w:p w14:paraId="1F14FF3D" w14:textId="77777777" w:rsidR="00D17B3B" w:rsidRPr="00F6010A" w:rsidRDefault="00D17B3B">
            <w:pPr>
              <w:pStyle w:val="NormalLeftAlign"/>
              <w:rPr>
                <w:rFonts w:ascii="Arial" w:hAnsi="Arial" w:cs="Arial"/>
                <w:sz w:val="22"/>
                <w:szCs w:val="22"/>
              </w:rPr>
            </w:pPr>
          </w:p>
        </w:tc>
      </w:tr>
      <w:tr w:rsidR="00D17B3B" w:rsidRPr="00F6010A" w14:paraId="2B10AC93" w14:textId="77777777">
        <w:trPr>
          <w:trHeight w:val="667"/>
        </w:trPr>
        <w:tc>
          <w:tcPr>
            <w:tcW w:w="2757" w:type="dxa"/>
            <w:shd w:val="clear" w:color="auto" w:fill="BFBFBF" w:themeFill="background1" w:themeFillShade="BF"/>
          </w:tcPr>
          <w:p w14:paraId="5A6CBD7D" w14:textId="77777777" w:rsidR="00D17B3B" w:rsidRPr="00F6010A" w:rsidRDefault="00D17B3B">
            <w:pPr>
              <w:pStyle w:val="NormalLeftAlign"/>
              <w:rPr>
                <w:rFonts w:ascii="Arial" w:hAnsi="Arial" w:cs="Arial"/>
                <w:bCs/>
                <w:sz w:val="22"/>
                <w:szCs w:val="22"/>
              </w:rPr>
            </w:pPr>
            <w:r w:rsidRPr="00F6010A">
              <w:rPr>
                <w:rFonts w:ascii="Arial" w:hAnsi="Arial" w:cs="Arial"/>
                <w:bCs/>
                <w:sz w:val="22"/>
                <w:szCs w:val="22"/>
              </w:rPr>
              <w:t>Projects where the team member has been directly involved:</w:t>
            </w:r>
          </w:p>
        </w:tc>
        <w:tc>
          <w:tcPr>
            <w:tcW w:w="7683" w:type="dxa"/>
          </w:tcPr>
          <w:p w14:paraId="18AE3975" w14:textId="77777777" w:rsidR="00D17B3B" w:rsidRPr="00F6010A" w:rsidRDefault="00D17B3B">
            <w:pPr>
              <w:pStyle w:val="NormalLeftAlign"/>
              <w:rPr>
                <w:rFonts w:ascii="Arial" w:hAnsi="Arial" w:cs="Arial"/>
                <w:sz w:val="22"/>
                <w:szCs w:val="22"/>
              </w:rPr>
            </w:pPr>
          </w:p>
          <w:p w14:paraId="6EDEF732" w14:textId="77777777" w:rsidR="00D17B3B" w:rsidRPr="00F6010A" w:rsidRDefault="00D17B3B">
            <w:pPr>
              <w:pStyle w:val="NormalLeftAlign"/>
              <w:rPr>
                <w:rFonts w:ascii="Arial" w:hAnsi="Arial" w:cs="Arial"/>
                <w:sz w:val="22"/>
                <w:szCs w:val="22"/>
              </w:rPr>
            </w:pPr>
          </w:p>
          <w:p w14:paraId="7ABE341E" w14:textId="77777777" w:rsidR="00D17B3B" w:rsidRPr="00F6010A" w:rsidRDefault="00D17B3B">
            <w:pPr>
              <w:pStyle w:val="NormalLeftAlign"/>
              <w:rPr>
                <w:rFonts w:ascii="Arial" w:hAnsi="Arial" w:cs="Arial"/>
                <w:sz w:val="22"/>
                <w:szCs w:val="22"/>
              </w:rPr>
            </w:pPr>
          </w:p>
          <w:p w14:paraId="6DE265F2" w14:textId="77777777" w:rsidR="00D17B3B" w:rsidRPr="00F6010A" w:rsidRDefault="00D17B3B">
            <w:pPr>
              <w:pStyle w:val="NormalLeftAlign"/>
              <w:rPr>
                <w:rFonts w:ascii="Arial" w:hAnsi="Arial" w:cs="Arial"/>
                <w:sz w:val="22"/>
                <w:szCs w:val="22"/>
              </w:rPr>
            </w:pPr>
          </w:p>
          <w:p w14:paraId="216DE948" w14:textId="77777777" w:rsidR="00D17B3B" w:rsidRPr="00F6010A" w:rsidRDefault="00D17B3B">
            <w:pPr>
              <w:pStyle w:val="NormalLeftAlign"/>
              <w:rPr>
                <w:rFonts w:ascii="Arial" w:hAnsi="Arial" w:cs="Arial"/>
                <w:sz w:val="22"/>
                <w:szCs w:val="22"/>
              </w:rPr>
            </w:pPr>
          </w:p>
          <w:p w14:paraId="109B2615" w14:textId="77777777" w:rsidR="00D17B3B" w:rsidRPr="00F6010A" w:rsidRDefault="00D17B3B">
            <w:pPr>
              <w:pStyle w:val="NormalLeftAlign"/>
              <w:rPr>
                <w:rFonts w:ascii="Arial" w:hAnsi="Arial" w:cs="Arial"/>
                <w:sz w:val="22"/>
                <w:szCs w:val="22"/>
              </w:rPr>
            </w:pPr>
          </w:p>
        </w:tc>
      </w:tr>
      <w:tr w:rsidR="00D17B3B" w:rsidRPr="00F6010A" w14:paraId="4DD78702" w14:textId="77777777">
        <w:trPr>
          <w:trHeight w:val="667"/>
        </w:trPr>
        <w:tc>
          <w:tcPr>
            <w:tcW w:w="2757" w:type="dxa"/>
            <w:shd w:val="clear" w:color="auto" w:fill="BFBFBF" w:themeFill="background1" w:themeFillShade="BF"/>
          </w:tcPr>
          <w:p w14:paraId="39B95F0A" w14:textId="77777777" w:rsidR="00D17B3B" w:rsidRPr="00F6010A" w:rsidRDefault="00D17B3B">
            <w:pPr>
              <w:pStyle w:val="NormalLeftAlign"/>
              <w:rPr>
                <w:rFonts w:ascii="Arial" w:hAnsi="Arial" w:cs="Arial"/>
                <w:bCs/>
                <w:sz w:val="22"/>
                <w:szCs w:val="22"/>
              </w:rPr>
            </w:pPr>
            <w:r w:rsidRPr="00F6010A">
              <w:rPr>
                <w:rFonts w:ascii="Arial" w:hAnsi="Arial" w:cs="Arial"/>
                <w:bCs/>
                <w:sz w:val="22"/>
                <w:szCs w:val="22"/>
              </w:rPr>
              <w:t>Key Personnel Role in the stated projects:</w:t>
            </w:r>
          </w:p>
        </w:tc>
        <w:tc>
          <w:tcPr>
            <w:tcW w:w="7683" w:type="dxa"/>
          </w:tcPr>
          <w:p w14:paraId="177FE218" w14:textId="77777777" w:rsidR="00D17B3B" w:rsidRPr="00F6010A" w:rsidRDefault="00D17B3B">
            <w:pPr>
              <w:pStyle w:val="NormalLeftAlign"/>
              <w:rPr>
                <w:rFonts w:ascii="Arial" w:hAnsi="Arial" w:cs="Arial"/>
                <w:sz w:val="22"/>
                <w:szCs w:val="22"/>
              </w:rPr>
            </w:pPr>
          </w:p>
          <w:p w14:paraId="201175EF" w14:textId="77777777" w:rsidR="00D17B3B" w:rsidRPr="00F6010A" w:rsidRDefault="00D17B3B">
            <w:pPr>
              <w:pStyle w:val="NormalLeftAlign"/>
              <w:rPr>
                <w:rFonts w:ascii="Arial" w:hAnsi="Arial" w:cs="Arial"/>
                <w:sz w:val="22"/>
                <w:szCs w:val="22"/>
              </w:rPr>
            </w:pPr>
          </w:p>
          <w:p w14:paraId="58E602AD" w14:textId="77777777" w:rsidR="00D17B3B" w:rsidRPr="00F6010A" w:rsidRDefault="00D17B3B">
            <w:pPr>
              <w:pStyle w:val="NormalLeftAlign"/>
              <w:rPr>
                <w:rFonts w:ascii="Arial" w:hAnsi="Arial" w:cs="Arial"/>
                <w:sz w:val="22"/>
                <w:szCs w:val="22"/>
              </w:rPr>
            </w:pPr>
          </w:p>
          <w:p w14:paraId="0B01912D" w14:textId="77777777" w:rsidR="00D17B3B" w:rsidRPr="00F6010A" w:rsidRDefault="00D17B3B">
            <w:pPr>
              <w:pStyle w:val="NormalLeftAlign"/>
              <w:rPr>
                <w:rFonts w:ascii="Arial" w:hAnsi="Arial" w:cs="Arial"/>
                <w:sz w:val="22"/>
                <w:szCs w:val="22"/>
              </w:rPr>
            </w:pPr>
          </w:p>
          <w:p w14:paraId="562B1528" w14:textId="77777777" w:rsidR="00D17B3B" w:rsidRPr="00F6010A" w:rsidRDefault="00D17B3B">
            <w:pPr>
              <w:pStyle w:val="NormalLeftAlign"/>
              <w:rPr>
                <w:rFonts w:ascii="Arial" w:hAnsi="Arial" w:cs="Arial"/>
                <w:sz w:val="22"/>
                <w:szCs w:val="22"/>
              </w:rPr>
            </w:pPr>
          </w:p>
        </w:tc>
      </w:tr>
      <w:tr w:rsidR="00D17B3B" w:rsidRPr="00F6010A" w14:paraId="3608A060" w14:textId="77777777">
        <w:trPr>
          <w:trHeight w:val="430"/>
        </w:trPr>
        <w:tc>
          <w:tcPr>
            <w:tcW w:w="2757" w:type="dxa"/>
            <w:shd w:val="clear" w:color="auto" w:fill="BFBFBF" w:themeFill="background1" w:themeFillShade="BF"/>
          </w:tcPr>
          <w:p w14:paraId="60632BA5" w14:textId="77777777" w:rsidR="00D17B3B" w:rsidRPr="00F6010A" w:rsidRDefault="00D17B3B">
            <w:pPr>
              <w:pStyle w:val="NormalLeftAlign"/>
              <w:rPr>
                <w:rFonts w:ascii="Arial" w:hAnsi="Arial" w:cs="Arial"/>
                <w:bCs/>
                <w:sz w:val="22"/>
                <w:szCs w:val="22"/>
              </w:rPr>
            </w:pPr>
            <w:r w:rsidRPr="00F6010A">
              <w:rPr>
                <w:rFonts w:ascii="Arial" w:hAnsi="Arial" w:cs="Arial"/>
                <w:bCs/>
                <w:sz w:val="22"/>
                <w:szCs w:val="22"/>
              </w:rPr>
              <w:lastRenderedPageBreak/>
              <w:t>Please describe how relevant the experience of the team member gained in the past to the project’s scope of work:</w:t>
            </w:r>
          </w:p>
        </w:tc>
        <w:tc>
          <w:tcPr>
            <w:tcW w:w="7683" w:type="dxa"/>
          </w:tcPr>
          <w:p w14:paraId="578E4390" w14:textId="77777777" w:rsidR="00D17B3B" w:rsidRPr="00F6010A" w:rsidRDefault="00D17B3B">
            <w:pPr>
              <w:pStyle w:val="NormalLeftAlign"/>
              <w:rPr>
                <w:rFonts w:ascii="Arial" w:hAnsi="Arial" w:cs="Arial"/>
                <w:sz w:val="22"/>
                <w:szCs w:val="22"/>
              </w:rPr>
            </w:pPr>
          </w:p>
          <w:p w14:paraId="07C2D75D" w14:textId="77777777" w:rsidR="00D17B3B" w:rsidRPr="00F6010A" w:rsidRDefault="00D17B3B">
            <w:pPr>
              <w:pStyle w:val="NormalLeftAlign"/>
              <w:rPr>
                <w:rFonts w:ascii="Arial" w:hAnsi="Arial" w:cs="Arial"/>
                <w:sz w:val="22"/>
                <w:szCs w:val="22"/>
              </w:rPr>
            </w:pPr>
          </w:p>
          <w:p w14:paraId="58CCBB6A" w14:textId="77777777" w:rsidR="00D17B3B" w:rsidRPr="00F6010A" w:rsidRDefault="00D17B3B">
            <w:pPr>
              <w:pStyle w:val="NormalLeftAlign"/>
              <w:rPr>
                <w:rFonts w:ascii="Arial" w:hAnsi="Arial" w:cs="Arial"/>
                <w:sz w:val="22"/>
                <w:szCs w:val="22"/>
              </w:rPr>
            </w:pPr>
          </w:p>
          <w:p w14:paraId="413EA6ED" w14:textId="77777777" w:rsidR="00D17B3B" w:rsidRPr="00F6010A" w:rsidRDefault="00D17B3B">
            <w:pPr>
              <w:pStyle w:val="NormalLeftAlign"/>
              <w:rPr>
                <w:rFonts w:ascii="Arial" w:hAnsi="Arial" w:cs="Arial"/>
                <w:sz w:val="22"/>
                <w:szCs w:val="22"/>
              </w:rPr>
            </w:pPr>
          </w:p>
          <w:p w14:paraId="1B96AEA3" w14:textId="77777777" w:rsidR="00D17B3B" w:rsidRPr="00F6010A" w:rsidRDefault="00D17B3B">
            <w:pPr>
              <w:pStyle w:val="NormalLeftAlign"/>
              <w:rPr>
                <w:rFonts w:ascii="Arial" w:hAnsi="Arial" w:cs="Arial"/>
                <w:sz w:val="22"/>
                <w:szCs w:val="22"/>
              </w:rPr>
            </w:pPr>
          </w:p>
          <w:p w14:paraId="7EB66333" w14:textId="77777777" w:rsidR="00D17B3B" w:rsidRPr="00F6010A" w:rsidRDefault="00D17B3B">
            <w:pPr>
              <w:pStyle w:val="NormalLeftAlign"/>
              <w:rPr>
                <w:rFonts w:ascii="Arial" w:hAnsi="Arial" w:cs="Arial"/>
                <w:sz w:val="22"/>
                <w:szCs w:val="22"/>
              </w:rPr>
            </w:pPr>
          </w:p>
        </w:tc>
      </w:tr>
      <w:tr w:rsidR="00D17B3B" w:rsidRPr="00F6010A" w14:paraId="77E534B6" w14:textId="77777777">
        <w:tc>
          <w:tcPr>
            <w:tcW w:w="2757" w:type="dxa"/>
            <w:tcBorders>
              <w:bottom w:val="single" w:sz="6" w:space="0" w:color="auto"/>
            </w:tcBorders>
            <w:shd w:val="clear" w:color="auto" w:fill="BFBFBF" w:themeFill="background1" w:themeFillShade="BF"/>
          </w:tcPr>
          <w:p w14:paraId="03FD5EAB" w14:textId="77777777" w:rsidR="00D17B3B" w:rsidRPr="00F6010A" w:rsidRDefault="00D17B3B">
            <w:pPr>
              <w:pStyle w:val="NormalLeftAlign"/>
              <w:rPr>
                <w:rFonts w:ascii="Arial" w:hAnsi="Arial" w:cs="Arial"/>
                <w:bCs/>
                <w:sz w:val="22"/>
                <w:szCs w:val="22"/>
              </w:rPr>
            </w:pPr>
            <w:r w:rsidRPr="00F6010A">
              <w:rPr>
                <w:rFonts w:ascii="Arial" w:hAnsi="Arial" w:cs="Arial"/>
                <w:bCs/>
                <w:sz w:val="22"/>
                <w:szCs w:val="22"/>
              </w:rPr>
              <w:t>Client Contact Name:</w:t>
            </w:r>
          </w:p>
        </w:tc>
        <w:tc>
          <w:tcPr>
            <w:tcW w:w="7683" w:type="dxa"/>
            <w:tcBorders>
              <w:bottom w:val="single" w:sz="6" w:space="0" w:color="auto"/>
            </w:tcBorders>
          </w:tcPr>
          <w:p w14:paraId="2A2566CB" w14:textId="77777777" w:rsidR="00D17B3B" w:rsidRPr="00F6010A" w:rsidRDefault="00D17B3B">
            <w:pPr>
              <w:pStyle w:val="NormalLeftAlign"/>
              <w:rPr>
                <w:rFonts w:ascii="Arial" w:hAnsi="Arial" w:cs="Arial"/>
                <w:sz w:val="22"/>
                <w:szCs w:val="22"/>
              </w:rPr>
            </w:pPr>
          </w:p>
        </w:tc>
      </w:tr>
      <w:tr w:rsidR="00D17B3B" w:rsidRPr="00F6010A" w14:paraId="2E0571E6" w14:textId="77777777">
        <w:tc>
          <w:tcPr>
            <w:tcW w:w="2757" w:type="dxa"/>
            <w:tcBorders>
              <w:bottom w:val="single" w:sz="12" w:space="0" w:color="auto"/>
            </w:tcBorders>
            <w:shd w:val="clear" w:color="auto" w:fill="BFBFBF" w:themeFill="background1" w:themeFillShade="BF"/>
          </w:tcPr>
          <w:p w14:paraId="2F242873" w14:textId="77777777" w:rsidR="00D17B3B" w:rsidRPr="00F6010A" w:rsidRDefault="00D17B3B">
            <w:pPr>
              <w:pStyle w:val="NormalLeftAlign"/>
              <w:rPr>
                <w:rFonts w:ascii="Arial" w:hAnsi="Arial" w:cs="Arial"/>
                <w:bCs/>
                <w:sz w:val="22"/>
                <w:szCs w:val="22"/>
              </w:rPr>
            </w:pPr>
            <w:r w:rsidRPr="00F6010A">
              <w:rPr>
                <w:rFonts w:ascii="Arial" w:hAnsi="Arial" w:cs="Arial"/>
                <w:bCs/>
                <w:sz w:val="22"/>
                <w:szCs w:val="22"/>
              </w:rPr>
              <w:t>Client Contact Information</w:t>
            </w:r>
          </w:p>
        </w:tc>
        <w:tc>
          <w:tcPr>
            <w:tcW w:w="7683" w:type="dxa"/>
            <w:tcBorders>
              <w:bottom w:val="single" w:sz="12" w:space="0" w:color="auto"/>
            </w:tcBorders>
          </w:tcPr>
          <w:p w14:paraId="193080D9" w14:textId="77777777" w:rsidR="00D17B3B" w:rsidRPr="00F6010A" w:rsidRDefault="00D17B3B">
            <w:pPr>
              <w:pStyle w:val="NormalLeftAlign"/>
              <w:rPr>
                <w:rFonts w:ascii="Arial" w:hAnsi="Arial" w:cs="Arial"/>
                <w:sz w:val="22"/>
                <w:szCs w:val="22"/>
              </w:rPr>
            </w:pPr>
            <w:r w:rsidRPr="00F6010A">
              <w:rPr>
                <w:rFonts w:ascii="Arial" w:hAnsi="Arial" w:cs="Arial"/>
                <w:sz w:val="22"/>
                <w:szCs w:val="22"/>
              </w:rPr>
              <w:t>Telephone                                                  E-mail</w:t>
            </w:r>
          </w:p>
          <w:p w14:paraId="74CBB9BA" w14:textId="77777777" w:rsidR="00D17B3B" w:rsidRPr="00F6010A" w:rsidRDefault="00D17B3B">
            <w:pPr>
              <w:pStyle w:val="NormalLeftAlign"/>
              <w:rPr>
                <w:rFonts w:ascii="Arial" w:hAnsi="Arial" w:cs="Arial"/>
                <w:sz w:val="22"/>
                <w:szCs w:val="22"/>
              </w:rPr>
            </w:pPr>
          </w:p>
          <w:p w14:paraId="46A11DEA" w14:textId="77777777" w:rsidR="00D17B3B" w:rsidRPr="00F6010A" w:rsidRDefault="00D17B3B">
            <w:pPr>
              <w:pStyle w:val="NormalLeftAlign"/>
              <w:rPr>
                <w:rFonts w:ascii="Arial" w:hAnsi="Arial" w:cs="Arial"/>
                <w:sz w:val="22"/>
                <w:szCs w:val="22"/>
              </w:rPr>
            </w:pPr>
          </w:p>
        </w:tc>
      </w:tr>
    </w:tbl>
    <w:p w14:paraId="21EF60DE" w14:textId="77777777" w:rsidR="00D17B3B" w:rsidRPr="00F6010A" w:rsidRDefault="00D17B3B" w:rsidP="00D17B3B">
      <w:pPr>
        <w:spacing w:after="160" w:line="259" w:lineRule="auto"/>
        <w:jc w:val="center"/>
        <w:rPr>
          <w:rFonts w:ascii="Arial" w:hAnsi="Arial" w:cs="Arial"/>
          <w:b/>
          <w:sz w:val="22"/>
          <w:szCs w:val="22"/>
        </w:rPr>
      </w:pPr>
    </w:p>
    <w:p w14:paraId="7763F618" w14:textId="77777777" w:rsidR="00D17B3B" w:rsidRPr="00F6010A" w:rsidRDefault="00D17B3B" w:rsidP="00D17B3B">
      <w:pPr>
        <w:spacing w:after="160" w:line="259" w:lineRule="auto"/>
        <w:jc w:val="center"/>
        <w:rPr>
          <w:rFonts w:ascii="Arial" w:hAnsi="Arial" w:cs="Arial"/>
          <w:b/>
          <w:sz w:val="22"/>
          <w:szCs w:val="22"/>
        </w:rPr>
      </w:pPr>
      <w:r w:rsidRPr="00F6010A">
        <w:rPr>
          <w:rFonts w:ascii="Arial" w:hAnsi="Arial" w:cs="Arial"/>
          <w:b/>
          <w:sz w:val="22"/>
          <w:szCs w:val="22"/>
        </w:rPr>
        <w:t>Key Personnel Form (3 of 3)</w:t>
      </w:r>
    </w:p>
    <w:p w14:paraId="50E4E191" w14:textId="77777777" w:rsidR="00D17B3B" w:rsidRPr="00F6010A" w:rsidRDefault="00D17B3B" w:rsidP="00D17B3B">
      <w:pPr>
        <w:ind w:left="709"/>
        <w:rPr>
          <w:rFonts w:ascii="Arial" w:hAnsi="Arial" w:cs="Arial"/>
          <w:sz w:val="22"/>
          <w:szCs w:val="22"/>
        </w:rPr>
      </w:pPr>
    </w:p>
    <w:p w14:paraId="759C8512" w14:textId="4571939A" w:rsidR="00D17B3B" w:rsidRPr="00A10B6C" w:rsidRDefault="00000000" w:rsidP="00A10B6C">
      <w:pPr>
        <w:ind w:left="-450"/>
        <w:jc w:val="left"/>
        <w:rPr>
          <w:rFonts w:ascii="Arial" w:hAnsi="Arial" w:cs="Arial"/>
          <w:sz w:val="22"/>
          <w:szCs w:val="22"/>
          <w:u w:val="single"/>
        </w:rPr>
      </w:pPr>
      <w:sdt>
        <w:sdtPr>
          <w:rPr>
            <w:rFonts w:ascii="Arial" w:hAnsi="Arial" w:cs="Arial"/>
            <w:sz w:val="22"/>
            <w:szCs w:val="22"/>
          </w:rPr>
          <w:id w:val="1549339658"/>
          <w14:checkbox>
            <w14:checked w14:val="0"/>
            <w14:checkedState w14:val="2612" w14:font="MS Gothic"/>
            <w14:uncheckedState w14:val="2610" w14:font="MS Gothic"/>
          </w14:checkbox>
        </w:sdtPr>
        <w:sdtContent>
          <w:r w:rsidR="00D17B3B" w:rsidRPr="00F6010A">
            <w:rPr>
              <w:rFonts w:ascii="Segoe UI Symbol" w:eastAsia="MS Gothic" w:hAnsi="Segoe UI Symbol" w:cs="Segoe UI Symbol"/>
              <w:sz w:val="22"/>
              <w:szCs w:val="22"/>
            </w:rPr>
            <w:t>☐</w:t>
          </w:r>
        </w:sdtContent>
      </w:sdt>
      <w:r w:rsidR="00D17B3B" w:rsidRPr="00F6010A">
        <w:rPr>
          <w:rFonts w:ascii="Arial" w:hAnsi="Arial" w:cs="Arial"/>
          <w:sz w:val="22"/>
          <w:szCs w:val="22"/>
        </w:rPr>
        <w:t xml:space="preserve"> Project Manager </w:t>
      </w:r>
      <w:r w:rsidR="00D17B3B">
        <w:tab/>
      </w:r>
      <w:r w:rsidR="00D17B3B">
        <w:tab/>
      </w:r>
      <w:sdt>
        <w:sdtPr>
          <w:rPr>
            <w:rFonts w:ascii="Arial" w:hAnsi="Arial" w:cs="Arial"/>
            <w:sz w:val="22"/>
            <w:szCs w:val="22"/>
          </w:rPr>
          <w:id w:val="-862820981"/>
          <w14:checkbox>
            <w14:checked w14:val="0"/>
            <w14:checkedState w14:val="2612" w14:font="MS Gothic"/>
            <w14:uncheckedState w14:val="2610" w14:font="MS Gothic"/>
          </w14:checkbox>
        </w:sdtPr>
        <w:sdtContent>
          <w:r w:rsidR="00A10B6C" w:rsidRPr="00F6010A">
            <w:rPr>
              <w:rFonts w:ascii="Segoe UI Symbol" w:eastAsia="MS Gothic" w:hAnsi="Segoe UI Symbol" w:cs="Segoe UI Symbol"/>
              <w:sz w:val="22"/>
              <w:szCs w:val="22"/>
            </w:rPr>
            <w:t>☐</w:t>
          </w:r>
        </w:sdtContent>
      </w:sdt>
      <w:r w:rsidR="00A10B6C" w:rsidRPr="00F6010A">
        <w:rPr>
          <w:rFonts w:ascii="Arial" w:hAnsi="Arial" w:cs="Arial"/>
          <w:sz w:val="22"/>
          <w:szCs w:val="22"/>
        </w:rPr>
        <w:t xml:space="preserve"> Site Superintendent</w:t>
      </w:r>
      <w:r w:rsidR="00A10B6C">
        <w:tab/>
      </w:r>
      <w:r w:rsidR="00D17B3B">
        <w:tab/>
      </w:r>
      <w:r w:rsidR="00D17B3B">
        <w:tab/>
      </w:r>
      <w:r w:rsidR="00D17B3B" w:rsidRPr="00F6010A">
        <w:rPr>
          <w:rFonts w:ascii="Arial" w:hAnsi="Arial" w:cs="Arial"/>
          <w:sz w:val="22"/>
          <w:szCs w:val="22"/>
        </w:rPr>
        <w:t xml:space="preserve">           </w:t>
      </w:r>
      <w:r w:rsidR="00D17B3B">
        <w:tab/>
      </w:r>
      <w:r w:rsidR="00D17B3B">
        <w:tab/>
      </w:r>
      <w:r w:rsidR="00D17B3B">
        <w:tab/>
      </w:r>
    </w:p>
    <w:p w14:paraId="10A9F85B" w14:textId="77777777" w:rsidR="00D17B3B" w:rsidRPr="00F6010A" w:rsidRDefault="00D17B3B" w:rsidP="00D17B3B">
      <w:pPr>
        <w:jc w:val="center"/>
        <w:rPr>
          <w:rFonts w:ascii="Arial" w:hAnsi="Arial" w:cs="Arial"/>
          <w:b/>
          <w:sz w:val="22"/>
          <w:szCs w:val="22"/>
        </w:rPr>
      </w:pPr>
    </w:p>
    <w:tbl>
      <w:tblPr>
        <w:tblW w:w="10440" w:type="dxa"/>
        <w:tblInd w:w="-4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2757"/>
        <w:gridCol w:w="7683"/>
      </w:tblGrid>
      <w:tr w:rsidR="00D17B3B" w:rsidRPr="00F6010A" w14:paraId="770AC38A" w14:textId="77777777">
        <w:trPr>
          <w:tblHeader/>
        </w:trPr>
        <w:tc>
          <w:tcPr>
            <w:tcW w:w="10440" w:type="dxa"/>
            <w:gridSpan w:val="2"/>
            <w:shd w:val="clear" w:color="auto" w:fill="BFBFBF"/>
          </w:tcPr>
          <w:p w14:paraId="63A9756D" w14:textId="77777777" w:rsidR="00D17B3B" w:rsidRPr="00F6010A" w:rsidRDefault="00D17B3B">
            <w:pPr>
              <w:pStyle w:val="NormalBoldCentred"/>
              <w:rPr>
                <w:rFonts w:ascii="Arial" w:hAnsi="Arial" w:cs="Arial"/>
                <w:bCs/>
                <w:sz w:val="22"/>
                <w:szCs w:val="22"/>
              </w:rPr>
            </w:pPr>
            <w:r w:rsidRPr="00F6010A">
              <w:rPr>
                <w:rFonts w:ascii="Arial" w:hAnsi="Arial" w:cs="Arial"/>
                <w:bCs/>
                <w:sz w:val="22"/>
                <w:szCs w:val="22"/>
              </w:rPr>
              <w:t xml:space="preserve">KEY PERSONNEL EXPERIENCE </w:t>
            </w:r>
          </w:p>
        </w:tc>
      </w:tr>
      <w:tr w:rsidR="00D17B3B" w:rsidRPr="00F6010A" w14:paraId="7890F170" w14:textId="77777777">
        <w:tc>
          <w:tcPr>
            <w:tcW w:w="2757" w:type="dxa"/>
            <w:shd w:val="clear" w:color="auto" w:fill="BFBFBF" w:themeFill="background1" w:themeFillShade="BF"/>
          </w:tcPr>
          <w:p w14:paraId="72FC8961" w14:textId="77777777" w:rsidR="00D17B3B" w:rsidRPr="00F6010A" w:rsidRDefault="00D17B3B">
            <w:pPr>
              <w:pStyle w:val="NormalLeftAlign"/>
              <w:spacing w:after="120"/>
              <w:jc w:val="both"/>
              <w:rPr>
                <w:rFonts w:ascii="Arial" w:hAnsi="Arial" w:cs="Arial"/>
                <w:sz w:val="22"/>
                <w:szCs w:val="22"/>
              </w:rPr>
            </w:pPr>
            <w:r w:rsidRPr="00F6010A">
              <w:rPr>
                <w:rFonts w:ascii="Arial" w:hAnsi="Arial" w:cs="Arial"/>
                <w:sz w:val="22"/>
                <w:szCs w:val="22"/>
              </w:rPr>
              <w:t>Proponent Name:</w:t>
            </w:r>
          </w:p>
        </w:tc>
        <w:tc>
          <w:tcPr>
            <w:tcW w:w="7683" w:type="dxa"/>
          </w:tcPr>
          <w:p w14:paraId="5D2F3F01" w14:textId="77777777" w:rsidR="00D17B3B" w:rsidRPr="00F6010A" w:rsidRDefault="00D17B3B">
            <w:pPr>
              <w:pStyle w:val="NormalLeftAlign"/>
              <w:rPr>
                <w:rFonts w:ascii="Arial" w:hAnsi="Arial" w:cs="Arial"/>
                <w:sz w:val="22"/>
                <w:szCs w:val="22"/>
              </w:rPr>
            </w:pPr>
          </w:p>
        </w:tc>
      </w:tr>
      <w:tr w:rsidR="00D17B3B" w:rsidRPr="00F6010A" w14:paraId="0901D238" w14:textId="77777777">
        <w:tc>
          <w:tcPr>
            <w:tcW w:w="2757" w:type="dxa"/>
            <w:shd w:val="clear" w:color="auto" w:fill="BFBFBF" w:themeFill="background1" w:themeFillShade="BF"/>
          </w:tcPr>
          <w:p w14:paraId="6B8B3AFD" w14:textId="77777777" w:rsidR="00D17B3B" w:rsidRPr="00F6010A" w:rsidRDefault="00D17B3B">
            <w:pPr>
              <w:pStyle w:val="NormalLeftAlign"/>
              <w:spacing w:after="120"/>
              <w:jc w:val="both"/>
              <w:rPr>
                <w:rFonts w:ascii="Arial" w:hAnsi="Arial" w:cs="Arial"/>
                <w:sz w:val="22"/>
                <w:szCs w:val="22"/>
              </w:rPr>
            </w:pPr>
            <w:r w:rsidRPr="00F6010A">
              <w:rPr>
                <w:rFonts w:ascii="Arial" w:hAnsi="Arial" w:cs="Arial"/>
                <w:sz w:val="22"/>
                <w:szCs w:val="22"/>
              </w:rPr>
              <w:t>Key Personnel Name:</w:t>
            </w:r>
          </w:p>
        </w:tc>
        <w:tc>
          <w:tcPr>
            <w:tcW w:w="7683" w:type="dxa"/>
          </w:tcPr>
          <w:p w14:paraId="5762EBED" w14:textId="77777777" w:rsidR="00D17B3B" w:rsidRPr="00F6010A" w:rsidRDefault="00D17B3B">
            <w:pPr>
              <w:pStyle w:val="NormalLeftAlign"/>
              <w:rPr>
                <w:rFonts w:ascii="Arial" w:hAnsi="Arial" w:cs="Arial"/>
                <w:sz w:val="22"/>
                <w:szCs w:val="22"/>
              </w:rPr>
            </w:pPr>
          </w:p>
        </w:tc>
      </w:tr>
      <w:tr w:rsidR="00D17B3B" w:rsidRPr="00F6010A" w14:paraId="014A65E1" w14:textId="77777777">
        <w:tc>
          <w:tcPr>
            <w:tcW w:w="2757" w:type="dxa"/>
            <w:shd w:val="clear" w:color="auto" w:fill="BFBFBF" w:themeFill="background1" w:themeFillShade="BF"/>
          </w:tcPr>
          <w:p w14:paraId="25EA7022" w14:textId="77777777" w:rsidR="00D17B3B" w:rsidRPr="00F6010A" w:rsidRDefault="00D17B3B">
            <w:pPr>
              <w:pStyle w:val="NormalLeftAlign"/>
              <w:spacing w:after="120"/>
              <w:rPr>
                <w:rFonts w:ascii="Arial" w:hAnsi="Arial" w:cs="Arial"/>
                <w:sz w:val="22"/>
                <w:szCs w:val="22"/>
              </w:rPr>
            </w:pPr>
            <w:r w:rsidRPr="00F6010A">
              <w:rPr>
                <w:rFonts w:ascii="Arial" w:hAnsi="Arial" w:cs="Arial"/>
                <w:sz w:val="22"/>
                <w:szCs w:val="22"/>
              </w:rPr>
              <w:t>Years worked with Proponent</w:t>
            </w:r>
          </w:p>
        </w:tc>
        <w:tc>
          <w:tcPr>
            <w:tcW w:w="7683" w:type="dxa"/>
          </w:tcPr>
          <w:p w14:paraId="2DDC8E43" w14:textId="77777777" w:rsidR="00D17B3B" w:rsidRPr="00F6010A" w:rsidRDefault="00D17B3B">
            <w:pPr>
              <w:pStyle w:val="NormalLeftAlign"/>
              <w:rPr>
                <w:rFonts w:ascii="Arial" w:hAnsi="Arial" w:cs="Arial"/>
                <w:sz w:val="22"/>
                <w:szCs w:val="22"/>
              </w:rPr>
            </w:pPr>
          </w:p>
        </w:tc>
      </w:tr>
      <w:tr w:rsidR="00D17B3B" w:rsidRPr="00F6010A" w14:paraId="6A36B30C" w14:textId="77777777">
        <w:tc>
          <w:tcPr>
            <w:tcW w:w="2757" w:type="dxa"/>
            <w:shd w:val="clear" w:color="auto" w:fill="BFBFBF" w:themeFill="background1" w:themeFillShade="BF"/>
          </w:tcPr>
          <w:p w14:paraId="1E330B6F" w14:textId="77777777" w:rsidR="00D17B3B" w:rsidRPr="00F6010A" w:rsidRDefault="00D17B3B">
            <w:pPr>
              <w:pStyle w:val="NormalLeftAlign"/>
              <w:spacing w:after="120"/>
              <w:rPr>
                <w:rFonts w:ascii="Arial" w:hAnsi="Arial" w:cs="Arial"/>
                <w:sz w:val="22"/>
                <w:szCs w:val="22"/>
              </w:rPr>
            </w:pPr>
            <w:r w:rsidRPr="00F6010A">
              <w:rPr>
                <w:rFonts w:ascii="Arial" w:hAnsi="Arial" w:cs="Arial"/>
                <w:sz w:val="22"/>
                <w:szCs w:val="22"/>
              </w:rPr>
              <w:t>Years worked on similar size, scope and complexity of reference Project</w:t>
            </w:r>
          </w:p>
        </w:tc>
        <w:tc>
          <w:tcPr>
            <w:tcW w:w="7683" w:type="dxa"/>
          </w:tcPr>
          <w:p w14:paraId="274A58A0" w14:textId="77777777" w:rsidR="00D17B3B" w:rsidRPr="00F6010A" w:rsidRDefault="00D17B3B">
            <w:pPr>
              <w:pStyle w:val="NormalLeftAlign"/>
              <w:rPr>
                <w:rFonts w:ascii="Arial" w:hAnsi="Arial" w:cs="Arial"/>
                <w:sz w:val="22"/>
                <w:szCs w:val="22"/>
              </w:rPr>
            </w:pPr>
          </w:p>
        </w:tc>
      </w:tr>
      <w:tr w:rsidR="00D17B3B" w:rsidRPr="00F6010A" w14:paraId="251D3790" w14:textId="77777777">
        <w:tc>
          <w:tcPr>
            <w:tcW w:w="2757" w:type="dxa"/>
            <w:shd w:val="clear" w:color="auto" w:fill="BFBFBF" w:themeFill="background1" w:themeFillShade="BF"/>
          </w:tcPr>
          <w:p w14:paraId="4F7FCF67" w14:textId="77777777" w:rsidR="00D17B3B" w:rsidRPr="00F6010A" w:rsidRDefault="00D17B3B">
            <w:pPr>
              <w:pStyle w:val="NormalLeftAlign"/>
              <w:spacing w:after="120"/>
              <w:rPr>
                <w:rFonts w:ascii="Arial" w:hAnsi="Arial" w:cs="Arial"/>
                <w:sz w:val="22"/>
                <w:szCs w:val="22"/>
              </w:rPr>
            </w:pPr>
            <w:r w:rsidRPr="00F6010A">
              <w:rPr>
                <w:rFonts w:ascii="Arial" w:hAnsi="Arial" w:cs="Arial"/>
                <w:sz w:val="22"/>
                <w:szCs w:val="22"/>
              </w:rPr>
              <w:t>Relevant Certifications and Training</w:t>
            </w:r>
          </w:p>
        </w:tc>
        <w:tc>
          <w:tcPr>
            <w:tcW w:w="7683" w:type="dxa"/>
          </w:tcPr>
          <w:p w14:paraId="7544841F" w14:textId="77777777" w:rsidR="00D17B3B" w:rsidRPr="00F6010A" w:rsidRDefault="00D17B3B">
            <w:pPr>
              <w:pStyle w:val="NormalLeftAlign"/>
              <w:rPr>
                <w:rFonts w:ascii="Arial" w:hAnsi="Arial" w:cs="Arial"/>
                <w:sz w:val="22"/>
                <w:szCs w:val="22"/>
              </w:rPr>
            </w:pPr>
          </w:p>
          <w:p w14:paraId="608D9411" w14:textId="77777777" w:rsidR="00D17B3B" w:rsidRPr="00F6010A" w:rsidRDefault="00D17B3B">
            <w:pPr>
              <w:pStyle w:val="NormalLeftAlign"/>
              <w:rPr>
                <w:rFonts w:ascii="Arial" w:hAnsi="Arial" w:cs="Arial"/>
                <w:sz w:val="22"/>
                <w:szCs w:val="22"/>
              </w:rPr>
            </w:pPr>
          </w:p>
          <w:p w14:paraId="3276454A" w14:textId="77777777" w:rsidR="00D17B3B" w:rsidRPr="00F6010A" w:rsidRDefault="00D17B3B">
            <w:pPr>
              <w:pStyle w:val="NormalLeftAlign"/>
              <w:rPr>
                <w:rFonts w:ascii="Arial" w:hAnsi="Arial" w:cs="Arial"/>
                <w:sz w:val="22"/>
                <w:szCs w:val="22"/>
              </w:rPr>
            </w:pPr>
          </w:p>
          <w:p w14:paraId="7E4CFE0C" w14:textId="77777777" w:rsidR="00D17B3B" w:rsidRPr="00F6010A" w:rsidRDefault="00D17B3B">
            <w:pPr>
              <w:pStyle w:val="NormalLeftAlign"/>
              <w:rPr>
                <w:rFonts w:ascii="Arial" w:hAnsi="Arial" w:cs="Arial"/>
                <w:sz w:val="22"/>
                <w:szCs w:val="22"/>
              </w:rPr>
            </w:pPr>
          </w:p>
          <w:p w14:paraId="6ABB0E37" w14:textId="77777777" w:rsidR="00D17B3B" w:rsidRPr="00F6010A" w:rsidRDefault="00D17B3B">
            <w:pPr>
              <w:pStyle w:val="NormalLeftAlign"/>
              <w:rPr>
                <w:rFonts w:ascii="Arial" w:hAnsi="Arial" w:cs="Arial"/>
                <w:sz w:val="22"/>
                <w:szCs w:val="22"/>
              </w:rPr>
            </w:pPr>
          </w:p>
        </w:tc>
      </w:tr>
      <w:tr w:rsidR="00D17B3B" w:rsidRPr="00F6010A" w14:paraId="4E01568B" w14:textId="77777777">
        <w:tc>
          <w:tcPr>
            <w:tcW w:w="10440" w:type="dxa"/>
            <w:gridSpan w:val="2"/>
            <w:shd w:val="clear" w:color="auto" w:fill="BFBFBF" w:themeFill="background1" w:themeFillShade="BF"/>
          </w:tcPr>
          <w:p w14:paraId="6CE95225" w14:textId="77777777" w:rsidR="00D17B3B" w:rsidRPr="00F6010A" w:rsidRDefault="00D17B3B">
            <w:pPr>
              <w:pStyle w:val="NormalLeftAlign"/>
              <w:jc w:val="center"/>
              <w:rPr>
                <w:rFonts w:ascii="Arial" w:hAnsi="Arial" w:cs="Arial"/>
                <w:b/>
                <w:sz w:val="22"/>
                <w:szCs w:val="22"/>
              </w:rPr>
            </w:pPr>
            <w:r w:rsidRPr="00F6010A">
              <w:rPr>
                <w:rFonts w:ascii="Arial" w:hAnsi="Arial" w:cs="Arial"/>
                <w:b/>
                <w:sz w:val="22"/>
                <w:szCs w:val="22"/>
              </w:rPr>
              <w:t>PROJECT EXPEREINCE</w:t>
            </w:r>
          </w:p>
        </w:tc>
      </w:tr>
      <w:tr w:rsidR="00D17B3B" w:rsidRPr="00F6010A" w14:paraId="4FF5FC25" w14:textId="77777777">
        <w:trPr>
          <w:trHeight w:val="667"/>
        </w:trPr>
        <w:tc>
          <w:tcPr>
            <w:tcW w:w="2757" w:type="dxa"/>
            <w:shd w:val="clear" w:color="auto" w:fill="BFBFBF" w:themeFill="background1" w:themeFillShade="BF"/>
          </w:tcPr>
          <w:p w14:paraId="2461EB23" w14:textId="77777777" w:rsidR="00D17B3B" w:rsidRPr="00F6010A" w:rsidRDefault="00D17B3B">
            <w:pPr>
              <w:pStyle w:val="NormalLeftAlign"/>
              <w:rPr>
                <w:rFonts w:ascii="Arial" w:hAnsi="Arial" w:cs="Arial"/>
                <w:bCs/>
                <w:sz w:val="22"/>
                <w:szCs w:val="22"/>
              </w:rPr>
            </w:pPr>
            <w:r w:rsidRPr="00F6010A">
              <w:rPr>
                <w:rFonts w:ascii="Arial" w:hAnsi="Arial" w:cs="Arial"/>
                <w:bCs/>
                <w:sz w:val="22"/>
                <w:szCs w:val="22"/>
              </w:rPr>
              <w:t>Please describe the team member’s relevant experience in health care facilities and similar healthcare renovation projects:</w:t>
            </w:r>
          </w:p>
        </w:tc>
        <w:tc>
          <w:tcPr>
            <w:tcW w:w="7683" w:type="dxa"/>
          </w:tcPr>
          <w:p w14:paraId="5B8672FB" w14:textId="77777777" w:rsidR="00D17B3B" w:rsidRPr="00F6010A" w:rsidRDefault="00D17B3B">
            <w:pPr>
              <w:pStyle w:val="NormalLeftAlign"/>
              <w:rPr>
                <w:rFonts w:ascii="Arial" w:hAnsi="Arial" w:cs="Arial"/>
                <w:sz w:val="22"/>
                <w:szCs w:val="22"/>
              </w:rPr>
            </w:pPr>
          </w:p>
        </w:tc>
      </w:tr>
      <w:tr w:rsidR="00D17B3B" w:rsidRPr="00F6010A" w14:paraId="15FD4C2A" w14:textId="77777777">
        <w:trPr>
          <w:trHeight w:val="667"/>
        </w:trPr>
        <w:tc>
          <w:tcPr>
            <w:tcW w:w="2757" w:type="dxa"/>
            <w:shd w:val="clear" w:color="auto" w:fill="BFBFBF" w:themeFill="background1" w:themeFillShade="BF"/>
          </w:tcPr>
          <w:p w14:paraId="2AD7060A" w14:textId="77777777" w:rsidR="00D17B3B" w:rsidRPr="00F6010A" w:rsidRDefault="00D17B3B">
            <w:pPr>
              <w:pStyle w:val="NormalLeftAlign"/>
              <w:rPr>
                <w:rFonts w:ascii="Arial" w:hAnsi="Arial" w:cs="Arial"/>
                <w:bCs/>
                <w:sz w:val="22"/>
                <w:szCs w:val="22"/>
              </w:rPr>
            </w:pPr>
            <w:r w:rsidRPr="00F6010A">
              <w:rPr>
                <w:rFonts w:ascii="Arial" w:hAnsi="Arial" w:cs="Arial"/>
                <w:bCs/>
                <w:sz w:val="22"/>
                <w:szCs w:val="22"/>
              </w:rPr>
              <w:t>Projects where the team member has been directly involved:</w:t>
            </w:r>
          </w:p>
        </w:tc>
        <w:tc>
          <w:tcPr>
            <w:tcW w:w="7683" w:type="dxa"/>
          </w:tcPr>
          <w:p w14:paraId="160F6502" w14:textId="77777777" w:rsidR="00D17B3B" w:rsidRPr="00F6010A" w:rsidRDefault="00D17B3B">
            <w:pPr>
              <w:pStyle w:val="NormalLeftAlign"/>
              <w:rPr>
                <w:rFonts w:ascii="Arial" w:hAnsi="Arial" w:cs="Arial"/>
                <w:sz w:val="22"/>
                <w:szCs w:val="22"/>
              </w:rPr>
            </w:pPr>
          </w:p>
          <w:p w14:paraId="67A2BA1E" w14:textId="77777777" w:rsidR="00D17B3B" w:rsidRPr="00F6010A" w:rsidRDefault="00D17B3B">
            <w:pPr>
              <w:pStyle w:val="NormalLeftAlign"/>
              <w:rPr>
                <w:rFonts w:ascii="Arial" w:hAnsi="Arial" w:cs="Arial"/>
                <w:sz w:val="22"/>
                <w:szCs w:val="22"/>
              </w:rPr>
            </w:pPr>
          </w:p>
          <w:p w14:paraId="68CAFA2C" w14:textId="77777777" w:rsidR="00D17B3B" w:rsidRPr="00F6010A" w:rsidRDefault="00D17B3B">
            <w:pPr>
              <w:pStyle w:val="NormalLeftAlign"/>
              <w:rPr>
                <w:rFonts w:ascii="Arial" w:hAnsi="Arial" w:cs="Arial"/>
                <w:sz w:val="22"/>
                <w:szCs w:val="22"/>
              </w:rPr>
            </w:pPr>
          </w:p>
          <w:p w14:paraId="4DEC4BB1" w14:textId="77777777" w:rsidR="00D17B3B" w:rsidRPr="00F6010A" w:rsidRDefault="00D17B3B">
            <w:pPr>
              <w:pStyle w:val="NormalLeftAlign"/>
              <w:rPr>
                <w:rFonts w:ascii="Arial" w:hAnsi="Arial" w:cs="Arial"/>
                <w:sz w:val="22"/>
                <w:szCs w:val="22"/>
              </w:rPr>
            </w:pPr>
          </w:p>
          <w:p w14:paraId="7D2099BE" w14:textId="77777777" w:rsidR="00D17B3B" w:rsidRPr="00F6010A" w:rsidRDefault="00D17B3B">
            <w:pPr>
              <w:pStyle w:val="NormalLeftAlign"/>
              <w:rPr>
                <w:rFonts w:ascii="Arial" w:hAnsi="Arial" w:cs="Arial"/>
                <w:sz w:val="22"/>
                <w:szCs w:val="22"/>
              </w:rPr>
            </w:pPr>
          </w:p>
          <w:p w14:paraId="66B7030F" w14:textId="77777777" w:rsidR="00D17B3B" w:rsidRPr="00F6010A" w:rsidRDefault="00D17B3B">
            <w:pPr>
              <w:pStyle w:val="NormalLeftAlign"/>
              <w:rPr>
                <w:rFonts w:ascii="Arial" w:hAnsi="Arial" w:cs="Arial"/>
                <w:sz w:val="22"/>
                <w:szCs w:val="22"/>
              </w:rPr>
            </w:pPr>
          </w:p>
        </w:tc>
      </w:tr>
      <w:tr w:rsidR="00D17B3B" w:rsidRPr="00F6010A" w14:paraId="5B6340F2" w14:textId="77777777">
        <w:trPr>
          <w:trHeight w:val="667"/>
        </w:trPr>
        <w:tc>
          <w:tcPr>
            <w:tcW w:w="2757" w:type="dxa"/>
            <w:shd w:val="clear" w:color="auto" w:fill="BFBFBF" w:themeFill="background1" w:themeFillShade="BF"/>
          </w:tcPr>
          <w:p w14:paraId="315FA872" w14:textId="77777777" w:rsidR="00D17B3B" w:rsidRPr="00F6010A" w:rsidRDefault="00D17B3B">
            <w:pPr>
              <w:pStyle w:val="NormalLeftAlign"/>
              <w:rPr>
                <w:rFonts w:ascii="Arial" w:hAnsi="Arial" w:cs="Arial"/>
                <w:bCs/>
                <w:sz w:val="22"/>
                <w:szCs w:val="22"/>
              </w:rPr>
            </w:pPr>
            <w:r w:rsidRPr="00F6010A">
              <w:rPr>
                <w:rFonts w:ascii="Arial" w:hAnsi="Arial" w:cs="Arial"/>
                <w:bCs/>
                <w:sz w:val="22"/>
                <w:szCs w:val="22"/>
              </w:rPr>
              <w:t>Key Personnel Role in the stated projects:</w:t>
            </w:r>
          </w:p>
        </w:tc>
        <w:tc>
          <w:tcPr>
            <w:tcW w:w="7683" w:type="dxa"/>
          </w:tcPr>
          <w:p w14:paraId="3DCDF84D" w14:textId="77777777" w:rsidR="00D17B3B" w:rsidRPr="00F6010A" w:rsidRDefault="00D17B3B">
            <w:pPr>
              <w:pStyle w:val="NormalLeftAlign"/>
              <w:rPr>
                <w:rFonts w:ascii="Arial" w:hAnsi="Arial" w:cs="Arial"/>
                <w:sz w:val="22"/>
                <w:szCs w:val="22"/>
              </w:rPr>
            </w:pPr>
          </w:p>
          <w:p w14:paraId="21BB887A" w14:textId="77777777" w:rsidR="00D17B3B" w:rsidRPr="00F6010A" w:rsidRDefault="00D17B3B">
            <w:pPr>
              <w:pStyle w:val="NormalLeftAlign"/>
              <w:rPr>
                <w:rFonts w:ascii="Arial" w:hAnsi="Arial" w:cs="Arial"/>
                <w:sz w:val="22"/>
                <w:szCs w:val="22"/>
              </w:rPr>
            </w:pPr>
          </w:p>
          <w:p w14:paraId="326F7661" w14:textId="77777777" w:rsidR="00D17B3B" w:rsidRPr="00F6010A" w:rsidRDefault="00D17B3B">
            <w:pPr>
              <w:pStyle w:val="NormalLeftAlign"/>
              <w:rPr>
                <w:rFonts w:ascii="Arial" w:hAnsi="Arial" w:cs="Arial"/>
                <w:sz w:val="22"/>
                <w:szCs w:val="22"/>
              </w:rPr>
            </w:pPr>
          </w:p>
          <w:p w14:paraId="791D3AB5" w14:textId="77777777" w:rsidR="00D17B3B" w:rsidRPr="00F6010A" w:rsidRDefault="00D17B3B">
            <w:pPr>
              <w:pStyle w:val="NormalLeftAlign"/>
              <w:rPr>
                <w:rFonts w:ascii="Arial" w:hAnsi="Arial" w:cs="Arial"/>
                <w:sz w:val="22"/>
                <w:szCs w:val="22"/>
              </w:rPr>
            </w:pPr>
          </w:p>
          <w:p w14:paraId="716218ED" w14:textId="77777777" w:rsidR="00D17B3B" w:rsidRPr="00F6010A" w:rsidRDefault="00D17B3B">
            <w:pPr>
              <w:pStyle w:val="NormalLeftAlign"/>
              <w:rPr>
                <w:rFonts w:ascii="Arial" w:hAnsi="Arial" w:cs="Arial"/>
                <w:sz w:val="22"/>
                <w:szCs w:val="22"/>
              </w:rPr>
            </w:pPr>
          </w:p>
        </w:tc>
      </w:tr>
      <w:tr w:rsidR="00D17B3B" w:rsidRPr="00F6010A" w14:paraId="1DA8FD3E" w14:textId="77777777">
        <w:trPr>
          <w:trHeight w:val="430"/>
        </w:trPr>
        <w:tc>
          <w:tcPr>
            <w:tcW w:w="2757" w:type="dxa"/>
            <w:shd w:val="clear" w:color="auto" w:fill="BFBFBF" w:themeFill="background1" w:themeFillShade="BF"/>
          </w:tcPr>
          <w:p w14:paraId="09BF5FB4" w14:textId="77777777" w:rsidR="00D17B3B" w:rsidRPr="00F6010A" w:rsidRDefault="00D17B3B">
            <w:pPr>
              <w:pStyle w:val="NormalLeftAlign"/>
              <w:rPr>
                <w:rFonts w:ascii="Arial" w:hAnsi="Arial" w:cs="Arial"/>
                <w:bCs/>
                <w:sz w:val="22"/>
                <w:szCs w:val="22"/>
              </w:rPr>
            </w:pPr>
            <w:r w:rsidRPr="00F6010A">
              <w:rPr>
                <w:rFonts w:ascii="Arial" w:hAnsi="Arial" w:cs="Arial"/>
                <w:bCs/>
                <w:sz w:val="22"/>
                <w:szCs w:val="22"/>
              </w:rPr>
              <w:lastRenderedPageBreak/>
              <w:t>Please describe how relevant the experience of the team member gained in the past to the project’s scope of work:</w:t>
            </w:r>
          </w:p>
        </w:tc>
        <w:tc>
          <w:tcPr>
            <w:tcW w:w="7683" w:type="dxa"/>
          </w:tcPr>
          <w:p w14:paraId="0DC7436D" w14:textId="77777777" w:rsidR="00D17B3B" w:rsidRPr="00F6010A" w:rsidRDefault="00D17B3B">
            <w:pPr>
              <w:pStyle w:val="NormalLeftAlign"/>
              <w:rPr>
                <w:rFonts w:ascii="Arial" w:hAnsi="Arial" w:cs="Arial"/>
                <w:sz w:val="22"/>
                <w:szCs w:val="22"/>
              </w:rPr>
            </w:pPr>
          </w:p>
          <w:p w14:paraId="30726791" w14:textId="77777777" w:rsidR="00D17B3B" w:rsidRPr="00F6010A" w:rsidRDefault="00D17B3B">
            <w:pPr>
              <w:pStyle w:val="NormalLeftAlign"/>
              <w:rPr>
                <w:rFonts w:ascii="Arial" w:hAnsi="Arial" w:cs="Arial"/>
                <w:sz w:val="22"/>
                <w:szCs w:val="22"/>
              </w:rPr>
            </w:pPr>
          </w:p>
          <w:p w14:paraId="2FFBFDA5" w14:textId="77777777" w:rsidR="00D17B3B" w:rsidRPr="00F6010A" w:rsidRDefault="00D17B3B">
            <w:pPr>
              <w:pStyle w:val="NormalLeftAlign"/>
              <w:rPr>
                <w:rFonts w:ascii="Arial" w:hAnsi="Arial" w:cs="Arial"/>
                <w:sz w:val="22"/>
                <w:szCs w:val="22"/>
              </w:rPr>
            </w:pPr>
          </w:p>
          <w:p w14:paraId="713E5FDB" w14:textId="77777777" w:rsidR="00D17B3B" w:rsidRPr="00F6010A" w:rsidRDefault="00D17B3B">
            <w:pPr>
              <w:pStyle w:val="NormalLeftAlign"/>
              <w:rPr>
                <w:rFonts w:ascii="Arial" w:hAnsi="Arial" w:cs="Arial"/>
                <w:sz w:val="22"/>
                <w:szCs w:val="22"/>
              </w:rPr>
            </w:pPr>
          </w:p>
          <w:p w14:paraId="00F04841" w14:textId="77777777" w:rsidR="00D17B3B" w:rsidRPr="00F6010A" w:rsidRDefault="00D17B3B">
            <w:pPr>
              <w:pStyle w:val="NormalLeftAlign"/>
              <w:rPr>
                <w:rFonts w:ascii="Arial" w:hAnsi="Arial" w:cs="Arial"/>
                <w:sz w:val="22"/>
                <w:szCs w:val="22"/>
              </w:rPr>
            </w:pPr>
          </w:p>
          <w:p w14:paraId="1D10841D" w14:textId="77777777" w:rsidR="00D17B3B" w:rsidRPr="00F6010A" w:rsidRDefault="00D17B3B">
            <w:pPr>
              <w:pStyle w:val="NormalLeftAlign"/>
              <w:rPr>
                <w:rFonts w:ascii="Arial" w:hAnsi="Arial" w:cs="Arial"/>
                <w:sz w:val="22"/>
                <w:szCs w:val="22"/>
              </w:rPr>
            </w:pPr>
          </w:p>
        </w:tc>
      </w:tr>
      <w:tr w:rsidR="00D17B3B" w:rsidRPr="00F6010A" w14:paraId="3E267A69" w14:textId="77777777">
        <w:tc>
          <w:tcPr>
            <w:tcW w:w="2757" w:type="dxa"/>
            <w:tcBorders>
              <w:bottom w:val="single" w:sz="6" w:space="0" w:color="auto"/>
            </w:tcBorders>
            <w:shd w:val="clear" w:color="auto" w:fill="BFBFBF" w:themeFill="background1" w:themeFillShade="BF"/>
          </w:tcPr>
          <w:p w14:paraId="7707F50C" w14:textId="77777777" w:rsidR="00D17B3B" w:rsidRPr="00F6010A" w:rsidRDefault="00D17B3B">
            <w:pPr>
              <w:pStyle w:val="NormalLeftAlign"/>
              <w:rPr>
                <w:rFonts w:ascii="Arial" w:hAnsi="Arial" w:cs="Arial"/>
                <w:bCs/>
                <w:sz w:val="22"/>
                <w:szCs w:val="22"/>
              </w:rPr>
            </w:pPr>
            <w:r w:rsidRPr="00F6010A">
              <w:rPr>
                <w:rFonts w:ascii="Arial" w:hAnsi="Arial" w:cs="Arial"/>
                <w:bCs/>
                <w:sz w:val="22"/>
                <w:szCs w:val="22"/>
              </w:rPr>
              <w:t>Client Contact Name:</w:t>
            </w:r>
          </w:p>
        </w:tc>
        <w:tc>
          <w:tcPr>
            <w:tcW w:w="7683" w:type="dxa"/>
            <w:tcBorders>
              <w:bottom w:val="single" w:sz="6" w:space="0" w:color="auto"/>
            </w:tcBorders>
          </w:tcPr>
          <w:p w14:paraId="0750B46D" w14:textId="77777777" w:rsidR="00D17B3B" w:rsidRPr="00F6010A" w:rsidRDefault="00D17B3B">
            <w:pPr>
              <w:pStyle w:val="NormalLeftAlign"/>
              <w:rPr>
                <w:rFonts w:ascii="Arial" w:hAnsi="Arial" w:cs="Arial"/>
                <w:sz w:val="22"/>
                <w:szCs w:val="22"/>
              </w:rPr>
            </w:pPr>
          </w:p>
        </w:tc>
      </w:tr>
      <w:tr w:rsidR="00D17B3B" w:rsidRPr="00F6010A" w14:paraId="6C1328AE" w14:textId="77777777">
        <w:tc>
          <w:tcPr>
            <w:tcW w:w="2757" w:type="dxa"/>
            <w:tcBorders>
              <w:bottom w:val="single" w:sz="12" w:space="0" w:color="auto"/>
            </w:tcBorders>
            <w:shd w:val="clear" w:color="auto" w:fill="BFBFBF" w:themeFill="background1" w:themeFillShade="BF"/>
          </w:tcPr>
          <w:p w14:paraId="6532EC8D" w14:textId="77777777" w:rsidR="00D17B3B" w:rsidRPr="00F6010A" w:rsidRDefault="00D17B3B">
            <w:pPr>
              <w:pStyle w:val="NormalLeftAlign"/>
              <w:rPr>
                <w:rFonts w:ascii="Arial" w:hAnsi="Arial" w:cs="Arial"/>
                <w:bCs/>
                <w:sz w:val="22"/>
                <w:szCs w:val="22"/>
              </w:rPr>
            </w:pPr>
            <w:r w:rsidRPr="00F6010A">
              <w:rPr>
                <w:rFonts w:ascii="Arial" w:hAnsi="Arial" w:cs="Arial"/>
                <w:bCs/>
                <w:sz w:val="22"/>
                <w:szCs w:val="22"/>
              </w:rPr>
              <w:t>Client Contact Information</w:t>
            </w:r>
          </w:p>
        </w:tc>
        <w:tc>
          <w:tcPr>
            <w:tcW w:w="7683" w:type="dxa"/>
            <w:tcBorders>
              <w:bottom w:val="single" w:sz="12" w:space="0" w:color="auto"/>
            </w:tcBorders>
          </w:tcPr>
          <w:p w14:paraId="6DA9D854" w14:textId="77777777" w:rsidR="00D17B3B" w:rsidRPr="00F6010A" w:rsidRDefault="00D17B3B">
            <w:pPr>
              <w:pStyle w:val="NormalLeftAlign"/>
              <w:rPr>
                <w:rFonts w:ascii="Arial" w:hAnsi="Arial" w:cs="Arial"/>
                <w:sz w:val="22"/>
                <w:szCs w:val="22"/>
              </w:rPr>
            </w:pPr>
            <w:r w:rsidRPr="00F6010A">
              <w:rPr>
                <w:rFonts w:ascii="Arial" w:hAnsi="Arial" w:cs="Arial"/>
                <w:sz w:val="22"/>
                <w:szCs w:val="22"/>
              </w:rPr>
              <w:t>Telephone                                                  E-mail</w:t>
            </w:r>
          </w:p>
          <w:p w14:paraId="27DCF911" w14:textId="77777777" w:rsidR="00D17B3B" w:rsidRPr="00F6010A" w:rsidRDefault="00D17B3B">
            <w:pPr>
              <w:pStyle w:val="NormalLeftAlign"/>
              <w:rPr>
                <w:rFonts w:ascii="Arial" w:hAnsi="Arial" w:cs="Arial"/>
                <w:sz w:val="22"/>
                <w:szCs w:val="22"/>
              </w:rPr>
            </w:pPr>
          </w:p>
          <w:p w14:paraId="634BC00A" w14:textId="77777777" w:rsidR="00D17B3B" w:rsidRPr="00F6010A" w:rsidRDefault="00D17B3B">
            <w:pPr>
              <w:pStyle w:val="NormalLeftAlign"/>
              <w:rPr>
                <w:rFonts w:ascii="Arial" w:hAnsi="Arial" w:cs="Arial"/>
                <w:sz w:val="22"/>
                <w:szCs w:val="22"/>
              </w:rPr>
            </w:pPr>
          </w:p>
        </w:tc>
      </w:tr>
    </w:tbl>
    <w:p w14:paraId="1C9B20D8" w14:textId="77777777" w:rsidR="00D17B3B" w:rsidRDefault="00D17B3B" w:rsidP="00D90FEC">
      <w:pPr>
        <w:jc w:val="left"/>
        <w:rPr>
          <w:rFonts w:ascii="Arial" w:hAnsi="Arial" w:cs="Arial"/>
          <w:b/>
        </w:rPr>
      </w:pPr>
    </w:p>
    <w:p w14:paraId="7D176E8F" w14:textId="77777777" w:rsidR="00BE4A7B" w:rsidRDefault="00BE4A7B" w:rsidP="00D90FEC">
      <w:pPr>
        <w:jc w:val="left"/>
        <w:rPr>
          <w:rFonts w:ascii="Arial" w:hAnsi="Arial" w:cs="Arial"/>
          <w:b/>
        </w:rPr>
      </w:pPr>
    </w:p>
    <w:p w14:paraId="2A78276A" w14:textId="77777777" w:rsidR="00BE4A7B" w:rsidRDefault="00BE4A7B" w:rsidP="00D90FEC">
      <w:pPr>
        <w:jc w:val="left"/>
        <w:rPr>
          <w:rFonts w:ascii="Arial" w:hAnsi="Arial" w:cs="Arial"/>
          <w:b/>
        </w:rPr>
      </w:pPr>
    </w:p>
    <w:p w14:paraId="5B949588" w14:textId="77777777" w:rsidR="00BE4A7B" w:rsidRDefault="00BE4A7B" w:rsidP="00D90FEC">
      <w:pPr>
        <w:jc w:val="left"/>
        <w:rPr>
          <w:rFonts w:ascii="Arial" w:hAnsi="Arial" w:cs="Arial"/>
          <w:b/>
        </w:rPr>
      </w:pPr>
    </w:p>
    <w:p w14:paraId="2D6EA234" w14:textId="77777777" w:rsidR="00BE4A7B" w:rsidRDefault="00BE4A7B" w:rsidP="00D90FEC">
      <w:pPr>
        <w:jc w:val="left"/>
        <w:rPr>
          <w:rFonts w:ascii="Arial" w:hAnsi="Arial" w:cs="Arial"/>
          <w:b/>
        </w:rPr>
      </w:pPr>
    </w:p>
    <w:p w14:paraId="348C9640" w14:textId="77777777" w:rsidR="00BE4A7B" w:rsidRDefault="00BE4A7B" w:rsidP="00D90FEC">
      <w:pPr>
        <w:jc w:val="left"/>
        <w:rPr>
          <w:rFonts w:ascii="Arial" w:hAnsi="Arial" w:cs="Arial"/>
          <w:b/>
        </w:rPr>
      </w:pPr>
    </w:p>
    <w:p w14:paraId="3E569471" w14:textId="77777777" w:rsidR="00BE4A7B" w:rsidRDefault="00BE4A7B" w:rsidP="00D90FEC">
      <w:pPr>
        <w:jc w:val="left"/>
        <w:rPr>
          <w:rFonts w:ascii="Arial" w:hAnsi="Arial" w:cs="Arial"/>
          <w:b/>
        </w:rPr>
      </w:pPr>
    </w:p>
    <w:p w14:paraId="2903231B" w14:textId="77777777" w:rsidR="00BE4A7B" w:rsidRDefault="00BE4A7B" w:rsidP="00D90FEC">
      <w:pPr>
        <w:jc w:val="left"/>
        <w:rPr>
          <w:rFonts w:ascii="Arial" w:hAnsi="Arial" w:cs="Arial"/>
          <w:b/>
        </w:rPr>
      </w:pPr>
    </w:p>
    <w:p w14:paraId="12696B6E" w14:textId="77777777" w:rsidR="00BE4A7B" w:rsidRDefault="00BE4A7B" w:rsidP="00D90FEC">
      <w:pPr>
        <w:jc w:val="left"/>
        <w:rPr>
          <w:rFonts w:ascii="Arial" w:hAnsi="Arial" w:cs="Arial"/>
          <w:b/>
        </w:rPr>
      </w:pPr>
    </w:p>
    <w:p w14:paraId="6867257E" w14:textId="77777777" w:rsidR="00BE4A7B" w:rsidRDefault="00BE4A7B" w:rsidP="00D90FEC">
      <w:pPr>
        <w:jc w:val="left"/>
        <w:rPr>
          <w:rFonts w:ascii="Arial" w:hAnsi="Arial" w:cs="Arial"/>
          <w:b/>
        </w:rPr>
      </w:pPr>
    </w:p>
    <w:p w14:paraId="6B4C148F" w14:textId="77777777" w:rsidR="00BE4A7B" w:rsidRDefault="00BE4A7B" w:rsidP="00D90FEC">
      <w:pPr>
        <w:jc w:val="left"/>
        <w:rPr>
          <w:rFonts w:ascii="Arial" w:hAnsi="Arial" w:cs="Arial"/>
          <w:b/>
        </w:rPr>
      </w:pPr>
    </w:p>
    <w:p w14:paraId="66B92750" w14:textId="77777777" w:rsidR="00BE4A7B" w:rsidRDefault="00BE4A7B" w:rsidP="00D90FEC">
      <w:pPr>
        <w:jc w:val="left"/>
        <w:rPr>
          <w:rFonts w:ascii="Arial" w:hAnsi="Arial" w:cs="Arial"/>
          <w:b/>
        </w:rPr>
      </w:pPr>
    </w:p>
    <w:p w14:paraId="16C499D7" w14:textId="77777777" w:rsidR="00BE4A7B" w:rsidRDefault="00BE4A7B" w:rsidP="00D90FEC">
      <w:pPr>
        <w:jc w:val="left"/>
        <w:rPr>
          <w:rFonts w:ascii="Arial" w:hAnsi="Arial" w:cs="Arial"/>
          <w:b/>
        </w:rPr>
      </w:pPr>
    </w:p>
    <w:p w14:paraId="56FFECE0" w14:textId="77777777" w:rsidR="00A10B6C" w:rsidRDefault="00A10B6C" w:rsidP="00D90FEC">
      <w:pPr>
        <w:jc w:val="left"/>
        <w:rPr>
          <w:rFonts w:ascii="Arial" w:hAnsi="Arial" w:cs="Arial"/>
          <w:b/>
        </w:rPr>
      </w:pPr>
    </w:p>
    <w:p w14:paraId="3370559C" w14:textId="77777777" w:rsidR="00A10B6C" w:rsidRDefault="00A10B6C" w:rsidP="00D90FEC">
      <w:pPr>
        <w:jc w:val="left"/>
        <w:rPr>
          <w:rFonts w:ascii="Arial" w:hAnsi="Arial" w:cs="Arial"/>
          <w:b/>
        </w:rPr>
      </w:pPr>
    </w:p>
    <w:p w14:paraId="13B12F96" w14:textId="77777777" w:rsidR="00A10B6C" w:rsidRDefault="00A10B6C" w:rsidP="00D90FEC">
      <w:pPr>
        <w:jc w:val="left"/>
        <w:rPr>
          <w:rFonts w:ascii="Arial" w:hAnsi="Arial" w:cs="Arial"/>
          <w:b/>
        </w:rPr>
      </w:pPr>
    </w:p>
    <w:p w14:paraId="06C8B826" w14:textId="77777777" w:rsidR="00A10B6C" w:rsidRDefault="00A10B6C" w:rsidP="00D90FEC">
      <w:pPr>
        <w:jc w:val="left"/>
        <w:rPr>
          <w:rFonts w:ascii="Arial" w:hAnsi="Arial" w:cs="Arial"/>
          <w:b/>
        </w:rPr>
      </w:pPr>
    </w:p>
    <w:p w14:paraId="7718061E" w14:textId="77777777" w:rsidR="00A10B6C" w:rsidRDefault="00A10B6C" w:rsidP="00D90FEC">
      <w:pPr>
        <w:jc w:val="left"/>
        <w:rPr>
          <w:rFonts w:ascii="Arial" w:hAnsi="Arial" w:cs="Arial"/>
          <w:b/>
        </w:rPr>
      </w:pPr>
    </w:p>
    <w:p w14:paraId="41EC8C0E" w14:textId="77777777" w:rsidR="00A10B6C" w:rsidRDefault="00A10B6C" w:rsidP="00D90FEC">
      <w:pPr>
        <w:jc w:val="left"/>
        <w:rPr>
          <w:rFonts w:ascii="Arial" w:hAnsi="Arial" w:cs="Arial"/>
          <w:b/>
        </w:rPr>
      </w:pPr>
    </w:p>
    <w:p w14:paraId="00193D5D" w14:textId="77777777" w:rsidR="00A10B6C" w:rsidRDefault="00A10B6C" w:rsidP="00D90FEC">
      <w:pPr>
        <w:jc w:val="left"/>
        <w:rPr>
          <w:rFonts w:ascii="Arial" w:hAnsi="Arial" w:cs="Arial"/>
          <w:b/>
        </w:rPr>
      </w:pPr>
    </w:p>
    <w:p w14:paraId="1E7FD2A8" w14:textId="77777777" w:rsidR="00A10B6C" w:rsidRDefault="00A10B6C" w:rsidP="00D90FEC">
      <w:pPr>
        <w:jc w:val="left"/>
        <w:rPr>
          <w:rFonts w:ascii="Arial" w:hAnsi="Arial" w:cs="Arial"/>
          <w:b/>
        </w:rPr>
      </w:pPr>
    </w:p>
    <w:p w14:paraId="18402F9B" w14:textId="77777777" w:rsidR="00A10B6C" w:rsidRDefault="00A10B6C" w:rsidP="00D90FEC">
      <w:pPr>
        <w:jc w:val="left"/>
        <w:rPr>
          <w:rFonts w:ascii="Arial" w:hAnsi="Arial" w:cs="Arial"/>
          <w:b/>
        </w:rPr>
      </w:pPr>
    </w:p>
    <w:p w14:paraId="4A727135" w14:textId="77777777" w:rsidR="00A10B6C" w:rsidRDefault="00A10B6C" w:rsidP="00D90FEC">
      <w:pPr>
        <w:jc w:val="left"/>
        <w:rPr>
          <w:rFonts w:ascii="Arial" w:hAnsi="Arial" w:cs="Arial"/>
          <w:b/>
        </w:rPr>
      </w:pPr>
    </w:p>
    <w:p w14:paraId="4A74C675" w14:textId="77777777" w:rsidR="00A10B6C" w:rsidRDefault="00A10B6C" w:rsidP="00D90FEC">
      <w:pPr>
        <w:jc w:val="left"/>
        <w:rPr>
          <w:rFonts w:ascii="Arial" w:hAnsi="Arial" w:cs="Arial"/>
          <w:b/>
        </w:rPr>
      </w:pPr>
    </w:p>
    <w:p w14:paraId="5C50DFDD" w14:textId="77777777" w:rsidR="00A10B6C" w:rsidRDefault="00A10B6C" w:rsidP="00D90FEC">
      <w:pPr>
        <w:jc w:val="left"/>
        <w:rPr>
          <w:rFonts w:ascii="Arial" w:hAnsi="Arial" w:cs="Arial"/>
          <w:b/>
        </w:rPr>
      </w:pPr>
    </w:p>
    <w:p w14:paraId="63571703" w14:textId="77777777" w:rsidR="00A10B6C" w:rsidRDefault="00A10B6C" w:rsidP="00D90FEC">
      <w:pPr>
        <w:jc w:val="left"/>
        <w:rPr>
          <w:rFonts w:ascii="Arial" w:hAnsi="Arial" w:cs="Arial"/>
          <w:b/>
        </w:rPr>
      </w:pPr>
    </w:p>
    <w:p w14:paraId="60DC36C3" w14:textId="77777777" w:rsidR="00A10B6C" w:rsidRDefault="00A10B6C" w:rsidP="00D90FEC">
      <w:pPr>
        <w:jc w:val="left"/>
        <w:rPr>
          <w:rFonts w:ascii="Arial" w:hAnsi="Arial" w:cs="Arial"/>
          <w:b/>
        </w:rPr>
      </w:pPr>
    </w:p>
    <w:p w14:paraId="278B9F16" w14:textId="77777777" w:rsidR="00A10B6C" w:rsidRDefault="00A10B6C" w:rsidP="00D90FEC">
      <w:pPr>
        <w:jc w:val="left"/>
        <w:rPr>
          <w:rFonts w:ascii="Arial" w:hAnsi="Arial" w:cs="Arial"/>
          <w:b/>
        </w:rPr>
      </w:pPr>
    </w:p>
    <w:p w14:paraId="138BB318" w14:textId="77777777" w:rsidR="00A10B6C" w:rsidRDefault="00A10B6C" w:rsidP="00D90FEC">
      <w:pPr>
        <w:jc w:val="left"/>
        <w:rPr>
          <w:rFonts w:ascii="Arial" w:hAnsi="Arial" w:cs="Arial"/>
          <w:b/>
        </w:rPr>
      </w:pPr>
    </w:p>
    <w:p w14:paraId="54062A83" w14:textId="77777777" w:rsidR="00BE4A7B" w:rsidRDefault="00BE4A7B" w:rsidP="00D90FEC">
      <w:pPr>
        <w:jc w:val="left"/>
        <w:rPr>
          <w:rFonts w:ascii="Arial" w:hAnsi="Arial" w:cs="Arial"/>
          <w:b/>
        </w:rPr>
      </w:pPr>
    </w:p>
    <w:p w14:paraId="076B63A0" w14:textId="547A5C93" w:rsidR="00D17B3B" w:rsidRPr="00DE0370" w:rsidRDefault="00D17B3B" w:rsidP="00D90FEC">
      <w:pPr>
        <w:jc w:val="left"/>
        <w:rPr>
          <w:rFonts w:ascii="Arial" w:hAnsi="Arial" w:cs="Arial"/>
          <w:b/>
        </w:rPr>
      </w:pPr>
    </w:p>
    <w:p w14:paraId="2220CF2B" w14:textId="0F990A67" w:rsidR="00D90FEC" w:rsidRPr="00DE0370" w:rsidRDefault="00D90FEC" w:rsidP="00D90FEC">
      <w:pPr>
        <w:pStyle w:val="ScheduleLevel2"/>
        <w:spacing w:before="0"/>
        <w:rPr>
          <w:rFonts w:ascii="Arial" w:hAnsi="Arial" w:cs="Arial"/>
        </w:rPr>
      </w:pPr>
      <w:bookmarkStart w:id="596" w:name="_Toc180410636"/>
      <w:bookmarkStart w:id="597" w:name="_Toc180410769"/>
      <w:bookmarkStart w:id="598" w:name="_Toc187393152"/>
      <w:bookmarkStart w:id="599" w:name="_Toc204953548"/>
      <w:r>
        <w:rPr>
          <w:rFonts w:ascii="Arial" w:hAnsi="Arial" w:cs="Arial"/>
        </w:rPr>
        <w:lastRenderedPageBreak/>
        <w:t>Appendix 3.</w:t>
      </w:r>
      <w:r w:rsidR="4C9CC9A9" w:rsidRPr="1027CE9B">
        <w:rPr>
          <w:rFonts w:ascii="Arial" w:hAnsi="Arial" w:cs="Arial"/>
        </w:rPr>
        <w:t>4</w:t>
      </w:r>
      <w:r>
        <w:rPr>
          <w:rFonts w:ascii="Arial" w:hAnsi="Arial" w:cs="Arial"/>
        </w:rPr>
        <w:t xml:space="preserve"> - </w:t>
      </w:r>
      <w:r w:rsidRPr="00DE0370">
        <w:rPr>
          <w:rFonts w:ascii="Arial" w:hAnsi="Arial" w:cs="Arial"/>
        </w:rPr>
        <w:t>Methodology and Approach</w:t>
      </w:r>
      <w:bookmarkEnd w:id="596"/>
      <w:bookmarkEnd w:id="597"/>
      <w:bookmarkEnd w:id="598"/>
      <w:bookmarkEnd w:id="599"/>
    </w:p>
    <w:tbl>
      <w:tblPr>
        <w:tblW w:w="10510" w:type="dxa"/>
        <w:tblInd w:w="-2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2818"/>
        <w:gridCol w:w="7692"/>
      </w:tblGrid>
      <w:tr w:rsidR="00431905" w:rsidRPr="0076052E" w14:paraId="6AE9A791" w14:textId="77777777">
        <w:trPr>
          <w:trHeight w:val="400"/>
        </w:trPr>
        <w:tc>
          <w:tcPr>
            <w:tcW w:w="2818" w:type="dxa"/>
            <w:shd w:val="clear" w:color="auto" w:fill="BFBFBF" w:themeFill="background1" w:themeFillShade="BF"/>
          </w:tcPr>
          <w:p w14:paraId="5FB87BB0" w14:textId="77777777" w:rsidR="00D90FEC" w:rsidRPr="004862E5" w:rsidRDefault="00D90FEC">
            <w:pPr>
              <w:pStyle w:val="NormalLeftAlign"/>
              <w:spacing w:after="120"/>
              <w:jc w:val="both"/>
              <w:rPr>
                <w:rFonts w:ascii="Arial" w:hAnsi="Arial" w:cs="Arial"/>
                <w:sz w:val="22"/>
                <w:szCs w:val="22"/>
              </w:rPr>
            </w:pPr>
            <w:r w:rsidRPr="004862E5">
              <w:rPr>
                <w:rFonts w:ascii="Arial" w:hAnsi="Arial" w:cs="Arial"/>
                <w:sz w:val="22"/>
                <w:szCs w:val="22"/>
              </w:rPr>
              <w:t>Proponent Name:</w:t>
            </w:r>
          </w:p>
        </w:tc>
        <w:tc>
          <w:tcPr>
            <w:tcW w:w="7692" w:type="dxa"/>
          </w:tcPr>
          <w:p w14:paraId="436DEB53" w14:textId="77777777" w:rsidR="00D90FEC" w:rsidRPr="004862E5" w:rsidRDefault="00D90FEC">
            <w:pPr>
              <w:pStyle w:val="NormalLeftAlign"/>
              <w:rPr>
                <w:rFonts w:ascii="Arial" w:hAnsi="Arial" w:cs="Arial"/>
                <w:sz w:val="22"/>
                <w:szCs w:val="22"/>
              </w:rPr>
            </w:pPr>
          </w:p>
        </w:tc>
      </w:tr>
      <w:tr w:rsidR="00D90FEC" w:rsidRPr="00F6010A" w14:paraId="491D2FE6" w14:textId="77777777">
        <w:trPr>
          <w:trHeight w:val="8180"/>
        </w:trPr>
        <w:tc>
          <w:tcPr>
            <w:tcW w:w="10510" w:type="dxa"/>
            <w:gridSpan w:val="2"/>
          </w:tcPr>
          <w:p w14:paraId="20CE4C68" w14:textId="77777777" w:rsidR="00D90FEC" w:rsidRDefault="00D90FEC">
            <w:pPr>
              <w:pStyle w:val="NormalLeftAlign"/>
              <w:rPr>
                <w:rFonts w:ascii="Arial" w:hAnsi="Arial" w:cs="Arial"/>
                <w:sz w:val="22"/>
                <w:szCs w:val="22"/>
              </w:rPr>
            </w:pPr>
          </w:p>
          <w:p w14:paraId="2555E675" w14:textId="77777777" w:rsidR="00D90FEC" w:rsidRDefault="00D90FEC">
            <w:pPr>
              <w:pStyle w:val="NormalLeftAlign"/>
              <w:rPr>
                <w:rFonts w:ascii="Arial" w:hAnsi="Arial" w:cs="Arial"/>
                <w:sz w:val="22"/>
                <w:szCs w:val="22"/>
              </w:rPr>
            </w:pPr>
          </w:p>
          <w:p w14:paraId="6B76E494" w14:textId="77777777" w:rsidR="00D90FEC" w:rsidRDefault="00D90FEC">
            <w:pPr>
              <w:pStyle w:val="NormalLeftAlign"/>
              <w:rPr>
                <w:rFonts w:ascii="Arial" w:hAnsi="Arial" w:cs="Arial"/>
                <w:sz w:val="22"/>
                <w:szCs w:val="22"/>
              </w:rPr>
            </w:pPr>
          </w:p>
          <w:p w14:paraId="4B2BE5F2" w14:textId="77777777" w:rsidR="00D90FEC" w:rsidRDefault="00D90FEC">
            <w:pPr>
              <w:pStyle w:val="NormalLeftAlign"/>
              <w:rPr>
                <w:rFonts w:ascii="Arial" w:hAnsi="Arial" w:cs="Arial"/>
                <w:sz w:val="22"/>
                <w:szCs w:val="22"/>
              </w:rPr>
            </w:pPr>
          </w:p>
          <w:p w14:paraId="6E214935" w14:textId="77777777" w:rsidR="00D90FEC" w:rsidRDefault="00D90FEC">
            <w:pPr>
              <w:pStyle w:val="NormalLeftAlign"/>
              <w:rPr>
                <w:rFonts w:ascii="Arial" w:hAnsi="Arial" w:cs="Arial"/>
                <w:sz w:val="22"/>
                <w:szCs w:val="22"/>
              </w:rPr>
            </w:pPr>
          </w:p>
          <w:p w14:paraId="0E025D5C" w14:textId="77777777" w:rsidR="00D90FEC" w:rsidRDefault="00D90FEC">
            <w:pPr>
              <w:pStyle w:val="NormalLeftAlign"/>
              <w:rPr>
                <w:rFonts w:ascii="Arial" w:hAnsi="Arial" w:cs="Arial"/>
                <w:sz w:val="22"/>
                <w:szCs w:val="22"/>
              </w:rPr>
            </w:pPr>
          </w:p>
          <w:p w14:paraId="0BC44381" w14:textId="77777777" w:rsidR="00D90FEC" w:rsidRDefault="00D90FEC">
            <w:pPr>
              <w:pStyle w:val="NormalLeftAlign"/>
              <w:rPr>
                <w:rFonts w:ascii="Arial" w:hAnsi="Arial" w:cs="Arial"/>
                <w:sz w:val="22"/>
                <w:szCs w:val="22"/>
              </w:rPr>
            </w:pPr>
          </w:p>
          <w:p w14:paraId="035E5E5E" w14:textId="77777777" w:rsidR="00D90FEC" w:rsidRDefault="00D90FEC">
            <w:pPr>
              <w:pStyle w:val="NormalLeftAlign"/>
              <w:rPr>
                <w:rFonts w:ascii="Arial" w:hAnsi="Arial" w:cs="Arial"/>
                <w:sz w:val="22"/>
                <w:szCs w:val="22"/>
              </w:rPr>
            </w:pPr>
          </w:p>
          <w:p w14:paraId="5656FFF5" w14:textId="77777777" w:rsidR="00D90FEC" w:rsidRDefault="00D90FEC">
            <w:pPr>
              <w:pStyle w:val="NormalLeftAlign"/>
              <w:rPr>
                <w:rFonts w:ascii="Arial" w:hAnsi="Arial" w:cs="Arial"/>
                <w:sz w:val="22"/>
                <w:szCs w:val="22"/>
              </w:rPr>
            </w:pPr>
          </w:p>
          <w:p w14:paraId="62A6429A" w14:textId="77777777" w:rsidR="00D90FEC" w:rsidRDefault="00D90FEC">
            <w:pPr>
              <w:pStyle w:val="NormalLeftAlign"/>
              <w:rPr>
                <w:rFonts w:ascii="Arial" w:hAnsi="Arial" w:cs="Arial"/>
                <w:sz w:val="22"/>
                <w:szCs w:val="22"/>
              </w:rPr>
            </w:pPr>
          </w:p>
          <w:p w14:paraId="1F55FDAA" w14:textId="77777777" w:rsidR="00D90FEC" w:rsidRDefault="00D90FEC">
            <w:pPr>
              <w:pStyle w:val="NormalLeftAlign"/>
              <w:rPr>
                <w:rFonts w:ascii="Arial" w:hAnsi="Arial" w:cs="Arial"/>
                <w:sz w:val="22"/>
                <w:szCs w:val="22"/>
              </w:rPr>
            </w:pPr>
          </w:p>
          <w:p w14:paraId="40F135EE" w14:textId="77777777" w:rsidR="00D90FEC" w:rsidRDefault="00D90FEC">
            <w:pPr>
              <w:pStyle w:val="NormalLeftAlign"/>
              <w:rPr>
                <w:rFonts w:ascii="Arial" w:hAnsi="Arial" w:cs="Arial"/>
                <w:sz w:val="22"/>
                <w:szCs w:val="22"/>
              </w:rPr>
            </w:pPr>
          </w:p>
          <w:p w14:paraId="00AEB6C5" w14:textId="77777777" w:rsidR="00D90FEC" w:rsidRDefault="00D90FEC">
            <w:pPr>
              <w:pStyle w:val="NormalLeftAlign"/>
              <w:rPr>
                <w:rFonts w:ascii="Arial" w:hAnsi="Arial" w:cs="Arial"/>
                <w:sz w:val="22"/>
                <w:szCs w:val="22"/>
              </w:rPr>
            </w:pPr>
          </w:p>
          <w:p w14:paraId="49A645BC" w14:textId="77777777" w:rsidR="00D90FEC" w:rsidRDefault="00D90FEC">
            <w:pPr>
              <w:pStyle w:val="NormalLeftAlign"/>
              <w:rPr>
                <w:rFonts w:ascii="Arial" w:hAnsi="Arial" w:cs="Arial"/>
                <w:sz w:val="22"/>
                <w:szCs w:val="22"/>
              </w:rPr>
            </w:pPr>
          </w:p>
          <w:p w14:paraId="0ACE108C" w14:textId="77777777" w:rsidR="00D90FEC" w:rsidRDefault="00D90FEC">
            <w:pPr>
              <w:pStyle w:val="NormalLeftAlign"/>
              <w:rPr>
                <w:rFonts w:ascii="Arial" w:hAnsi="Arial" w:cs="Arial"/>
                <w:sz w:val="22"/>
                <w:szCs w:val="22"/>
              </w:rPr>
            </w:pPr>
          </w:p>
          <w:p w14:paraId="1E5D823C" w14:textId="77777777" w:rsidR="00D90FEC" w:rsidRDefault="00D90FEC">
            <w:pPr>
              <w:pStyle w:val="NormalLeftAlign"/>
              <w:rPr>
                <w:rFonts w:ascii="Arial" w:hAnsi="Arial" w:cs="Arial"/>
                <w:sz w:val="22"/>
                <w:szCs w:val="22"/>
              </w:rPr>
            </w:pPr>
          </w:p>
          <w:p w14:paraId="0459F431" w14:textId="77777777" w:rsidR="00D90FEC" w:rsidRDefault="00D90FEC">
            <w:pPr>
              <w:pStyle w:val="NormalLeftAlign"/>
              <w:rPr>
                <w:rFonts w:ascii="Arial" w:hAnsi="Arial" w:cs="Arial"/>
                <w:sz w:val="22"/>
                <w:szCs w:val="22"/>
              </w:rPr>
            </w:pPr>
          </w:p>
          <w:p w14:paraId="09F9BEB7" w14:textId="77777777" w:rsidR="00D90FEC" w:rsidRDefault="00D90FEC">
            <w:pPr>
              <w:pStyle w:val="NormalLeftAlign"/>
              <w:rPr>
                <w:rFonts w:ascii="Arial" w:hAnsi="Arial" w:cs="Arial"/>
                <w:sz w:val="22"/>
                <w:szCs w:val="22"/>
              </w:rPr>
            </w:pPr>
          </w:p>
          <w:p w14:paraId="4D162DD3" w14:textId="77777777" w:rsidR="00D90FEC" w:rsidRDefault="00D90FEC">
            <w:pPr>
              <w:pStyle w:val="NormalLeftAlign"/>
              <w:rPr>
                <w:rFonts w:ascii="Arial" w:hAnsi="Arial" w:cs="Arial"/>
                <w:sz w:val="22"/>
                <w:szCs w:val="22"/>
              </w:rPr>
            </w:pPr>
          </w:p>
          <w:p w14:paraId="66E8CC18" w14:textId="77777777" w:rsidR="00D90FEC" w:rsidRDefault="00D90FEC">
            <w:pPr>
              <w:pStyle w:val="NormalLeftAlign"/>
              <w:rPr>
                <w:rFonts w:ascii="Arial" w:hAnsi="Arial" w:cs="Arial"/>
                <w:sz w:val="22"/>
                <w:szCs w:val="22"/>
              </w:rPr>
            </w:pPr>
          </w:p>
          <w:p w14:paraId="0BEAA9C3" w14:textId="77777777" w:rsidR="00D90FEC" w:rsidRDefault="00D90FEC">
            <w:pPr>
              <w:pStyle w:val="NormalLeftAlign"/>
              <w:rPr>
                <w:rFonts w:ascii="Arial" w:hAnsi="Arial" w:cs="Arial"/>
                <w:sz w:val="22"/>
                <w:szCs w:val="22"/>
              </w:rPr>
            </w:pPr>
          </w:p>
          <w:p w14:paraId="447F46AD" w14:textId="77777777" w:rsidR="00D90FEC" w:rsidRDefault="00D90FEC">
            <w:pPr>
              <w:pStyle w:val="NormalLeftAlign"/>
              <w:rPr>
                <w:rFonts w:ascii="Arial" w:hAnsi="Arial" w:cs="Arial"/>
                <w:sz w:val="22"/>
                <w:szCs w:val="22"/>
              </w:rPr>
            </w:pPr>
          </w:p>
          <w:p w14:paraId="61C73476" w14:textId="77777777" w:rsidR="00D90FEC" w:rsidRDefault="00D90FEC">
            <w:pPr>
              <w:pStyle w:val="NormalLeftAlign"/>
              <w:rPr>
                <w:rFonts w:ascii="Arial" w:hAnsi="Arial" w:cs="Arial"/>
                <w:sz w:val="22"/>
                <w:szCs w:val="22"/>
              </w:rPr>
            </w:pPr>
          </w:p>
          <w:p w14:paraId="32347600" w14:textId="77777777" w:rsidR="00D90FEC" w:rsidRDefault="00D90FEC">
            <w:pPr>
              <w:pStyle w:val="NormalLeftAlign"/>
              <w:rPr>
                <w:rFonts w:ascii="Arial" w:hAnsi="Arial" w:cs="Arial"/>
                <w:sz w:val="22"/>
                <w:szCs w:val="22"/>
              </w:rPr>
            </w:pPr>
          </w:p>
          <w:p w14:paraId="219F9D64" w14:textId="77777777" w:rsidR="00D90FEC" w:rsidRDefault="00D90FEC">
            <w:pPr>
              <w:pStyle w:val="NormalLeftAlign"/>
              <w:rPr>
                <w:rFonts w:ascii="Arial" w:hAnsi="Arial" w:cs="Arial"/>
                <w:sz w:val="22"/>
                <w:szCs w:val="22"/>
              </w:rPr>
            </w:pPr>
          </w:p>
          <w:p w14:paraId="0365D26F" w14:textId="77777777" w:rsidR="00D90FEC" w:rsidRDefault="00D90FEC">
            <w:pPr>
              <w:pStyle w:val="NormalLeftAlign"/>
              <w:rPr>
                <w:rFonts w:ascii="Arial" w:hAnsi="Arial" w:cs="Arial"/>
                <w:sz w:val="22"/>
                <w:szCs w:val="22"/>
              </w:rPr>
            </w:pPr>
          </w:p>
          <w:p w14:paraId="74469C47" w14:textId="77777777" w:rsidR="00D90FEC" w:rsidRDefault="00D90FEC">
            <w:pPr>
              <w:pStyle w:val="NormalLeftAlign"/>
              <w:rPr>
                <w:rFonts w:ascii="Arial" w:hAnsi="Arial" w:cs="Arial"/>
                <w:sz w:val="22"/>
                <w:szCs w:val="22"/>
              </w:rPr>
            </w:pPr>
          </w:p>
          <w:p w14:paraId="53E63339" w14:textId="77777777" w:rsidR="00D90FEC" w:rsidRDefault="00D90FEC">
            <w:pPr>
              <w:pStyle w:val="NormalLeftAlign"/>
              <w:rPr>
                <w:rFonts w:ascii="Arial" w:hAnsi="Arial" w:cs="Arial"/>
                <w:sz w:val="22"/>
                <w:szCs w:val="22"/>
              </w:rPr>
            </w:pPr>
          </w:p>
          <w:p w14:paraId="4147ED0B" w14:textId="77777777" w:rsidR="00D90FEC" w:rsidRDefault="00D90FEC">
            <w:pPr>
              <w:pStyle w:val="NormalLeftAlign"/>
              <w:rPr>
                <w:rFonts w:ascii="Arial" w:hAnsi="Arial" w:cs="Arial"/>
                <w:sz w:val="22"/>
                <w:szCs w:val="22"/>
              </w:rPr>
            </w:pPr>
          </w:p>
          <w:p w14:paraId="7F5DA8F1" w14:textId="77777777" w:rsidR="00D90FEC" w:rsidRDefault="00D90FEC">
            <w:pPr>
              <w:pStyle w:val="NormalLeftAlign"/>
              <w:rPr>
                <w:rFonts w:ascii="Arial" w:hAnsi="Arial" w:cs="Arial"/>
                <w:sz w:val="22"/>
                <w:szCs w:val="22"/>
              </w:rPr>
            </w:pPr>
          </w:p>
          <w:p w14:paraId="47271F9C" w14:textId="77777777" w:rsidR="00D90FEC" w:rsidRDefault="00D90FEC">
            <w:pPr>
              <w:pStyle w:val="NormalLeftAlign"/>
              <w:rPr>
                <w:rFonts w:ascii="Arial" w:hAnsi="Arial" w:cs="Arial"/>
                <w:sz w:val="22"/>
                <w:szCs w:val="22"/>
              </w:rPr>
            </w:pPr>
          </w:p>
          <w:p w14:paraId="42F47977" w14:textId="77777777" w:rsidR="00D90FEC" w:rsidRDefault="00D90FEC">
            <w:pPr>
              <w:pStyle w:val="NormalLeftAlign"/>
              <w:rPr>
                <w:rFonts w:ascii="Arial" w:hAnsi="Arial" w:cs="Arial"/>
                <w:sz w:val="22"/>
                <w:szCs w:val="22"/>
              </w:rPr>
            </w:pPr>
          </w:p>
          <w:p w14:paraId="37E4A33F" w14:textId="77777777" w:rsidR="00D90FEC" w:rsidRDefault="00D90FEC">
            <w:pPr>
              <w:pStyle w:val="NormalLeftAlign"/>
              <w:rPr>
                <w:rFonts w:ascii="Arial" w:hAnsi="Arial" w:cs="Arial"/>
                <w:sz w:val="22"/>
                <w:szCs w:val="22"/>
              </w:rPr>
            </w:pPr>
          </w:p>
          <w:p w14:paraId="595779A2" w14:textId="77777777" w:rsidR="00D90FEC" w:rsidRDefault="00D90FEC">
            <w:pPr>
              <w:pStyle w:val="NormalLeftAlign"/>
              <w:rPr>
                <w:rFonts w:ascii="Arial" w:hAnsi="Arial" w:cs="Arial"/>
                <w:sz w:val="22"/>
                <w:szCs w:val="22"/>
              </w:rPr>
            </w:pPr>
          </w:p>
          <w:p w14:paraId="0BE21C36" w14:textId="77777777" w:rsidR="00D90FEC" w:rsidRDefault="00D90FEC">
            <w:pPr>
              <w:pStyle w:val="NormalLeftAlign"/>
              <w:rPr>
                <w:rFonts w:ascii="Arial" w:hAnsi="Arial" w:cs="Arial"/>
                <w:sz w:val="22"/>
                <w:szCs w:val="22"/>
              </w:rPr>
            </w:pPr>
          </w:p>
          <w:p w14:paraId="7C610DB8" w14:textId="77777777" w:rsidR="00D90FEC" w:rsidRDefault="00D90FEC">
            <w:pPr>
              <w:pStyle w:val="NormalLeftAlign"/>
              <w:rPr>
                <w:rFonts w:ascii="Arial" w:hAnsi="Arial" w:cs="Arial"/>
                <w:sz w:val="22"/>
                <w:szCs w:val="22"/>
              </w:rPr>
            </w:pPr>
          </w:p>
          <w:p w14:paraId="32583E56" w14:textId="77777777" w:rsidR="00D90FEC" w:rsidRDefault="00D90FEC">
            <w:pPr>
              <w:pStyle w:val="NormalLeftAlign"/>
              <w:rPr>
                <w:rFonts w:ascii="Arial" w:hAnsi="Arial" w:cs="Arial"/>
                <w:sz w:val="22"/>
                <w:szCs w:val="22"/>
              </w:rPr>
            </w:pPr>
          </w:p>
          <w:p w14:paraId="7E5C31B2" w14:textId="77777777" w:rsidR="00D90FEC" w:rsidRDefault="00D90FEC">
            <w:pPr>
              <w:pStyle w:val="NormalLeftAlign"/>
              <w:rPr>
                <w:rFonts w:ascii="Arial" w:hAnsi="Arial" w:cs="Arial"/>
                <w:sz w:val="22"/>
                <w:szCs w:val="22"/>
              </w:rPr>
            </w:pPr>
          </w:p>
          <w:p w14:paraId="31EB6C4E" w14:textId="77777777" w:rsidR="00D90FEC" w:rsidRDefault="00D90FEC">
            <w:pPr>
              <w:pStyle w:val="NormalLeftAlign"/>
              <w:rPr>
                <w:rFonts w:ascii="Arial" w:hAnsi="Arial" w:cs="Arial"/>
                <w:sz w:val="22"/>
                <w:szCs w:val="22"/>
              </w:rPr>
            </w:pPr>
          </w:p>
          <w:p w14:paraId="2FA6C2E1" w14:textId="77777777" w:rsidR="00D90FEC" w:rsidRDefault="00D90FEC">
            <w:pPr>
              <w:pStyle w:val="NormalLeftAlign"/>
              <w:rPr>
                <w:rFonts w:ascii="Arial" w:hAnsi="Arial" w:cs="Arial"/>
                <w:sz w:val="22"/>
                <w:szCs w:val="22"/>
              </w:rPr>
            </w:pPr>
          </w:p>
          <w:p w14:paraId="2B8F03B6" w14:textId="77777777" w:rsidR="00D90FEC" w:rsidRDefault="00D90FEC">
            <w:pPr>
              <w:pStyle w:val="NormalLeftAlign"/>
              <w:rPr>
                <w:rFonts w:ascii="Arial" w:hAnsi="Arial" w:cs="Arial"/>
                <w:sz w:val="22"/>
                <w:szCs w:val="22"/>
              </w:rPr>
            </w:pPr>
          </w:p>
          <w:p w14:paraId="288E2C05" w14:textId="77777777" w:rsidR="00D90FEC" w:rsidRDefault="00D90FEC">
            <w:pPr>
              <w:pStyle w:val="NormalLeftAlign"/>
              <w:rPr>
                <w:rFonts w:ascii="Arial" w:hAnsi="Arial" w:cs="Arial"/>
                <w:sz w:val="22"/>
                <w:szCs w:val="22"/>
              </w:rPr>
            </w:pPr>
          </w:p>
          <w:p w14:paraId="713B798E" w14:textId="77777777" w:rsidR="00D90FEC" w:rsidRDefault="00D90FEC">
            <w:pPr>
              <w:pStyle w:val="NormalLeftAlign"/>
              <w:rPr>
                <w:rFonts w:ascii="Arial" w:hAnsi="Arial" w:cs="Arial"/>
                <w:sz w:val="22"/>
                <w:szCs w:val="22"/>
              </w:rPr>
            </w:pPr>
          </w:p>
          <w:p w14:paraId="11B33034" w14:textId="77777777" w:rsidR="00D90FEC" w:rsidRDefault="00D90FEC">
            <w:pPr>
              <w:pStyle w:val="NormalLeftAlign"/>
              <w:rPr>
                <w:rFonts w:ascii="Arial" w:hAnsi="Arial" w:cs="Arial"/>
                <w:sz w:val="22"/>
                <w:szCs w:val="22"/>
              </w:rPr>
            </w:pPr>
          </w:p>
          <w:p w14:paraId="224CF8DC" w14:textId="77777777" w:rsidR="00D90FEC" w:rsidRDefault="00D90FEC">
            <w:pPr>
              <w:pStyle w:val="NormalLeftAlign"/>
              <w:rPr>
                <w:rFonts w:ascii="Arial" w:hAnsi="Arial" w:cs="Arial"/>
                <w:sz w:val="22"/>
                <w:szCs w:val="22"/>
              </w:rPr>
            </w:pPr>
          </w:p>
          <w:p w14:paraId="7DF3CBB6" w14:textId="77777777" w:rsidR="00D90FEC" w:rsidRDefault="00D90FEC">
            <w:pPr>
              <w:pStyle w:val="NormalLeftAlign"/>
              <w:rPr>
                <w:rFonts w:ascii="Arial" w:hAnsi="Arial" w:cs="Arial"/>
                <w:sz w:val="22"/>
                <w:szCs w:val="22"/>
              </w:rPr>
            </w:pPr>
          </w:p>
          <w:p w14:paraId="0CDB0360" w14:textId="77777777" w:rsidR="00D90FEC" w:rsidRPr="00F6010A" w:rsidRDefault="00D90FEC">
            <w:pPr>
              <w:pStyle w:val="NormalLeftAlign"/>
              <w:rPr>
                <w:rFonts w:ascii="Arial" w:hAnsi="Arial" w:cs="Arial"/>
                <w:sz w:val="22"/>
                <w:szCs w:val="22"/>
              </w:rPr>
            </w:pPr>
          </w:p>
        </w:tc>
      </w:tr>
    </w:tbl>
    <w:p w14:paraId="187E1554" w14:textId="4FFCF227" w:rsidR="00D90FEC" w:rsidRPr="00DE0370" w:rsidRDefault="003875C1" w:rsidP="00D90FEC">
      <w:pPr>
        <w:pStyle w:val="ScheduleLevel2"/>
        <w:spacing w:before="0"/>
        <w:rPr>
          <w:rFonts w:ascii="Arial" w:hAnsi="Arial" w:cs="Arial"/>
        </w:rPr>
      </w:pPr>
      <w:bookmarkStart w:id="600" w:name="_Toc180410637"/>
      <w:bookmarkStart w:id="601" w:name="_Toc180410770"/>
      <w:bookmarkStart w:id="602" w:name="_Toc187393153"/>
      <w:bookmarkStart w:id="603" w:name="_Toc204953549"/>
      <w:bookmarkStart w:id="604" w:name="_Toc529803067"/>
      <w:r>
        <w:rPr>
          <w:rFonts w:ascii="Arial" w:hAnsi="Arial" w:cs="Arial"/>
        </w:rPr>
        <w:lastRenderedPageBreak/>
        <w:t>Appendix</w:t>
      </w:r>
      <w:r w:rsidR="00D90FEC" w:rsidRPr="00DE0370">
        <w:rPr>
          <w:rFonts w:ascii="Arial" w:hAnsi="Arial" w:cs="Arial"/>
        </w:rPr>
        <w:t xml:space="preserve"> </w:t>
      </w:r>
      <w:r w:rsidR="00D90FEC">
        <w:rPr>
          <w:rFonts w:ascii="Arial" w:hAnsi="Arial" w:cs="Arial"/>
        </w:rPr>
        <w:t>3.</w:t>
      </w:r>
      <w:r w:rsidR="0AB53678" w:rsidRPr="1027CE9B">
        <w:rPr>
          <w:rFonts w:ascii="Arial" w:hAnsi="Arial" w:cs="Arial"/>
        </w:rPr>
        <w:t>5</w:t>
      </w:r>
      <w:r w:rsidR="00D90FEC">
        <w:rPr>
          <w:rFonts w:ascii="Arial" w:hAnsi="Arial" w:cs="Arial"/>
        </w:rPr>
        <w:t xml:space="preserve"> </w:t>
      </w:r>
      <w:r w:rsidR="00D153D9">
        <w:rPr>
          <w:rFonts w:ascii="Arial" w:hAnsi="Arial" w:cs="Arial"/>
        </w:rPr>
        <w:t>–</w:t>
      </w:r>
      <w:r w:rsidR="00D90FEC">
        <w:rPr>
          <w:rFonts w:ascii="Arial" w:hAnsi="Arial" w:cs="Arial"/>
        </w:rPr>
        <w:t xml:space="preserve"> </w:t>
      </w:r>
      <w:r w:rsidR="00D153D9">
        <w:rPr>
          <w:rFonts w:ascii="Arial" w:hAnsi="Arial" w:cs="Arial"/>
        </w:rPr>
        <w:t xml:space="preserve">Health &amp; Safety and </w:t>
      </w:r>
      <w:r w:rsidR="00D90FEC" w:rsidRPr="00895A7C">
        <w:rPr>
          <w:rFonts w:ascii="Arial" w:hAnsi="Arial" w:cs="Arial"/>
        </w:rPr>
        <w:t>Infection Prevention and Control (IPAC)</w:t>
      </w:r>
      <w:bookmarkEnd w:id="600"/>
      <w:bookmarkEnd w:id="601"/>
      <w:bookmarkEnd w:id="602"/>
      <w:bookmarkEnd w:id="603"/>
      <w:r w:rsidR="00D90FEC" w:rsidRPr="00895A7C">
        <w:rPr>
          <w:rFonts w:ascii="Arial" w:hAnsi="Arial" w:cs="Arial"/>
        </w:rPr>
        <w:t xml:space="preserve"> </w:t>
      </w:r>
    </w:p>
    <w:tbl>
      <w:tblPr>
        <w:tblW w:w="10510" w:type="dxa"/>
        <w:tblInd w:w="-2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2818"/>
        <w:gridCol w:w="7692"/>
      </w:tblGrid>
      <w:tr w:rsidR="00431905" w:rsidRPr="0076052E" w14:paraId="28556B7E" w14:textId="77777777" w:rsidTr="1027CE9B">
        <w:trPr>
          <w:trHeight w:val="400"/>
        </w:trPr>
        <w:tc>
          <w:tcPr>
            <w:tcW w:w="2818" w:type="dxa"/>
            <w:shd w:val="clear" w:color="auto" w:fill="BFBFBF" w:themeFill="background1" w:themeFillShade="BF"/>
          </w:tcPr>
          <w:p w14:paraId="38050597" w14:textId="77777777" w:rsidR="00D90FEC" w:rsidRPr="004862E5" w:rsidRDefault="00D90FEC">
            <w:pPr>
              <w:pStyle w:val="NormalLeftAlign"/>
              <w:spacing w:after="120"/>
              <w:jc w:val="both"/>
              <w:rPr>
                <w:rFonts w:ascii="Arial" w:hAnsi="Arial" w:cs="Arial"/>
                <w:sz w:val="22"/>
                <w:szCs w:val="22"/>
              </w:rPr>
            </w:pPr>
            <w:r w:rsidRPr="004862E5">
              <w:rPr>
                <w:rFonts w:ascii="Arial" w:hAnsi="Arial" w:cs="Arial"/>
                <w:sz w:val="22"/>
                <w:szCs w:val="22"/>
              </w:rPr>
              <w:t>Proponent Name:</w:t>
            </w:r>
          </w:p>
        </w:tc>
        <w:tc>
          <w:tcPr>
            <w:tcW w:w="7692" w:type="dxa"/>
          </w:tcPr>
          <w:p w14:paraId="33B45609" w14:textId="77777777" w:rsidR="00D90FEC" w:rsidRPr="0076052E" w:rsidRDefault="00D90FEC">
            <w:pPr>
              <w:pStyle w:val="NormalLeftAlign"/>
              <w:rPr>
                <w:rFonts w:ascii="Arial" w:hAnsi="Arial" w:cs="Arial"/>
                <w:sz w:val="22"/>
                <w:szCs w:val="22"/>
              </w:rPr>
            </w:pPr>
          </w:p>
        </w:tc>
      </w:tr>
      <w:tr w:rsidR="00D90FEC" w:rsidRPr="00F6010A" w14:paraId="315248DA" w14:textId="77777777" w:rsidTr="1027CE9B">
        <w:trPr>
          <w:trHeight w:val="9777"/>
        </w:trPr>
        <w:tc>
          <w:tcPr>
            <w:tcW w:w="10510" w:type="dxa"/>
            <w:gridSpan w:val="2"/>
          </w:tcPr>
          <w:p w14:paraId="70097A8A" w14:textId="77777777" w:rsidR="00D90FEC" w:rsidRDefault="00D90FEC">
            <w:pPr>
              <w:jc w:val="left"/>
              <w:rPr>
                <w:rFonts w:ascii="Arial" w:hAnsi="Arial" w:cs="Arial"/>
                <w:sz w:val="22"/>
                <w:szCs w:val="22"/>
              </w:rPr>
            </w:pPr>
          </w:p>
          <w:p w14:paraId="36AF020F" w14:textId="77777777" w:rsidR="00D90FEC" w:rsidRDefault="00D90FEC">
            <w:pPr>
              <w:jc w:val="left"/>
              <w:rPr>
                <w:rFonts w:ascii="Arial" w:hAnsi="Arial" w:cs="Arial"/>
                <w:sz w:val="22"/>
                <w:szCs w:val="22"/>
              </w:rPr>
            </w:pPr>
          </w:p>
          <w:p w14:paraId="72EED216" w14:textId="77777777" w:rsidR="00D90FEC" w:rsidRDefault="00D90FEC">
            <w:pPr>
              <w:jc w:val="left"/>
              <w:rPr>
                <w:rFonts w:ascii="Arial" w:hAnsi="Arial" w:cs="Arial"/>
                <w:sz w:val="22"/>
                <w:szCs w:val="22"/>
              </w:rPr>
            </w:pPr>
          </w:p>
          <w:p w14:paraId="4EFE91A0" w14:textId="77777777" w:rsidR="00D90FEC" w:rsidRDefault="00D90FEC">
            <w:pPr>
              <w:jc w:val="left"/>
              <w:rPr>
                <w:rFonts w:ascii="Arial" w:hAnsi="Arial" w:cs="Arial"/>
                <w:sz w:val="22"/>
                <w:szCs w:val="22"/>
              </w:rPr>
            </w:pPr>
          </w:p>
          <w:p w14:paraId="172575E1" w14:textId="77777777" w:rsidR="00D90FEC" w:rsidRDefault="00D90FEC">
            <w:pPr>
              <w:jc w:val="left"/>
              <w:rPr>
                <w:rFonts w:ascii="Arial" w:hAnsi="Arial" w:cs="Arial"/>
                <w:sz w:val="22"/>
                <w:szCs w:val="22"/>
              </w:rPr>
            </w:pPr>
          </w:p>
          <w:p w14:paraId="1327E88C" w14:textId="77777777" w:rsidR="00D90FEC" w:rsidRDefault="00D90FEC">
            <w:pPr>
              <w:jc w:val="left"/>
              <w:rPr>
                <w:rFonts w:ascii="Arial" w:hAnsi="Arial" w:cs="Arial"/>
                <w:sz w:val="22"/>
                <w:szCs w:val="22"/>
              </w:rPr>
            </w:pPr>
          </w:p>
          <w:p w14:paraId="7D10F1FC" w14:textId="77777777" w:rsidR="00D90FEC" w:rsidRDefault="00D90FEC">
            <w:pPr>
              <w:jc w:val="left"/>
              <w:rPr>
                <w:rFonts w:ascii="Arial" w:hAnsi="Arial" w:cs="Arial"/>
                <w:sz w:val="22"/>
                <w:szCs w:val="22"/>
              </w:rPr>
            </w:pPr>
          </w:p>
          <w:p w14:paraId="0E205A6B" w14:textId="77777777" w:rsidR="00D90FEC" w:rsidRDefault="00D90FEC">
            <w:pPr>
              <w:jc w:val="left"/>
              <w:rPr>
                <w:rFonts w:ascii="Arial" w:hAnsi="Arial" w:cs="Arial"/>
                <w:sz w:val="22"/>
                <w:szCs w:val="22"/>
              </w:rPr>
            </w:pPr>
          </w:p>
          <w:p w14:paraId="0A3976BE" w14:textId="77777777" w:rsidR="00D90FEC" w:rsidRDefault="00D90FEC">
            <w:pPr>
              <w:jc w:val="left"/>
              <w:rPr>
                <w:rFonts w:ascii="Arial" w:hAnsi="Arial" w:cs="Arial"/>
                <w:sz w:val="22"/>
                <w:szCs w:val="22"/>
              </w:rPr>
            </w:pPr>
          </w:p>
          <w:p w14:paraId="598D0F85" w14:textId="77777777" w:rsidR="00D90FEC" w:rsidRDefault="00D90FEC">
            <w:pPr>
              <w:jc w:val="left"/>
              <w:rPr>
                <w:rFonts w:ascii="Arial" w:hAnsi="Arial" w:cs="Arial"/>
                <w:sz w:val="22"/>
                <w:szCs w:val="22"/>
              </w:rPr>
            </w:pPr>
          </w:p>
          <w:p w14:paraId="13993983" w14:textId="77777777" w:rsidR="00D90FEC" w:rsidRDefault="00D90FEC">
            <w:pPr>
              <w:jc w:val="left"/>
              <w:rPr>
                <w:rFonts w:ascii="Arial" w:hAnsi="Arial" w:cs="Arial"/>
                <w:sz w:val="22"/>
                <w:szCs w:val="22"/>
              </w:rPr>
            </w:pPr>
          </w:p>
          <w:p w14:paraId="7840020C" w14:textId="77777777" w:rsidR="00D90FEC" w:rsidRDefault="00D90FEC">
            <w:pPr>
              <w:jc w:val="left"/>
              <w:rPr>
                <w:rFonts w:ascii="Arial" w:hAnsi="Arial" w:cs="Arial"/>
                <w:sz w:val="22"/>
                <w:szCs w:val="22"/>
              </w:rPr>
            </w:pPr>
          </w:p>
          <w:p w14:paraId="4A9B6DAF" w14:textId="77777777" w:rsidR="00D90FEC" w:rsidRDefault="00D90FEC">
            <w:pPr>
              <w:jc w:val="left"/>
              <w:rPr>
                <w:rFonts w:ascii="Arial" w:hAnsi="Arial" w:cs="Arial"/>
                <w:sz w:val="22"/>
                <w:szCs w:val="22"/>
              </w:rPr>
            </w:pPr>
          </w:p>
          <w:p w14:paraId="47CBBEFF" w14:textId="77777777" w:rsidR="00D90FEC" w:rsidRDefault="00D90FEC">
            <w:pPr>
              <w:jc w:val="left"/>
              <w:rPr>
                <w:rFonts w:ascii="Arial" w:hAnsi="Arial" w:cs="Arial"/>
                <w:sz w:val="22"/>
                <w:szCs w:val="22"/>
              </w:rPr>
            </w:pPr>
          </w:p>
          <w:p w14:paraId="6E6B101B" w14:textId="77777777" w:rsidR="00D90FEC" w:rsidRDefault="00D90FEC">
            <w:pPr>
              <w:jc w:val="left"/>
              <w:rPr>
                <w:rFonts w:ascii="Arial" w:hAnsi="Arial" w:cs="Arial"/>
                <w:sz w:val="22"/>
                <w:szCs w:val="22"/>
              </w:rPr>
            </w:pPr>
          </w:p>
          <w:p w14:paraId="1C55C2FD" w14:textId="77777777" w:rsidR="00D90FEC" w:rsidRDefault="00D90FEC">
            <w:pPr>
              <w:jc w:val="left"/>
              <w:rPr>
                <w:rFonts w:ascii="Arial" w:hAnsi="Arial" w:cs="Arial"/>
                <w:sz w:val="22"/>
                <w:szCs w:val="22"/>
              </w:rPr>
            </w:pPr>
          </w:p>
          <w:p w14:paraId="21261C09" w14:textId="77777777" w:rsidR="00D90FEC" w:rsidRDefault="00D90FEC">
            <w:pPr>
              <w:jc w:val="left"/>
              <w:rPr>
                <w:rFonts w:ascii="Arial" w:hAnsi="Arial" w:cs="Arial"/>
                <w:sz w:val="22"/>
                <w:szCs w:val="22"/>
              </w:rPr>
            </w:pPr>
          </w:p>
          <w:p w14:paraId="4E0E3A9E" w14:textId="77777777" w:rsidR="00D90FEC" w:rsidRDefault="00D90FEC">
            <w:pPr>
              <w:jc w:val="left"/>
              <w:rPr>
                <w:rFonts w:ascii="Arial" w:hAnsi="Arial" w:cs="Arial"/>
                <w:sz w:val="22"/>
                <w:szCs w:val="22"/>
              </w:rPr>
            </w:pPr>
          </w:p>
          <w:p w14:paraId="12EBA5D4" w14:textId="77777777" w:rsidR="00D90FEC" w:rsidRDefault="00D90FEC">
            <w:pPr>
              <w:jc w:val="left"/>
              <w:rPr>
                <w:rFonts w:ascii="Arial" w:hAnsi="Arial" w:cs="Arial"/>
                <w:sz w:val="22"/>
                <w:szCs w:val="22"/>
              </w:rPr>
            </w:pPr>
          </w:p>
          <w:p w14:paraId="7545751A" w14:textId="77777777" w:rsidR="00D90FEC" w:rsidRDefault="00D90FEC">
            <w:pPr>
              <w:jc w:val="left"/>
              <w:rPr>
                <w:rFonts w:ascii="Arial" w:hAnsi="Arial" w:cs="Arial"/>
                <w:sz w:val="22"/>
                <w:szCs w:val="22"/>
              </w:rPr>
            </w:pPr>
          </w:p>
          <w:p w14:paraId="04AA6467" w14:textId="77777777" w:rsidR="00D90FEC" w:rsidRDefault="00D90FEC">
            <w:pPr>
              <w:jc w:val="left"/>
              <w:rPr>
                <w:rFonts w:ascii="Arial" w:hAnsi="Arial" w:cs="Arial"/>
                <w:sz w:val="22"/>
                <w:szCs w:val="22"/>
              </w:rPr>
            </w:pPr>
          </w:p>
          <w:p w14:paraId="17DA83EF" w14:textId="77777777" w:rsidR="00D90FEC" w:rsidRDefault="00D90FEC">
            <w:pPr>
              <w:jc w:val="left"/>
              <w:rPr>
                <w:rFonts w:ascii="Arial" w:hAnsi="Arial" w:cs="Arial"/>
                <w:sz w:val="22"/>
                <w:szCs w:val="22"/>
              </w:rPr>
            </w:pPr>
          </w:p>
          <w:p w14:paraId="35042A5D" w14:textId="77777777" w:rsidR="00D90FEC" w:rsidRDefault="00D90FEC">
            <w:pPr>
              <w:jc w:val="left"/>
              <w:rPr>
                <w:rFonts w:ascii="Arial" w:hAnsi="Arial" w:cs="Arial"/>
                <w:sz w:val="22"/>
                <w:szCs w:val="22"/>
              </w:rPr>
            </w:pPr>
          </w:p>
          <w:p w14:paraId="7BD9F0A6" w14:textId="77777777" w:rsidR="00D90FEC" w:rsidRDefault="00D90FEC">
            <w:pPr>
              <w:jc w:val="left"/>
              <w:rPr>
                <w:rFonts w:ascii="Arial" w:hAnsi="Arial" w:cs="Arial"/>
                <w:sz w:val="22"/>
                <w:szCs w:val="22"/>
              </w:rPr>
            </w:pPr>
          </w:p>
          <w:p w14:paraId="72F1F95A" w14:textId="77777777" w:rsidR="00D90FEC" w:rsidRDefault="00D90FEC">
            <w:pPr>
              <w:jc w:val="left"/>
              <w:rPr>
                <w:rFonts w:ascii="Arial" w:hAnsi="Arial" w:cs="Arial"/>
                <w:sz w:val="22"/>
                <w:szCs w:val="22"/>
              </w:rPr>
            </w:pPr>
          </w:p>
          <w:p w14:paraId="47F7E503" w14:textId="77777777" w:rsidR="00D90FEC" w:rsidRDefault="00D90FEC">
            <w:pPr>
              <w:jc w:val="left"/>
              <w:rPr>
                <w:rFonts w:ascii="Arial" w:hAnsi="Arial" w:cs="Arial"/>
                <w:sz w:val="22"/>
                <w:szCs w:val="22"/>
              </w:rPr>
            </w:pPr>
          </w:p>
          <w:p w14:paraId="0C196C8D" w14:textId="77777777" w:rsidR="00D90FEC" w:rsidRDefault="00D90FEC">
            <w:pPr>
              <w:jc w:val="left"/>
              <w:rPr>
                <w:rFonts w:ascii="Arial" w:hAnsi="Arial" w:cs="Arial"/>
                <w:sz w:val="22"/>
                <w:szCs w:val="22"/>
              </w:rPr>
            </w:pPr>
          </w:p>
          <w:p w14:paraId="46660323" w14:textId="77777777" w:rsidR="00D90FEC" w:rsidRDefault="00D90FEC">
            <w:pPr>
              <w:jc w:val="left"/>
              <w:rPr>
                <w:rFonts w:ascii="Arial" w:hAnsi="Arial" w:cs="Arial"/>
                <w:sz w:val="22"/>
                <w:szCs w:val="22"/>
              </w:rPr>
            </w:pPr>
          </w:p>
          <w:p w14:paraId="52932C1B" w14:textId="77777777" w:rsidR="00D90FEC" w:rsidRDefault="00D90FEC">
            <w:pPr>
              <w:jc w:val="left"/>
              <w:rPr>
                <w:rFonts w:ascii="Arial" w:hAnsi="Arial" w:cs="Arial"/>
                <w:sz w:val="22"/>
                <w:szCs w:val="22"/>
              </w:rPr>
            </w:pPr>
          </w:p>
          <w:p w14:paraId="730FF234" w14:textId="77777777" w:rsidR="00D90FEC" w:rsidRDefault="00D90FEC">
            <w:pPr>
              <w:jc w:val="left"/>
              <w:rPr>
                <w:rFonts w:ascii="Arial" w:hAnsi="Arial" w:cs="Arial"/>
                <w:sz w:val="22"/>
                <w:szCs w:val="22"/>
              </w:rPr>
            </w:pPr>
          </w:p>
          <w:p w14:paraId="45CBB265" w14:textId="77777777" w:rsidR="00D90FEC" w:rsidRDefault="00D90FEC">
            <w:pPr>
              <w:jc w:val="left"/>
              <w:rPr>
                <w:rFonts w:ascii="Arial" w:hAnsi="Arial" w:cs="Arial"/>
                <w:sz w:val="22"/>
                <w:szCs w:val="22"/>
              </w:rPr>
            </w:pPr>
          </w:p>
          <w:p w14:paraId="3287B01F" w14:textId="77777777" w:rsidR="00D90FEC" w:rsidRDefault="00D90FEC">
            <w:pPr>
              <w:jc w:val="left"/>
              <w:rPr>
                <w:rFonts w:ascii="Arial" w:hAnsi="Arial" w:cs="Arial"/>
                <w:sz w:val="22"/>
                <w:szCs w:val="22"/>
              </w:rPr>
            </w:pPr>
          </w:p>
          <w:p w14:paraId="1A7C7087" w14:textId="77777777" w:rsidR="00D90FEC" w:rsidRDefault="00D90FEC">
            <w:pPr>
              <w:jc w:val="left"/>
              <w:rPr>
                <w:rFonts w:ascii="Arial" w:hAnsi="Arial" w:cs="Arial"/>
                <w:sz w:val="22"/>
                <w:szCs w:val="22"/>
              </w:rPr>
            </w:pPr>
          </w:p>
          <w:p w14:paraId="32F5A7A9" w14:textId="77777777" w:rsidR="00D90FEC" w:rsidRDefault="00D90FEC">
            <w:pPr>
              <w:jc w:val="left"/>
              <w:rPr>
                <w:rFonts w:ascii="Arial" w:hAnsi="Arial" w:cs="Arial"/>
                <w:sz w:val="22"/>
                <w:szCs w:val="22"/>
              </w:rPr>
            </w:pPr>
          </w:p>
          <w:p w14:paraId="152DD637" w14:textId="77777777" w:rsidR="00D90FEC" w:rsidRDefault="00D90FEC">
            <w:pPr>
              <w:jc w:val="left"/>
              <w:rPr>
                <w:rFonts w:ascii="Arial" w:hAnsi="Arial" w:cs="Arial"/>
                <w:sz w:val="22"/>
                <w:szCs w:val="22"/>
              </w:rPr>
            </w:pPr>
          </w:p>
          <w:p w14:paraId="1A7FAAF7" w14:textId="77777777" w:rsidR="00D90FEC" w:rsidRDefault="00D90FEC">
            <w:pPr>
              <w:jc w:val="left"/>
              <w:rPr>
                <w:rFonts w:ascii="Arial" w:hAnsi="Arial" w:cs="Arial"/>
                <w:sz w:val="22"/>
                <w:szCs w:val="22"/>
              </w:rPr>
            </w:pPr>
          </w:p>
          <w:p w14:paraId="2ECE74F0" w14:textId="77777777" w:rsidR="00D90FEC" w:rsidRDefault="00D90FEC">
            <w:pPr>
              <w:jc w:val="left"/>
              <w:rPr>
                <w:rFonts w:ascii="Arial" w:hAnsi="Arial" w:cs="Arial"/>
                <w:sz w:val="22"/>
                <w:szCs w:val="22"/>
              </w:rPr>
            </w:pPr>
          </w:p>
          <w:p w14:paraId="4168DF4C" w14:textId="77777777" w:rsidR="00D90FEC" w:rsidRDefault="00D90FEC">
            <w:pPr>
              <w:jc w:val="left"/>
              <w:rPr>
                <w:rFonts w:ascii="Arial" w:hAnsi="Arial" w:cs="Arial"/>
                <w:sz w:val="22"/>
                <w:szCs w:val="22"/>
              </w:rPr>
            </w:pPr>
          </w:p>
          <w:p w14:paraId="6F4B44B7" w14:textId="77777777" w:rsidR="00D90FEC" w:rsidRDefault="00D90FEC">
            <w:pPr>
              <w:jc w:val="left"/>
              <w:rPr>
                <w:rFonts w:ascii="Arial" w:hAnsi="Arial" w:cs="Arial"/>
                <w:sz w:val="22"/>
                <w:szCs w:val="22"/>
              </w:rPr>
            </w:pPr>
          </w:p>
          <w:p w14:paraId="35982614" w14:textId="77777777" w:rsidR="00D90FEC" w:rsidRDefault="00D90FEC">
            <w:pPr>
              <w:jc w:val="left"/>
              <w:rPr>
                <w:rFonts w:ascii="Arial" w:hAnsi="Arial" w:cs="Arial"/>
                <w:sz w:val="22"/>
                <w:szCs w:val="22"/>
              </w:rPr>
            </w:pPr>
          </w:p>
          <w:p w14:paraId="28F9A203" w14:textId="77777777" w:rsidR="00D90FEC" w:rsidRDefault="00D90FEC">
            <w:pPr>
              <w:jc w:val="left"/>
              <w:rPr>
                <w:rFonts w:ascii="Arial" w:hAnsi="Arial" w:cs="Arial"/>
                <w:sz w:val="22"/>
                <w:szCs w:val="22"/>
              </w:rPr>
            </w:pPr>
          </w:p>
          <w:p w14:paraId="0BC91147" w14:textId="77777777" w:rsidR="00D90FEC" w:rsidRDefault="00D90FEC">
            <w:pPr>
              <w:jc w:val="left"/>
              <w:rPr>
                <w:rFonts w:ascii="Arial" w:hAnsi="Arial" w:cs="Arial"/>
                <w:sz w:val="22"/>
                <w:szCs w:val="22"/>
              </w:rPr>
            </w:pPr>
          </w:p>
          <w:p w14:paraId="3BA88F82" w14:textId="77777777" w:rsidR="00D90FEC" w:rsidRDefault="00D90FEC">
            <w:pPr>
              <w:jc w:val="left"/>
              <w:rPr>
                <w:rFonts w:ascii="Arial" w:hAnsi="Arial" w:cs="Arial"/>
                <w:sz w:val="22"/>
                <w:szCs w:val="22"/>
              </w:rPr>
            </w:pPr>
          </w:p>
          <w:p w14:paraId="4C964957" w14:textId="77777777" w:rsidR="00D90FEC" w:rsidRDefault="00D90FEC">
            <w:pPr>
              <w:jc w:val="left"/>
              <w:rPr>
                <w:rFonts w:ascii="Arial" w:hAnsi="Arial" w:cs="Arial"/>
                <w:sz w:val="22"/>
                <w:szCs w:val="22"/>
              </w:rPr>
            </w:pPr>
          </w:p>
          <w:p w14:paraId="3C8863A6" w14:textId="77777777" w:rsidR="00D90FEC" w:rsidRDefault="00D90FEC">
            <w:pPr>
              <w:jc w:val="left"/>
              <w:rPr>
                <w:rFonts w:ascii="Arial" w:hAnsi="Arial" w:cs="Arial"/>
                <w:sz w:val="22"/>
                <w:szCs w:val="22"/>
              </w:rPr>
            </w:pPr>
          </w:p>
          <w:p w14:paraId="5763B75D" w14:textId="77777777" w:rsidR="00D90FEC" w:rsidRDefault="00D90FEC">
            <w:pPr>
              <w:jc w:val="left"/>
              <w:rPr>
                <w:rFonts w:ascii="Arial" w:hAnsi="Arial" w:cs="Arial"/>
                <w:sz w:val="22"/>
                <w:szCs w:val="22"/>
              </w:rPr>
            </w:pPr>
          </w:p>
          <w:p w14:paraId="277E3F62" w14:textId="77777777" w:rsidR="00D90FEC" w:rsidRPr="00F6010A" w:rsidRDefault="00D90FEC">
            <w:pPr>
              <w:jc w:val="left"/>
              <w:rPr>
                <w:rFonts w:ascii="Arial" w:hAnsi="Arial" w:cs="Arial"/>
                <w:sz w:val="22"/>
                <w:szCs w:val="22"/>
              </w:rPr>
            </w:pPr>
          </w:p>
        </w:tc>
      </w:tr>
    </w:tbl>
    <w:p w14:paraId="47C43ECB" w14:textId="41A789C5" w:rsidR="002246FE" w:rsidRPr="0073315E" w:rsidRDefault="002246FE" w:rsidP="00266D97">
      <w:pPr>
        <w:pStyle w:val="ScheduleLevel2"/>
        <w:spacing w:before="0"/>
        <w:rPr>
          <w:rFonts w:ascii="Arial" w:hAnsi="Arial" w:cs="Arial"/>
          <w:sz w:val="26"/>
        </w:rPr>
      </w:pPr>
      <w:bookmarkStart w:id="605" w:name="_Toc204953551"/>
      <w:bookmarkEnd w:id="604"/>
      <w:r w:rsidRPr="0073315E">
        <w:rPr>
          <w:rFonts w:ascii="Arial" w:hAnsi="Arial" w:cs="Arial"/>
          <w:sz w:val="26"/>
        </w:rPr>
        <w:lastRenderedPageBreak/>
        <w:t>A</w:t>
      </w:r>
      <w:r w:rsidR="008E40CD" w:rsidRPr="0073315E">
        <w:rPr>
          <w:rFonts w:ascii="Arial" w:hAnsi="Arial" w:cs="Arial"/>
          <w:sz w:val="26"/>
        </w:rPr>
        <w:t xml:space="preserve">ppendix </w:t>
      </w:r>
      <w:r w:rsidRPr="0073315E">
        <w:rPr>
          <w:rFonts w:ascii="Arial" w:hAnsi="Arial" w:cs="Arial"/>
          <w:sz w:val="26"/>
        </w:rPr>
        <w:t xml:space="preserve">4 </w:t>
      </w:r>
      <w:r w:rsidR="008E40CD" w:rsidRPr="0073315E">
        <w:rPr>
          <w:rFonts w:ascii="Arial" w:hAnsi="Arial" w:cs="Arial"/>
          <w:sz w:val="26"/>
        </w:rPr>
        <w:t>–</w:t>
      </w:r>
      <w:r w:rsidRPr="0073315E">
        <w:rPr>
          <w:rFonts w:ascii="Arial" w:hAnsi="Arial" w:cs="Arial"/>
          <w:sz w:val="26"/>
        </w:rPr>
        <w:t xml:space="preserve"> </w:t>
      </w:r>
      <w:r w:rsidR="008E40CD" w:rsidRPr="0073315E">
        <w:rPr>
          <w:rFonts w:ascii="Arial" w:hAnsi="Arial" w:cs="Arial"/>
          <w:sz w:val="26"/>
        </w:rPr>
        <w:t>Price Form</w:t>
      </w:r>
      <w:bookmarkEnd w:id="605"/>
      <w:r w:rsidR="008E40CD" w:rsidRPr="0073315E">
        <w:rPr>
          <w:rFonts w:ascii="Arial" w:hAnsi="Arial" w:cs="Arial"/>
          <w:sz w:val="26"/>
        </w:rPr>
        <w:t xml:space="preserve"> </w:t>
      </w:r>
    </w:p>
    <w:p w14:paraId="4EA9BA93" w14:textId="77777777" w:rsidR="002246FE" w:rsidRPr="005953EB" w:rsidRDefault="002246FE" w:rsidP="002246FE">
      <w:pPr>
        <w:pStyle w:val="ListParagraph"/>
        <w:ind w:left="0"/>
        <w:rPr>
          <w:rFonts w:ascii="Arial" w:hAnsi="Arial" w:cs="Arial"/>
          <w:b/>
          <w:lang w:val="en-US"/>
        </w:rPr>
      </w:pPr>
    </w:p>
    <w:p w14:paraId="60678885" w14:textId="77777777" w:rsidR="002246FE" w:rsidRPr="005953EB" w:rsidRDefault="002246FE" w:rsidP="002246FE">
      <w:pPr>
        <w:pStyle w:val="ListParagraph"/>
        <w:ind w:left="0"/>
        <w:rPr>
          <w:rFonts w:ascii="Arial" w:hAnsi="Arial" w:cs="Arial"/>
          <w:b/>
          <w:lang w:val="en-US"/>
        </w:rPr>
      </w:pPr>
    </w:p>
    <w:p w14:paraId="7EED3E77" w14:textId="3982AA17" w:rsidR="002246FE" w:rsidRPr="005953EB" w:rsidRDefault="008E40CD" w:rsidP="002246FE">
      <w:pPr>
        <w:pStyle w:val="ListParagraph"/>
        <w:ind w:left="0"/>
        <w:rPr>
          <w:rFonts w:ascii="Arial" w:hAnsi="Arial" w:cs="Arial"/>
          <w:b/>
          <w:u w:val="single"/>
          <w:lang w:val="en-US"/>
        </w:rPr>
      </w:pPr>
      <w:r w:rsidRPr="005953EB">
        <w:rPr>
          <w:rFonts w:ascii="Arial" w:hAnsi="Arial" w:cs="Arial"/>
          <w:b/>
          <w:lang w:val="en-US"/>
        </w:rPr>
        <w:t>Project Name</w:t>
      </w:r>
      <w:r w:rsidR="002246FE" w:rsidRPr="005953EB">
        <w:rPr>
          <w:rFonts w:ascii="Arial" w:hAnsi="Arial" w:cs="Arial"/>
          <w:b/>
          <w:lang w:val="en-US"/>
        </w:rPr>
        <w:t xml:space="preserve">: </w:t>
      </w:r>
      <w:r w:rsidR="00A10B6C" w:rsidRPr="00A10B6C">
        <w:rPr>
          <w:rFonts w:ascii="Arial" w:hAnsi="Arial" w:cs="Arial"/>
          <w:b/>
          <w:u w:val="single"/>
          <w:lang w:val="en-US"/>
        </w:rPr>
        <w:t>THP Credit Valley Hospital PRCC Oncology Renovations</w:t>
      </w:r>
      <w:r w:rsidR="002246FE" w:rsidRPr="005953EB">
        <w:rPr>
          <w:rFonts w:ascii="Arial" w:hAnsi="Arial" w:cs="Arial"/>
          <w:b/>
          <w:u w:val="single"/>
          <w:lang w:val="en-US"/>
        </w:rPr>
        <w:tab/>
      </w:r>
    </w:p>
    <w:p w14:paraId="6E824780" w14:textId="77777777" w:rsidR="002246FE" w:rsidRPr="005953EB" w:rsidRDefault="002246FE" w:rsidP="002246FE">
      <w:pPr>
        <w:jc w:val="center"/>
        <w:rPr>
          <w:rFonts w:ascii="Arial" w:hAnsi="Arial" w:cs="Arial"/>
          <w:b/>
        </w:rPr>
      </w:pPr>
    </w:p>
    <w:p w14:paraId="16FDE579" w14:textId="2C1E244A" w:rsidR="002246FE" w:rsidRPr="005953EB" w:rsidRDefault="002246FE" w:rsidP="00A10B6C">
      <w:pPr>
        <w:pStyle w:val="ListParagraph"/>
        <w:ind w:left="0"/>
        <w:jc w:val="left"/>
        <w:rPr>
          <w:rFonts w:ascii="Arial" w:hAnsi="Arial" w:cs="Arial"/>
          <w:b/>
          <w:u w:val="single"/>
          <w:lang w:val="en-US"/>
        </w:rPr>
      </w:pPr>
      <w:r w:rsidRPr="005953EB">
        <w:rPr>
          <w:rFonts w:ascii="Arial" w:hAnsi="Arial" w:cs="Arial"/>
          <w:b/>
          <w:lang w:val="en-US"/>
        </w:rPr>
        <w:t>RFP NO:</w:t>
      </w:r>
      <w:r w:rsidR="00A10B6C">
        <w:rPr>
          <w:rFonts w:ascii="Arial" w:hAnsi="Arial" w:cs="Arial"/>
          <w:b/>
          <w:lang w:val="en-US"/>
        </w:rPr>
        <w:t xml:space="preserve"> </w:t>
      </w:r>
      <w:r w:rsidR="00A10B6C" w:rsidRPr="00A10B6C">
        <w:rPr>
          <w:rFonts w:ascii="Arial" w:hAnsi="Arial" w:cs="Arial"/>
          <w:b/>
          <w:u w:val="single"/>
          <w:lang w:val="en-US"/>
        </w:rPr>
        <w:t xml:space="preserve">CW24456 </w:t>
      </w:r>
      <w:r w:rsidRPr="005953EB">
        <w:rPr>
          <w:rFonts w:ascii="Arial" w:hAnsi="Arial" w:cs="Arial"/>
          <w:b/>
          <w:u w:val="single"/>
          <w:lang w:val="en-US"/>
        </w:rPr>
        <w:tab/>
        <w:t>____________________________________________</w:t>
      </w:r>
    </w:p>
    <w:p w14:paraId="2559230F" w14:textId="77777777" w:rsidR="002246FE" w:rsidRPr="005953EB" w:rsidRDefault="002246FE" w:rsidP="002246FE">
      <w:pPr>
        <w:pStyle w:val="ListParagraph"/>
        <w:ind w:left="0"/>
        <w:rPr>
          <w:rFonts w:ascii="Arial" w:hAnsi="Arial" w:cs="Arial"/>
          <w:b/>
          <w:u w:val="single"/>
          <w:lang w:val="en-US"/>
        </w:rPr>
      </w:pPr>
    </w:p>
    <w:p w14:paraId="67A2B097" w14:textId="3B35CABF" w:rsidR="002246FE" w:rsidRPr="005953EB" w:rsidRDefault="008E40CD" w:rsidP="002246FE">
      <w:pPr>
        <w:pStyle w:val="ListParagraph"/>
        <w:ind w:left="0"/>
        <w:rPr>
          <w:rFonts w:ascii="Arial" w:hAnsi="Arial" w:cs="Arial"/>
          <w:b/>
          <w:u w:val="single"/>
          <w:lang w:val="en-US"/>
        </w:rPr>
      </w:pPr>
      <w:r w:rsidRPr="005953EB">
        <w:rPr>
          <w:rFonts w:ascii="Arial" w:hAnsi="Arial" w:cs="Arial"/>
          <w:b/>
          <w:lang w:val="en-US"/>
        </w:rPr>
        <w:t>Proponent Name</w:t>
      </w:r>
      <w:r w:rsidR="002246FE" w:rsidRPr="005953EB">
        <w:rPr>
          <w:rFonts w:ascii="Arial" w:hAnsi="Arial" w:cs="Arial"/>
          <w:b/>
          <w:lang w:val="en-US"/>
        </w:rPr>
        <w:t xml:space="preserve">:  </w:t>
      </w:r>
      <w:r w:rsidR="002246FE">
        <w:rPr>
          <w:rFonts w:ascii="Arial" w:hAnsi="Arial" w:cs="Arial"/>
          <w:b/>
          <w:lang w:val="en-US"/>
        </w:rPr>
        <w:t>__</w:t>
      </w:r>
      <w:r w:rsidR="002246FE" w:rsidRPr="005953EB">
        <w:rPr>
          <w:rFonts w:ascii="Arial" w:hAnsi="Arial" w:cs="Arial"/>
          <w:b/>
          <w:u w:val="single"/>
          <w:lang w:val="en-US"/>
        </w:rPr>
        <w:tab/>
      </w:r>
      <w:r w:rsidR="002246FE" w:rsidRPr="005953EB">
        <w:rPr>
          <w:rFonts w:ascii="Arial" w:hAnsi="Arial" w:cs="Arial"/>
          <w:b/>
          <w:u w:val="single"/>
          <w:lang w:val="en-US"/>
        </w:rPr>
        <w:tab/>
      </w:r>
      <w:r w:rsidR="002246FE" w:rsidRPr="005953EB">
        <w:rPr>
          <w:rFonts w:ascii="Arial" w:hAnsi="Arial" w:cs="Arial"/>
          <w:b/>
          <w:u w:val="single"/>
          <w:lang w:val="en-US"/>
        </w:rPr>
        <w:tab/>
      </w:r>
      <w:r w:rsidR="002246FE" w:rsidRPr="005953EB">
        <w:rPr>
          <w:rFonts w:ascii="Arial" w:hAnsi="Arial" w:cs="Arial"/>
          <w:b/>
          <w:u w:val="single"/>
          <w:lang w:val="en-US"/>
        </w:rPr>
        <w:tab/>
      </w:r>
      <w:r w:rsidR="002246FE" w:rsidRPr="005953EB">
        <w:rPr>
          <w:rFonts w:ascii="Arial" w:hAnsi="Arial" w:cs="Arial"/>
          <w:b/>
          <w:u w:val="single"/>
          <w:lang w:val="en-US"/>
        </w:rPr>
        <w:tab/>
      </w:r>
      <w:r w:rsidR="002246FE" w:rsidRPr="005953EB">
        <w:rPr>
          <w:rFonts w:ascii="Arial" w:hAnsi="Arial" w:cs="Arial"/>
          <w:b/>
          <w:u w:val="single"/>
          <w:lang w:val="en-US"/>
        </w:rPr>
        <w:tab/>
      </w:r>
      <w:r w:rsidR="002246FE" w:rsidRPr="005953EB">
        <w:rPr>
          <w:rFonts w:ascii="Arial" w:hAnsi="Arial" w:cs="Arial"/>
          <w:b/>
          <w:u w:val="single"/>
          <w:lang w:val="en-US"/>
        </w:rPr>
        <w:tab/>
        <w:t>____________</w:t>
      </w:r>
    </w:p>
    <w:p w14:paraId="0B4DC13A" w14:textId="77777777" w:rsidR="002246FE" w:rsidRPr="005953EB" w:rsidRDefault="002246FE" w:rsidP="00A10B6C">
      <w:pPr>
        <w:rPr>
          <w:rFonts w:ascii="Arial" w:hAnsi="Arial" w:cs="Arial"/>
          <w:b/>
        </w:rPr>
      </w:pPr>
    </w:p>
    <w:p w14:paraId="40FA9747" w14:textId="77777777" w:rsidR="002246FE" w:rsidRPr="005953EB" w:rsidRDefault="002246FE" w:rsidP="002246FE">
      <w:pPr>
        <w:jc w:val="center"/>
        <w:rPr>
          <w:rFonts w:ascii="Arial" w:hAnsi="Arial" w:cs="Arial"/>
          <w:b/>
        </w:rPr>
      </w:pPr>
    </w:p>
    <w:p w14:paraId="688A4406" w14:textId="1ACD6713" w:rsidR="002246FE" w:rsidRPr="005953EB" w:rsidRDefault="008E40CD" w:rsidP="00126ABC">
      <w:pPr>
        <w:pStyle w:val="BodyText"/>
        <w:numPr>
          <w:ilvl w:val="0"/>
          <w:numId w:val="30"/>
        </w:numPr>
        <w:ind w:hanging="720"/>
        <w:jc w:val="left"/>
        <w:rPr>
          <w:rFonts w:ascii="Arial" w:hAnsi="Arial" w:cs="Arial"/>
          <w:b/>
        </w:rPr>
      </w:pPr>
      <w:r w:rsidRPr="005953EB">
        <w:rPr>
          <w:rFonts w:ascii="Arial" w:hAnsi="Arial" w:cs="Arial"/>
          <w:b/>
        </w:rPr>
        <w:t>Price</w:t>
      </w:r>
    </w:p>
    <w:p w14:paraId="1B609417" w14:textId="570B50A5" w:rsidR="002246FE" w:rsidRPr="005953EB" w:rsidRDefault="002246FE" w:rsidP="00126ABC">
      <w:pPr>
        <w:pStyle w:val="BodyText"/>
        <w:numPr>
          <w:ilvl w:val="0"/>
          <w:numId w:val="32"/>
        </w:numPr>
        <w:rPr>
          <w:rFonts w:ascii="Arial" w:hAnsi="Arial" w:cs="Arial"/>
        </w:rPr>
      </w:pPr>
      <w:r w:rsidRPr="005953EB">
        <w:rPr>
          <w:rFonts w:ascii="Arial" w:hAnsi="Arial" w:cs="Arial"/>
        </w:rPr>
        <w:t xml:space="preserve">All prices must be provided in Canadian funds and include all applicable customs duties, tariffs, overhead, profit, permits, licenses, labour, carriage insurance, overtime, warranties, and further </w:t>
      </w:r>
      <w:r w:rsidR="00466612">
        <w:rPr>
          <w:rFonts w:ascii="Arial" w:hAnsi="Arial" w:cs="Arial"/>
        </w:rPr>
        <w:t>must</w:t>
      </w:r>
      <w:r w:rsidRPr="005953EB">
        <w:rPr>
          <w:rFonts w:ascii="Arial" w:hAnsi="Arial" w:cs="Arial"/>
        </w:rPr>
        <w:t xml:space="preserve"> not be subject to adjustment for fluctuation in foreign exchange rates. All prices </w:t>
      </w:r>
      <w:r w:rsidR="00466612">
        <w:rPr>
          <w:rFonts w:ascii="Arial" w:hAnsi="Arial" w:cs="Arial"/>
        </w:rPr>
        <w:t>must</w:t>
      </w:r>
      <w:r w:rsidRPr="005953EB">
        <w:rPr>
          <w:rFonts w:ascii="Arial" w:hAnsi="Arial" w:cs="Arial"/>
        </w:rPr>
        <w:t xml:space="preserve"> be quoted exclusive of applicable taxes, taxes if applicable, should be stated </w:t>
      </w:r>
      <w:proofErr w:type="gramStart"/>
      <w:r w:rsidRPr="005953EB">
        <w:rPr>
          <w:rFonts w:ascii="Arial" w:hAnsi="Arial" w:cs="Arial"/>
        </w:rPr>
        <w:t>separately;</w:t>
      </w:r>
      <w:proofErr w:type="gramEnd"/>
    </w:p>
    <w:p w14:paraId="631DFE23" w14:textId="7C7BBC0D" w:rsidR="002246FE" w:rsidRPr="005953EB" w:rsidRDefault="00FB1413" w:rsidP="00126ABC">
      <w:pPr>
        <w:pStyle w:val="BodyText"/>
        <w:numPr>
          <w:ilvl w:val="0"/>
          <w:numId w:val="32"/>
        </w:numPr>
        <w:rPr>
          <w:rFonts w:ascii="Arial" w:hAnsi="Arial" w:cs="Arial"/>
        </w:rPr>
      </w:pPr>
      <w:r>
        <w:rPr>
          <w:rFonts w:ascii="Arial" w:hAnsi="Arial" w:cs="Arial"/>
        </w:rPr>
        <w:t>Proponent</w:t>
      </w:r>
      <w:r w:rsidR="002246FE" w:rsidRPr="005953EB">
        <w:rPr>
          <w:rFonts w:ascii="Arial" w:hAnsi="Arial" w:cs="Arial"/>
        </w:rPr>
        <w:t xml:space="preserve">s are to ensure that they provide all pricing information (including Based Bid Price, Itemized Prices, Alternative Prices, and other applicable pricing information) as requested and outlined in this document. Failure to provide any of this information as requested may result in the </w:t>
      </w:r>
      <w:r>
        <w:rPr>
          <w:rFonts w:ascii="Arial" w:hAnsi="Arial" w:cs="Arial"/>
        </w:rPr>
        <w:t>Proponent</w:t>
      </w:r>
      <w:r w:rsidR="002246FE" w:rsidRPr="005953EB">
        <w:rPr>
          <w:rFonts w:ascii="Arial" w:hAnsi="Arial" w:cs="Arial"/>
        </w:rPr>
        <w:t xml:space="preserve">’s disqualification from the evaluation process or impact the </w:t>
      </w:r>
      <w:r>
        <w:rPr>
          <w:rFonts w:ascii="Arial" w:hAnsi="Arial" w:cs="Arial"/>
        </w:rPr>
        <w:t>Proponent</w:t>
      </w:r>
      <w:r w:rsidR="002246FE" w:rsidRPr="005953EB">
        <w:rPr>
          <w:rFonts w:ascii="Arial" w:hAnsi="Arial" w:cs="Arial"/>
        </w:rPr>
        <w:t xml:space="preserve">’s overall </w:t>
      </w:r>
      <w:proofErr w:type="gramStart"/>
      <w:r w:rsidR="002246FE" w:rsidRPr="005953EB">
        <w:rPr>
          <w:rFonts w:ascii="Arial" w:hAnsi="Arial" w:cs="Arial"/>
        </w:rPr>
        <w:t>score;</w:t>
      </w:r>
      <w:proofErr w:type="gramEnd"/>
      <w:r w:rsidR="002246FE" w:rsidRPr="005953EB">
        <w:rPr>
          <w:rFonts w:ascii="Arial" w:hAnsi="Arial" w:cs="Arial"/>
        </w:rPr>
        <w:t xml:space="preserve"> </w:t>
      </w:r>
    </w:p>
    <w:p w14:paraId="10AB5F02" w14:textId="77777777" w:rsidR="002246FE" w:rsidRPr="005953EB" w:rsidRDefault="002246FE" w:rsidP="00126ABC">
      <w:pPr>
        <w:pStyle w:val="BodyText"/>
        <w:numPr>
          <w:ilvl w:val="0"/>
          <w:numId w:val="32"/>
        </w:numPr>
        <w:rPr>
          <w:rFonts w:ascii="Arial" w:hAnsi="Arial" w:cs="Arial"/>
        </w:rPr>
      </w:pPr>
      <w:r w:rsidRPr="005953EB">
        <w:rPr>
          <w:rFonts w:ascii="Arial" w:hAnsi="Arial" w:cs="Arial"/>
        </w:rPr>
        <w:t xml:space="preserve">All prices quoted, unless otherwise instructed in this RFP, must remain firm and in affect as stated in this </w:t>
      </w:r>
      <w:proofErr w:type="gramStart"/>
      <w:r w:rsidRPr="005953EB">
        <w:rPr>
          <w:rFonts w:ascii="Arial" w:hAnsi="Arial" w:cs="Arial"/>
        </w:rPr>
        <w:t>RFP;</w:t>
      </w:r>
      <w:proofErr w:type="gramEnd"/>
    </w:p>
    <w:p w14:paraId="19687E7C" w14:textId="52FBD880" w:rsidR="002246FE" w:rsidRPr="005953EB" w:rsidRDefault="002246FE" w:rsidP="00126ABC">
      <w:pPr>
        <w:pStyle w:val="BodyText"/>
        <w:numPr>
          <w:ilvl w:val="0"/>
          <w:numId w:val="32"/>
        </w:numPr>
        <w:rPr>
          <w:rFonts w:ascii="Arial" w:hAnsi="Arial" w:cs="Arial"/>
        </w:rPr>
      </w:pPr>
      <w:r w:rsidRPr="005953EB">
        <w:rPr>
          <w:rFonts w:ascii="Arial" w:hAnsi="Arial" w:cs="Arial"/>
        </w:rPr>
        <w:t xml:space="preserve">The Price Form provides that the base bid price </w:t>
      </w:r>
      <w:r w:rsidR="00466612">
        <w:rPr>
          <w:rFonts w:ascii="Arial" w:hAnsi="Arial" w:cs="Arial"/>
        </w:rPr>
        <w:t>must</w:t>
      </w:r>
      <w:r w:rsidRPr="005953EB">
        <w:rPr>
          <w:rFonts w:ascii="Arial" w:hAnsi="Arial" w:cs="Arial"/>
        </w:rPr>
        <w:t xml:space="preserve"> be provided in numbers </w:t>
      </w:r>
      <w:proofErr w:type="gramStart"/>
      <w:r w:rsidRPr="005953EB">
        <w:rPr>
          <w:rFonts w:ascii="Arial" w:hAnsi="Arial" w:cs="Arial"/>
        </w:rPr>
        <w:t>only;</w:t>
      </w:r>
      <w:proofErr w:type="gramEnd"/>
    </w:p>
    <w:p w14:paraId="58C91BB5" w14:textId="02F2B679" w:rsidR="002246FE" w:rsidRPr="005953EB" w:rsidRDefault="002246FE" w:rsidP="00126ABC">
      <w:pPr>
        <w:pStyle w:val="BodyText"/>
        <w:numPr>
          <w:ilvl w:val="0"/>
          <w:numId w:val="32"/>
        </w:numPr>
        <w:rPr>
          <w:rFonts w:ascii="Arial" w:hAnsi="Arial" w:cs="Arial"/>
        </w:rPr>
      </w:pPr>
      <w:r w:rsidRPr="005953EB">
        <w:rPr>
          <w:rFonts w:ascii="Arial" w:hAnsi="Arial" w:cs="Arial"/>
        </w:rPr>
        <w:t xml:space="preserve">Where the Price Form requires the </w:t>
      </w:r>
      <w:r w:rsidR="00FB1413">
        <w:rPr>
          <w:rFonts w:ascii="Arial" w:hAnsi="Arial" w:cs="Arial"/>
        </w:rPr>
        <w:t>Proponent</w:t>
      </w:r>
      <w:r w:rsidRPr="005953EB">
        <w:rPr>
          <w:rFonts w:ascii="Arial" w:hAnsi="Arial" w:cs="Arial"/>
        </w:rPr>
        <w:t xml:space="preserve"> to provide itemized prices of the base bid price, the base bid price </w:t>
      </w:r>
      <w:r w:rsidR="007B340C">
        <w:rPr>
          <w:rFonts w:ascii="Arial" w:hAnsi="Arial" w:cs="Arial"/>
        </w:rPr>
        <w:t>will</w:t>
      </w:r>
      <w:r w:rsidRPr="005953EB">
        <w:rPr>
          <w:rFonts w:ascii="Arial" w:hAnsi="Arial" w:cs="Arial"/>
        </w:rPr>
        <w:t xml:space="preserve"> govern in the event there are any conflict or </w:t>
      </w:r>
      <w:proofErr w:type="gramStart"/>
      <w:r w:rsidRPr="005953EB">
        <w:rPr>
          <w:rFonts w:ascii="Arial" w:hAnsi="Arial" w:cs="Arial"/>
        </w:rPr>
        <w:t>ambiguities;</w:t>
      </w:r>
      <w:proofErr w:type="gramEnd"/>
    </w:p>
    <w:p w14:paraId="3638E597" w14:textId="2DB3F383" w:rsidR="002246FE" w:rsidRPr="005953EB" w:rsidRDefault="002246FE" w:rsidP="00126ABC">
      <w:pPr>
        <w:pStyle w:val="BodyText"/>
        <w:numPr>
          <w:ilvl w:val="0"/>
          <w:numId w:val="32"/>
        </w:numPr>
        <w:rPr>
          <w:rFonts w:ascii="Arial" w:hAnsi="Arial" w:cs="Arial"/>
        </w:rPr>
      </w:pPr>
      <w:r w:rsidRPr="005953EB">
        <w:rPr>
          <w:rFonts w:ascii="Arial" w:hAnsi="Arial" w:cs="Arial"/>
        </w:rPr>
        <w:t xml:space="preserve">In the event of any discrepancy in the pricing proposal, the lowest price or rate submitted </w:t>
      </w:r>
      <w:proofErr w:type="gramStart"/>
      <w:r w:rsidRPr="005953EB">
        <w:rPr>
          <w:rFonts w:ascii="Arial" w:hAnsi="Arial" w:cs="Arial"/>
        </w:rPr>
        <w:t>prevail</w:t>
      </w:r>
      <w:r w:rsidR="007B340C">
        <w:rPr>
          <w:rFonts w:ascii="Arial" w:hAnsi="Arial" w:cs="Arial"/>
        </w:rPr>
        <w:t>s</w:t>
      </w:r>
      <w:r w:rsidRPr="005953EB">
        <w:rPr>
          <w:rFonts w:ascii="Arial" w:hAnsi="Arial" w:cs="Arial"/>
        </w:rPr>
        <w:t>;</w:t>
      </w:r>
      <w:proofErr w:type="gramEnd"/>
      <w:r w:rsidRPr="005953EB">
        <w:rPr>
          <w:rFonts w:ascii="Arial" w:hAnsi="Arial" w:cs="Arial"/>
        </w:rPr>
        <w:t xml:space="preserve"> </w:t>
      </w:r>
    </w:p>
    <w:p w14:paraId="3FCCAED8" w14:textId="5179768B" w:rsidR="002246FE" w:rsidRPr="005953EB" w:rsidRDefault="002246FE" w:rsidP="00126ABC">
      <w:pPr>
        <w:pStyle w:val="BodyText"/>
        <w:numPr>
          <w:ilvl w:val="0"/>
          <w:numId w:val="32"/>
        </w:numPr>
        <w:rPr>
          <w:rFonts w:ascii="Arial" w:hAnsi="Arial" w:cs="Arial"/>
        </w:rPr>
      </w:pPr>
      <w:r w:rsidRPr="005953EB">
        <w:rPr>
          <w:rFonts w:ascii="Arial" w:hAnsi="Arial" w:cs="Arial"/>
        </w:rPr>
        <w:t xml:space="preserve">The </w:t>
      </w:r>
      <w:r w:rsidR="00FB1413">
        <w:rPr>
          <w:rFonts w:ascii="Arial" w:hAnsi="Arial" w:cs="Arial"/>
        </w:rPr>
        <w:t>Proponent</w:t>
      </w:r>
      <w:r w:rsidRPr="005953EB">
        <w:rPr>
          <w:rFonts w:ascii="Arial" w:hAnsi="Arial" w:cs="Arial"/>
        </w:rPr>
        <w:t xml:space="preserve"> is deemed to confirm that it has prepared its Submission with reference to </w:t>
      </w:r>
      <w:proofErr w:type="gramStart"/>
      <w:r w:rsidRPr="005953EB">
        <w:rPr>
          <w:rFonts w:ascii="Arial" w:hAnsi="Arial" w:cs="Arial"/>
        </w:rPr>
        <w:t>all of</w:t>
      </w:r>
      <w:proofErr w:type="gramEnd"/>
      <w:r w:rsidRPr="005953EB">
        <w:rPr>
          <w:rFonts w:ascii="Arial" w:hAnsi="Arial" w:cs="Arial"/>
        </w:rPr>
        <w:t xml:space="preserve"> the provisions of the Agreement Appendix, that it has factored </w:t>
      </w:r>
      <w:proofErr w:type="gramStart"/>
      <w:r w:rsidRPr="005953EB">
        <w:rPr>
          <w:rFonts w:ascii="Arial" w:hAnsi="Arial" w:cs="Arial"/>
        </w:rPr>
        <w:t>all of</w:t>
      </w:r>
      <w:proofErr w:type="gramEnd"/>
      <w:r w:rsidRPr="005953EB">
        <w:rPr>
          <w:rFonts w:ascii="Arial" w:hAnsi="Arial" w:cs="Arial"/>
        </w:rPr>
        <w:t xml:space="preserve"> the provisions of the Agreement into its pricing assumptions, calculations and into its proposed </w:t>
      </w:r>
      <w:proofErr w:type="gramStart"/>
      <w:r w:rsidRPr="005953EB">
        <w:rPr>
          <w:rFonts w:ascii="Arial" w:hAnsi="Arial" w:cs="Arial"/>
        </w:rPr>
        <w:t>pricing;</w:t>
      </w:r>
      <w:proofErr w:type="gramEnd"/>
    </w:p>
    <w:p w14:paraId="2A5C57E8" w14:textId="764769CA" w:rsidR="002246FE" w:rsidRPr="005953EB" w:rsidRDefault="002246FE" w:rsidP="00126ABC">
      <w:pPr>
        <w:pStyle w:val="BodyText"/>
        <w:numPr>
          <w:ilvl w:val="0"/>
          <w:numId w:val="32"/>
        </w:numPr>
        <w:rPr>
          <w:rFonts w:ascii="Arial" w:hAnsi="Arial" w:cs="Arial"/>
        </w:rPr>
      </w:pPr>
      <w:r w:rsidRPr="005953EB">
        <w:rPr>
          <w:rFonts w:ascii="Arial" w:hAnsi="Arial" w:cs="Arial"/>
        </w:rPr>
        <w:t xml:space="preserve">The prices </w:t>
      </w:r>
      <w:r w:rsidR="00864DE4">
        <w:rPr>
          <w:rFonts w:ascii="Arial" w:hAnsi="Arial" w:cs="Arial"/>
        </w:rPr>
        <w:t>must</w:t>
      </w:r>
      <w:r w:rsidRPr="005953EB">
        <w:rPr>
          <w:rFonts w:ascii="Arial" w:hAnsi="Arial" w:cs="Arial"/>
        </w:rPr>
        <w:t xml:space="preserve"> be valid for the duration of the Project as stated in the RFP Document.</w:t>
      </w:r>
    </w:p>
    <w:p w14:paraId="25246E85" w14:textId="77777777" w:rsidR="002246FE" w:rsidRPr="005953EB" w:rsidRDefault="002246FE" w:rsidP="00AC5718">
      <w:pPr>
        <w:pStyle w:val="BodyText"/>
        <w:rPr>
          <w:rFonts w:ascii="Arial" w:hAnsi="Arial" w:cs="Arial"/>
        </w:rPr>
      </w:pPr>
    </w:p>
    <w:p w14:paraId="01B09ADE" w14:textId="78C3D9DE" w:rsidR="002246FE" w:rsidRPr="005953EB" w:rsidRDefault="008E40CD" w:rsidP="00126ABC">
      <w:pPr>
        <w:pStyle w:val="BodyText"/>
        <w:numPr>
          <w:ilvl w:val="0"/>
          <w:numId w:val="30"/>
        </w:numPr>
        <w:ind w:hanging="720"/>
        <w:jc w:val="left"/>
        <w:rPr>
          <w:rFonts w:ascii="Arial" w:hAnsi="Arial" w:cs="Arial"/>
          <w:b/>
        </w:rPr>
      </w:pPr>
      <w:r w:rsidRPr="005953EB">
        <w:rPr>
          <w:rFonts w:ascii="Arial" w:hAnsi="Arial" w:cs="Arial"/>
          <w:b/>
        </w:rPr>
        <w:lastRenderedPageBreak/>
        <w:t>Project Schedule</w:t>
      </w:r>
    </w:p>
    <w:p w14:paraId="6A488FC7" w14:textId="4CD3F13B" w:rsidR="002246FE" w:rsidRPr="00AC5718" w:rsidRDefault="002246FE" w:rsidP="00AC5718">
      <w:pPr>
        <w:pStyle w:val="BodyText"/>
        <w:ind w:left="720"/>
        <w:rPr>
          <w:rFonts w:ascii="Arial" w:hAnsi="Arial" w:cs="Arial"/>
        </w:rPr>
      </w:pPr>
      <w:r w:rsidRPr="42E4F5BF">
        <w:rPr>
          <w:rFonts w:ascii="Arial" w:hAnsi="Arial" w:cs="Arial"/>
        </w:rPr>
        <w:t xml:space="preserve">We agree to start the Work within </w:t>
      </w:r>
      <w:r w:rsidRPr="1027CE9B">
        <w:rPr>
          <w:rFonts w:ascii="Arial" w:hAnsi="Arial" w:cs="Arial"/>
        </w:rPr>
        <w:t>[</w:t>
      </w:r>
      <w:r w:rsidR="60B83FDC" w:rsidRPr="1027CE9B">
        <w:rPr>
          <w:rFonts w:ascii="Arial" w:hAnsi="Arial" w:cs="Arial"/>
        </w:rPr>
        <w:t>30</w:t>
      </w:r>
      <w:r w:rsidR="44567B70" w:rsidRPr="1027CE9B">
        <w:rPr>
          <w:rFonts w:ascii="Arial" w:hAnsi="Arial" w:cs="Arial"/>
        </w:rPr>
        <w:t xml:space="preserve"> </w:t>
      </w:r>
      <w:r w:rsidRPr="1027CE9B">
        <w:rPr>
          <w:rFonts w:ascii="Arial" w:hAnsi="Arial" w:cs="Arial"/>
        </w:rPr>
        <w:t>calendar days]</w:t>
      </w:r>
      <w:r w:rsidRPr="42E4F5BF">
        <w:rPr>
          <w:rFonts w:ascii="Arial" w:hAnsi="Arial" w:cs="Arial"/>
        </w:rPr>
        <w:t xml:space="preserve"> of receiving</w:t>
      </w:r>
      <w:r w:rsidRPr="42E4F5BF" w:rsidDel="002246FE">
        <w:rPr>
          <w:rFonts w:ascii="Arial" w:hAnsi="Arial" w:cs="Arial"/>
        </w:rPr>
        <w:t xml:space="preserve"> </w:t>
      </w:r>
      <w:r w:rsidRPr="42E4F5BF">
        <w:rPr>
          <w:rFonts w:ascii="Arial" w:hAnsi="Arial" w:cs="Arial"/>
        </w:rPr>
        <w:t xml:space="preserve">authorization to proceed with the Work and to complete the Work in accordance with the RFP Document within </w:t>
      </w:r>
      <w:r w:rsidRPr="1027CE9B">
        <w:rPr>
          <w:rFonts w:ascii="Arial" w:hAnsi="Arial" w:cs="Arial"/>
        </w:rPr>
        <w:t>[</w:t>
      </w:r>
      <w:proofErr w:type="gramStart"/>
      <w:r w:rsidR="10BB9A94" w:rsidRPr="1027CE9B">
        <w:rPr>
          <w:rFonts w:ascii="Arial" w:hAnsi="Arial" w:cs="Arial"/>
        </w:rPr>
        <w:t xml:space="preserve">30 </w:t>
      </w:r>
      <w:r w:rsidRPr="1027CE9B">
        <w:rPr>
          <w:rFonts w:ascii="Arial" w:hAnsi="Arial" w:cs="Arial"/>
        </w:rPr>
        <w:t xml:space="preserve"> months</w:t>
      </w:r>
      <w:proofErr w:type="gramEnd"/>
      <w:r w:rsidRPr="1027CE9B">
        <w:rPr>
          <w:rFonts w:ascii="Arial" w:hAnsi="Arial" w:cs="Arial"/>
        </w:rPr>
        <w:t>]</w:t>
      </w:r>
      <w:r w:rsidRPr="42E4F5BF">
        <w:rPr>
          <w:rFonts w:ascii="Arial" w:hAnsi="Arial" w:cs="Arial"/>
        </w:rPr>
        <w:t xml:space="preserve"> of commencing work (Total Completion of the Work).</w:t>
      </w:r>
    </w:p>
    <w:p w14:paraId="7CC0B9F4" w14:textId="40F6D322" w:rsidR="002246FE" w:rsidRPr="005953EB" w:rsidRDefault="008E40CD" w:rsidP="00126ABC">
      <w:pPr>
        <w:pStyle w:val="BodyText"/>
        <w:numPr>
          <w:ilvl w:val="0"/>
          <w:numId w:val="30"/>
        </w:numPr>
        <w:ind w:hanging="720"/>
        <w:jc w:val="left"/>
        <w:rPr>
          <w:rFonts w:ascii="Arial" w:hAnsi="Arial" w:cs="Arial"/>
          <w:b/>
        </w:rPr>
      </w:pPr>
      <w:r w:rsidRPr="005953EB">
        <w:rPr>
          <w:rFonts w:ascii="Arial" w:hAnsi="Arial" w:cs="Arial"/>
          <w:b/>
        </w:rPr>
        <w:t>Pricing</w:t>
      </w:r>
    </w:p>
    <w:p w14:paraId="08AABEBA" w14:textId="77777777" w:rsidR="002246FE" w:rsidRPr="005953EB" w:rsidRDefault="002246FE" w:rsidP="002246FE">
      <w:pPr>
        <w:autoSpaceDE w:val="0"/>
        <w:autoSpaceDN w:val="0"/>
        <w:adjustRightInd w:val="0"/>
        <w:ind w:left="720" w:hanging="720"/>
        <w:rPr>
          <w:rFonts w:ascii="Arial" w:hAnsi="Arial" w:cs="Arial"/>
          <w:lang w:val="en-GB"/>
        </w:rPr>
      </w:pPr>
      <w:r w:rsidRPr="005953EB">
        <w:rPr>
          <w:rFonts w:ascii="Arial" w:hAnsi="Arial" w:cs="Arial"/>
          <w:lang w:val="en-GB"/>
        </w:rPr>
        <w:t>3.1</w:t>
      </w:r>
      <w:r w:rsidRPr="005953EB">
        <w:rPr>
          <w:rFonts w:ascii="Arial" w:hAnsi="Arial" w:cs="Arial"/>
          <w:lang w:val="en-GB"/>
        </w:rPr>
        <w:tab/>
        <w:t xml:space="preserve">I/We, the </w:t>
      </w:r>
      <w:r w:rsidRPr="005953EB">
        <w:rPr>
          <w:rFonts w:ascii="Arial" w:hAnsi="Arial" w:cs="Arial"/>
          <w:bCs/>
          <w:iCs/>
          <w:lang w:eastAsia="en-US"/>
        </w:rPr>
        <w:t>Proponent</w:t>
      </w:r>
      <w:r w:rsidRPr="005953EB">
        <w:rPr>
          <w:rFonts w:ascii="Arial" w:hAnsi="Arial" w:cs="Arial"/>
          <w:lang w:val="en-GB"/>
        </w:rPr>
        <w:t>, having carefully examined the RFP and associated Documents (</w:t>
      </w:r>
      <w:r w:rsidRPr="005953EB">
        <w:rPr>
          <w:rFonts w:ascii="Arial" w:hAnsi="Arial" w:cs="Arial"/>
          <w:lang w:val="en-US"/>
        </w:rPr>
        <w:t>including the plans and specifications)</w:t>
      </w:r>
      <w:r w:rsidRPr="005953EB">
        <w:rPr>
          <w:rFonts w:ascii="Arial" w:hAnsi="Arial" w:cs="Arial"/>
          <w:lang w:val="en-GB"/>
        </w:rPr>
        <w:t xml:space="preserve">, having received and carefully examined and incorporated all Addenda, having visited and investigated the place of the Work as described herein and having examined all conditions, circumstances and limitations affecting the Work, offer to enter into a contract with the </w:t>
      </w:r>
      <w:r>
        <w:rPr>
          <w:rFonts w:ascii="Arial" w:hAnsi="Arial" w:cs="Arial"/>
          <w:lang w:val="en-GB"/>
        </w:rPr>
        <w:t>Purchaser</w:t>
      </w:r>
      <w:r w:rsidRPr="005953EB">
        <w:rPr>
          <w:rFonts w:ascii="Arial" w:hAnsi="Arial" w:cs="Arial"/>
          <w:lang w:val="en-GB"/>
        </w:rPr>
        <w:t xml:space="preserve"> to perform the Work required by the RFP Documents including all labour, machinery, tools, apparatus and other means of construction, insurances, bonds, permits, all as required for the price of:</w:t>
      </w:r>
    </w:p>
    <w:p w14:paraId="1963AD6E" w14:textId="25076D5B" w:rsidR="002246FE" w:rsidRPr="005953EB" w:rsidRDefault="008E40CD" w:rsidP="002246FE">
      <w:pPr>
        <w:pStyle w:val="ListParagraph"/>
        <w:tabs>
          <w:tab w:val="left" w:pos="-720"/>
          <w:tab w:val="left" w:pos="720"/>
          <w:tab w:val="left" w:pos="1080"/>
          <w:tab w:val="left" w:pos="2160"/>
          <w:tab w:val="left" w:pos="2880"/>
          <w:tab w:val="left" w:pos="3600"/>
          <w:tab w:val="left" w:pos="4320"/>
          <w:tab w:val="left" w:pos="5040"/>
        </w:tabs>
        <w:suppressAutoHyphens/>
        <w:spacing w:before="100" w:beforeAutospacing="1" w:after="100" w:afterAutospacing="1" w:line="480" w:lineRule="auto"/>
        <w:ind w:left="0"/>
        <w:contextualSpacing/>
        <w:rPr>
          <w:rFonts w:ascii="Arial" w:hAnsi="Arial" w:cs="Arial"/>
          <w:b/>
          <w:spacing w:val="-3"/>
          <w:szCs w:val="22"/>
          <w:lang w:val="en-GB"/>
        </w:rPr>
      </w:pPr>
      <w:r w:rsidRPr="005953EB">
        <w:rPr>
          <w:rFonts w:ascii="Arial" w:hAnsi="Arial" w:cs="Arial"/>
          <w:b/>
          <w:spacing w:val="-3"/>
          <w:szCs w:val="22"/>
          <w:lang w:val="en-GB"/>
        </w:rPr>
        <w:t xml:space="preserve">Part A: Base Bid Price </w:t>
      </w:r>
    </w:p>
    <w:p w14:paraId="20010FDB" w14:textId="566E8E10" w:rsidR="002246FE" w:rsidRPr="005953EB" w:rsidRDefault="002246FE" w:rsidP="002246FE">
      <w:pPr>
        <w:pStyle w:val="ListParagraph"/>
        <w:tabs>
          <w:tab w:val="left" w:pos="-720"/>
          <w:tab w:val="left" w:pos="720"/>
          <w:tab w:val="left" w:pos="1080"/>
          <w:tab w:val="left" w:pos="2160"/>
          <w:tab w:val="left" w:pos="2880"/>
          <w:tab w:val="left" w:pos="3600"/>
          <w:tab w:val="left" w:pos="4320"/>
          <w:tab w:val="left" w:pos="5040"/>
        </w:tabs>
        <w:suppressAutoHyphens/>
        <w:spacing w:before="100" w:beforeAutospacing="1" w:after="100" w:afterAutospacing="1" w:line="480" w:lineRule="auto"/>
        <w:ind w:left="0"/>
        <w:contextualSpacing/>
        <w:rPr>
          <w:rFonts w:ascii="Arial" w:hAnsi="Arial" w:cs="Arial"/>
          <w:spacing w:val="-3"/>
          <w:szCs w:val="22"/>
          <w:lang w:val="en-GB"/>
        </w:rPr>
      </w:pPr>
      <w:r w:rsidRPr="005953EB">
        <w:rPr>
          <w:rFonts w:ascii="Arial" w:hAnsi="Arial" w:cs="Arial"/>
          <w:spacing w:val="-3"/>
          <w:szCs w:val="22"/>
          <w:lang w:val="en-GB"/>
        </w:rPr>
        <w:t>Base Bid Price (Excluding HST):</w:t>
      </w:r>
      <w:r w:rsidRPr="005953EB">
        <w:rPr>
          <w:rFonts w:ascii="Arial" w:hAnsi="Arial" w:cs="Arial"/>
          <w:spacing w:val="-3"/>
          <w:szCs w:val="22"/>
          <w:lang w:val="en-GB"/>
        </w:rPr>
        <w:tab/>
      </w:r>
      <w:r w:rsidRPr="005953EB">
        <w:rPr>
          <w:rFonts w:ascii="Arial" w:hAnsi="Arial" w:cs="Arial"/>
          <w:spacing w:val="-3"/>
          <w:szCs w:val="22"/>
          <w:lang w:val="en-GB"/>
        </w:rPr>
        <w:tab/>
      </w:r>
      <w:r w:rsidRPr="005953EB">
        <w:rPr>
          <w:rFonts w:ascii="Arial" w:hAnsi="Arial" w:cs="Arial"/>
          <w:spacing w:val="-3"/>
          <w:szCs w:val="22"/>
          <w:lang w:val="en-GB"/>
        </w:rPr>
        <w:tab/>
      </w:r>
      <w:r w:rsidRPr="005953EB">
        <w:rPr>
          <w:rFonts w:ascii="Arial" w:hAnsi="Arial" w:cs="Arial"/>
          <w:spacing w:val="-3"/>
          <w:szCs w:val="22"/>
          <w:u w:val="single"/>
          <w:lang w:val="en-GB"/>
        </w:rPr>
        <w:t>$</w:t>
      </w:r>
      <w:r w:rsidRPr="005953EB">
        <w:rPr>
          <w:rFonts w:ascii="Arial" w:hAnsi="Arial" w:cs="Arial"/>
          <w:spacing w:val="-3"/>
          <w:szCs w:val="22"/>
          <w:u w:val="single"/>
          <w:lang w:val="en-GB"/>
        </w:rPr>
        <w:tab/>
      </w:r>
      <w:r w:rsidRPr="005953EB">
        <w:rPr>
          <w:rFonts w:ascii="Arial" w:hAnsi="Arial" w:cs="Arial"/>
          <w:spacing w:val="-3"/>
          <w:szCs w:val="22"/>
          <w:u w:val="single"/>
          <w:lang w:val="en-GB"/>
        </w:rPr>
        <w:tab/>
      </w:r>
      <w:r w:rsidRPr="005953EB">
        <w:rPr>
          <w:rFonts w:ascii="Arial" w:hAnsi="Arial" w:cs="Arial"/>
          <w:spacing w:val="-3"/>
          <w:szCs w:val="22"/>
          <w:u w:val="single"/>
          <w:lang w:val="en-GB"/>
        </w:rPr>
        <w:tab/>
      </w:r>
      <w:r w:rsidRPr="005953EB">
        <w:rPr>
          <w:rFonts w:ascii="Arial" w:hAnsi="Arial" w:cs="Arial"/>
          <w:spacing w:val="-3"/>
          <w:szCs w:val="22"/>
          <w:u w:val="single"/>
          <w:lang w:val="en-GB"/>
        </w:rPr>
        <w:tab/>
      </w:r>
      <w:r w:rsidRPr="005953EB">
        <w:rPr>
          <w:rFonts w:ascii="Arial" w:hAnsi="Arial" w:cs="Arial"/>
          <w:spacing w:val="-3"/>
          <w:szCs w:val="22"/>
          <w:u w:val="single"/>
          <w:lang w:val="en-GB"/>
        </w:rPr>
        <w:tab/>
      </w:r>
      <w:r w:rsidRPr="005953EB">
        <w:rPr>
          <w:rFonts w:ascii="Arial" w:hAnsi="Arial" w:cs="Arial"/>
          <w:spacing w:val="-3"/>
          <w:szCs w:val="22"/>
          <w:u w:val="single"/>
          <w:lang w:val="en-GB"/>
        </w:rPr>
        <w:tab/>
      </w:r>
    </w:p>
    <w:p w14:paraId="63CA158E" w14:textId="4D0FE79A" w:rsidR="002246FE" w:rsidRPr="005953EB" w:rsidRDefault="002246FE" w:rsidP="42E4F5BF">
      <w:pPr>
        <w:pStyle w:val="ListParagraph"/>
        <w:tabs>
          <w:tab w:val="left" w:pos="720"/>
          <w:tab w:val="left" w:pos="1080"/>
          <w:tab w:val="left" w:pos="2160"/>
          <w:tab w:val="left" w:pos="2880"/>
          <w:tab w:val="left" w:pos="3600"/>
          <w:tab w:val="left" w:pos="4320"/>
          <w:tab w:val="left" w:pos="5040"/>
        </w:tabs>
        <w:suppressAutoHyphens/>
        <w:spacing w:before="100" w:beforeAutospacing="1" w:after="100" w:afterAutospacing="1" w:line="480" w:lineRule="auto"/>
        <w:ind w:left="0"/>
        <w:contextualSpacing/>
        <w:rPr>
          <w:rFonts w:ascii="Arial" w:hAnsi="Arial" w:cs="Arial"/>
          <w:spacing w:val="-3"/>
          <w:u w:val="single"/>
        </w:rPr>
      </w:pPr>
      <w:r w:rsidRPr="19ED5CB2">
        <w:rPr>
          <w:rFonts w:ascii="Arial" w:hAnsi="Arial" w:cs="Arial"/>
          <w:spacing w:val="-3"/>
        </w:rPr>
        <w:t>Cash Allowance</w:t>
      </w:r>
      <w:r w:rsidR="44567B70" w:rsidRPr="19ED5CB2">
        <w:rPr>
          <w:rFonts w:ascii="Arial" w:hAnsi="Arial" w:cs="Arial"/>
          <w:spacing w:val="-3"/>
        </w:rPr>
        <w:t>:</w:t>
      </w:r>
      <w:r w:rsidRPr="005953EB">
        <w:rPr>
          <w:rFonts w:ascii="Arial" w:hAnsi="Arial" w:cs="Arial"/>
          <w:spacing w:val="-3"/>
          <w:szCs w:val="22"/>
          <w:lang w:val="en-GB"/>
        </w:rPr>
        <w:tab/>
      </w:r>
      <w:r w:rsidRPr="005953EB">
        <w:rPr>
          <w:rFonts w:ascii="Arial" w:hAnsi="Arial" w:cs="Arial"/>
          <w:spacing w:val="-3"/>
          <w:szCs w:val="22"/>
          <w:lang w:val="en-GB"/>
        </w:rPr>
        <w:tab/>
      </w:r>
      <w:r w:rsidRPr="005953EB">
        <w:rPr>
          <w:rFonts w:ascii="Arial" w:hAnsi="Arial" w:cs="Arial"/>
          <w:spacing w:val="-3"/>
          <w:szCs w:val="22"/>
          <w:lang w:val="en-GB"/>
        </w:rPr>
        <w:tab/>
      </w:r>
      <w:r w:rsidR="6139CA10" w:rsidRPr="3D8F3179">
        <w:rPr>
          <w:rFonts w:ascii="Arial" w:hAnsi="Arial" w:cs="Arial"/>
          <w:spacing w:val="-3"/>
          <w:lang w:val="en-GB"/>
        </w:rPr>
        <w:t xml:space="preserve">                  </w:t>
      </w:r>
      <w:r w:rsidR="00A10B6C">
        <w:rPr>
          <w:rFonts w:ascii="Arial" w:hAnsi="Arial" w:cs="Arial"/>
          <w:spacing w:val="-3"/>
          <w:lang w:val="en-GB"/>
        </w:rPr>
        <w:t xml:space="preserve">    </w:t>
      </w:r>
      <w:r w:rsidR="6012A274" w:rsidRPr="3D8F3179">
        <w:rPr>
          <w:rFonts w:ascii="Arial" w:hAnsi="Arial" w:cs="Arial"/>
          <w:u w:val="single"/>
        </w:rPr>
        <w:t>$</w:t>
      </w:r>
      <w:r w:rsidR="006A68E2">
        <w:rPr>
          <w:rFonts w:ascii="Arial" w:hAnsi="Arial" w:cs="Arial"/>
          <w:u w:val="single"/>
        </w:rPr>
        <w:t>650,00</w:t>
      </w:r>
      <w:r w:rsidR="006A68E2" w:rsidRPr="00B353A7">
        <w:rPr>
          <w:rFonts w:ascii="Arial" w:hAnsi="Arial" w:cs="Arial"/>
          <w:u w:val="single"/>
        </w:rPr>
        <w:t>0____</w:t>
      </w:r>
      <w:r w:rsidRPr="005953EB">
        <w:rPr>
          <w:rFonts w:ascii="Arial" w:hAnsi="Arial" w:cs="Arial"/>
          <w:spacing w:val="-3"/>
          <w:szCs w:val="22"/>
          <w:u w:val="single"/>
          <w:lang w:val="en-GB"/>
        </w:rPr>
        <w:tab/>
      </w:r>
      <w:r w:rsidRPr="005953EB">
        <w:rPr>
          <w:rFonts w:ascii="Arial" w:hAnsi="Arial" w:cs="Arial"/>
          <w:spacing w:val="-3"/>
          <w:szCs w:val="22"/>
          <w:u w:val="single"/>
          <w:lang w:val="en-GB"/>
        </w:rPr>
        <w:tab/>
      </w:r>
      <w:r w:rsidRPr="005953EB">
        <w:rPr>
          <w:rFonts w:ascii="Arial" w:hAnsi="Arial" w:cs="Arial"/>
          <w:spacing w:val="-3"/>
          <w:szCs w:val="22"/>
          <w:u w:val="single"/>
          <w:lang w:val="en-GB"/>
        </w:rPr>
        <w:tab/>
      </w:r>
      <w:r w:rsidRPr="005953EB">
        <w:rPr>
          <w:rFonts w:ascii="Arial" w:hAnsi="Arial" w:cs="Arial"/>
          <w:spacing w:val="-3"/>
          <w:szCs w:val="22"/>
          <w:u w:val="single"/>
          <w:lang w:val="en-GB"/>
        </w:rPr>
        <w:tab/>
      </w:r>
    </w:p>
    <w:p w14:paraId="5AA9CFFC" w14:textId="77777777" w:rsidR="002246FE" w:rsidRPr="005953EB" w:rsidRDefault="002246FE" w:rsidP="00D3536A">
      <w:pPr>
        <w:pStyle w:val="ListParagraph"/>
        <w:tabs>
          <w:tab w:val="left" w:pos="-720"/>
          <w:tab w:val="left" w:pos="0"/>
          <w:tab w:val="left" w:pos="90"/>
          <w:tab w:val="left" w:pos="720"/>
          <w:tab w:val="left" w:pos="1080"/>
          <w:tab w:val="left" w:pos="2160"/>
          <w:tab w:val="left" w:pos="2880"/>
          <w:tab w:val="left" w:pos="3600"/>
          <w:tab w:val="left" w:pos="4320"/>
          <w:tab w:val="left" w:pos="5040"/>
        </w:tabs>
        <w:suppressAutoHyphens/>
        <w:ind w:left="0"/>
        <w:contextualSpacing/>
        <w:rPr>
          <w:rFonts w:ascii="Arial" w:hAnsi="Arial" w:cs="Arial"/>
          <w:b/>
          <w:spacing w:val="-3"/>
          <w:szCs w:val="22"/>
          <w:u w:val="double"/>
          <w:lang w:val="en-GB"/>
        </w:rPr>
      </w:pPr>
      <w:r w:rsidRPr="005953EB">
        <w:rPr>
          <w:rFonts w:ascii="Arial" w:hAnsi="Arial" w:cs="Arial"/>
          <w:b/>
          <w:spacing w:val="-3"/>
          <w:szCs w:val="22"/>
          <w:lang w:val="en-GB"/>
        </w:rPr>
        <w:t>Total Base Bid Price (Excluding HST):</w:t>
      </w:r>
      <w:r w:rsidRPr="005953EB">
        <w:rPr>
          <w:rFonts w:ascii="Arial" w:hAnsi="Arial" w:cs="Arial"/>
          <w:b/>
          <w:spacing w:val="-3"/>
          <w:szCs w:val="22"/>
          <w:lang w:val="en-GB"/>
        </w:rPr>
        <w:tab/>
      </w:r>
      <w:r w:rsidRPr="005953EB">
        <w:rPr>
          <w:rFonts w:ascii="Arial" w:hAnsi="Arial" w:cs="Arial"/>
          <w:b/>
          <w:spacing w:val="-3"/>
          <w:szCs w:val="22"/>
          <w:lang w:val="en-GB"/>
        </w:rPr>
        <w:tab/>
      </w:r>
      <w:r w:rsidRPr="005953EB">
        <w:rPr>
          <w:rFonts w:ascii="Arial" w:hAnsi="Arial" w:cs="Arial"/>
          <w:b/>
          <w:spacing w:val="-3"/>
          <w:szCs w:val="22"/>
          <w:u w:val="double"/>
          <w:lang w:val="en-GB"/>
        </w:rPr>
        <w:t>$</w:t>
      </w:r>
      <w:r w:rsidRPr="005953EB">
        <w:rPr>
          <w:rFonts w:ascii="Arial" w:hAnsi="Arial" w:cs="Arial"/>
          <w:b/>
          <w:spacing w:val="-3"/>
          <w:szCs w:val="22"/>
          <w:u w:val="double"/>
          <w:lang w:val="en-GB"/>
        </w:rPr>
        <w:tab/>
      </w:r>
      <w:r w:rsidRPr="005953EB">
        <w:rPr>
          <w:rFonts w:ascii="Arial" w:hAnsi="Arial" w:cs="Arial"/>
          <w:b/>
          <w:spacing w:val="-3"/>
          <w:szCs w:val="22"/>
          <w:u w:val="double"/>
          <w:lang w:val="en-GB"/>
        </w:rPr>
        <w:tab/>
      </w:r>
      <w:r w:rsidRPr="005953EB">
        <w:rPr>
          <w:rFonts w:ascii="Arial" w:hAnsi="Arial" w:cs="Arial"/>
          <w:b/>
          <w:spacing w:val="-3"/>
          <w:szCs w:val="22"/>
          <w:u w:val="double"/>
          <w:lang w:val="en-GB"/>
        </w:rPr>
        <w:tab/>
      </w:r>
      <w:r w:rsidRPr="005953EB">
        <w:rPr>
          <w:rFonts w:ascii="Arial" w:hAnsi="Arial" w:cs="Arial"/>
          <w:b/>
          <w:spacing w:val="-3"/>
          <w:szCs w:val="22"/>
          <w:u w:val="double"/>
          <w:lang w:val="en-GB"/>
        </w:rPr>
        <w:tab/>
      </w:r>
      <w:r w:rsidRPr="005953EB">
        <w:rPr>
          <w:rFonts w:ascii="Arial" w:hAnsi="Arial" w:cs="Arial"/>
          <w:b/>
          <w:spacing w:val="-3"/>
          <w:szCs w:val="22"/>
          <w:u w:val="double"/>
          <w:lang w:val="en-GB"/>
        </w:rPr>
        <w:tab/>
        <w:t>______</w:t>
      </w:r>
    </w:p>
    <w:p w14:paraId="3F9CE9DD" w14:textId="008148AB" w:rsidR="002246FE" w:rsidRPr="00677228" w:rsidRDefault="00677228" w:rsidP="002246FE">
      <w:pPr>
        <w:pStyle w:val="BodyText"/>
        <w:spacing w:after="0"/>
        <w:rPr>
          <w:rFonts w:ascii="Arial" w:hAnsi="Arial" w:cs="Arial"/>
          <w:bCs w:val="0"/>
          <w:i/>
          <w:iCs w:val="0"/>
          <w:sz w:val="20"/>
          <w:szCs w:val="20"/>
        </w:rPr>
      </w:pPr>
      <w:r>
        <w:rPr>
          <w:rFonts w:ascii="Arial" w:hAnsi="Arial" w:cs="Arial"/>
          <w:b/>
          <w:sz w:val="20"/>
          <w:szCs w:val="20"/>
        </w:rPr>
        <w:t xml:space="preserve">         </w:t>
      </w:r>
      <w:r w:rsidRPr="00677228">
        <w:rPr>
          <w:rFonts w:ascii="Arial" w:hAnsi="Arial" w:cs="Arial"/>
          <w:bCs w:val="0"/>
          <w:i/>
          <w:iCs w:val="0"/>
          <w:sz w:val="20"/>
          <w:szCs w:val="20"/>
        </w:rPr>
        <w:t xml:space="preserve"> </w:t>
      </w:r>
      <w:r w:rsidR="00D3536A" w:rsidRPr="00677228">
        <w:rPr>
          <w:rFonts w:ascii="Arial" w:hAnsi="Arial" w:cs="Arial"/>
          <w:bCs w:val="0"/>
          <w:i/>
          <w:iCs w:val="0"/>
          <w:sz w:val="20"/>
          <w:szCs w:val="20"/>
        </w:rPr>
        <w:t>(</w:t>
      </w:r>
      <w:r w:rsidRPr="00677228">
        <w:rPr>
          <w:rFonts w:ascii="Arial" w:hAnsi="Arial" w:cs="Arial"/>
          <w:bCs w:val="0"/>
          <w:i/>
          <w:iCs w:val="0"/>
          <w:sz w:val="20"/>
          <w:szCs w:val="20"/>
        </w:rPr>
        <w:t>Base Bid + Cash Allowance)</w:t>
      </w:r>
    </w:p>
    <w:p w14:paraId="60F9104D" w14:textId="77777777" w:rsidR="00677228" w:rsidRDefault="00677228" w:rsidP="002246FE">
      <w:pPr>
        <w:tabs>
          <w:tab w:val="left" w:pos="-1440"/>
          <w:tab w:val="left" w:pos="-720"/>
          <w:tab w:val="left" w:pos="360"/>
          <w:tab w:val="left" w:pos="960"/>
          <w:tab w:val="left" w:pos="1560"/>
          <w:tab w:val="left" w:pos="2160"/>
          <w:tab w:val="left" w:pos="5760"/>
        </w:tabs>
        <w:ind w:left="720" w:hanging="720"/>
        <w:rPr>
          <w:rFonts w:ascii="Arial" w:hAnsi="Arial" w:cs="Arial"/>
          <w:b/>
          <w:color w:val="000000" w:themeColor="text1"/>
          <w:lang w:val="en-GB"/>
        </w:rPr>
      </w:pPr>
    </w:p>
    <w:p w14:paraId="01C48BAC" w14:textId="2AD8F9EF" w:rsidR="002246FE" w:rsidRPr="005953EB" w:rsidRDefault="008E40CD" w:rsidP="5FE7E953">
      <w:pPr>
        <w:tabs>
          <w:tab w:val="left" w:pos="360"/>
          <w:tab w:val="left" w:pos="960"/>
          <w:tab w:val="left" w:pos="1560"/>
          <w:tab w:val="left" w:pos="2160"/>
          <w:tab w:val="left" w:pos="5760"/>
        </w:tabs>
        <w:ind w:left="720" w:hanging="720"/>
        <w:rPr>
          <w:rFonts w:ascii="Arial" w:hAnsi="Arial" w:cs="Arial"/>
          <w:b/>
          <w:color w:val="000000" w:themeColor="text1"/>
          <w:lang w:val="en-GB"/>
        </w:rPr>
      </w:pPr>
      <w:r w:rsidRPr="005953EB">
        <w:rPr>
          <w:rFonts w:ascii="Arial" w:hAnsi="Arial" w:cs="Arial"/>
          <w:b/>
          <w:color w:val="000000" w:themeColor="text1"/>
          <w:lang w:val="en-GB"/>
        </w:rPr>
        <w:t>Itemized Prices (</w:t>
      </w:r>
      <w:r w:rsidRPr="005953EB">
        <w:rPr>
          <w:rFonts w:ascii="Arial" w:hAnsi="Arial" w:cs="Arial"/>
          <w:b/>
          <w:color w:val="000000" w:themeColor="text1"/>
        </w:rPr>
        <w:t>Included</w:t>
      </w:r>
      <w:r w:rsidRPr="005953EB">
        <w:rPr>
          <w:rFonts w:ascii="Arial" w:hAnsi="Arial" w:cs="Arial"/>
          <w:color w:val="000000" w:themeColor="text1"/>
        </w:rPr>
        <w:t xml:space="preserve"> </w:t>
      </w:r>
      <w:r w:rsidR="002246FE" w:rsidRPr="005953EB">
        <w:rPr>
          <w:rFonts w:ascii="Arial" w:hAnsi="Arial" w:cs="Arial"/>
          <w:color w:val="000000" w:themeColor="text1"/>
        </w:rPr>
        <w:t xml:space="preserve">in the </w:t>
      </w:r>
      <w:r w:rsidR="002246FE" w:rsidRPr="005953EB">
        <w:rPr>
          <w:rFonts w:ascii="Arial" w:hAnsi="Arial" w:cs="Arial"/>
          <w:b/>
          <w:color w:val="000000" w:themeColor="text1"/>
        </w:rPr>
        <w:t>Base Bid Price</w:t>
      </w:r>
      <w:r w:rsidR="002246FE" w:rsidRPr="005953EB">
        <w:rPr>
          <w:rFonts w:ascii="Arial" w:hAnsi="Arial" w:cs="Arial"/>
          <w:color w:val="000000" w:themeColor="text1"/>
        </w:rPr>
        <w:t>)</w:t>
      </w:r>
      <w:r w:rsidR="002246FE" w:rsidRPr="005953EB">
        <w:rPr>
          <w:rFonts w:ascii="Arial" w:hAnsi="Arial" w:cs="Arial"/>
          <w:b/>
          <w:color w:val="000000" w:themeColor="text1"/>
          <w:lang w:val="en-GB"/>
        </w:rPr>
        <w:t xml:space="preserve">:  </w:t>
      </w:r>
    </w:p>
    <w:p w14:paraId="6C2EE46D" w14:textId="77777777" w:rsidR="002246FE" w:rsidRPr="005953EB" w:rsidRDefault="002246FE" w:rsidP="002246FE">
      <w:pPr>
        <w:rPr>
          <w:rFonts w:ascii="Arial" w:hAnsi="Arial" w:cs="Arial"/>
        </w:rPr>
      </w:pPr>
      <w:r w:rsidRPr="005953EB">
        <w:rPr>
          <w:rFonts w:ascii="Arial" w:hAnsi="Arial" w:cs="Arial"/>
        </w:rPr>
        <w:t>The Proponent hereby agrees that the following price breakdown is included in the base bid which represents the work performed by the Subcontractors and the pre-determined value of the scope of work stated in the specifications.</w:t>
      </w:r>
    </w:p>
    <w:p w14:paraId="5DFE2A7A" w14:textId="77777777" w:rsidR="002246FE" w:rsidRPr="005953EB" w:rsidRDefault="002246FE" w:rsidP="002246FE">
      <w:pPr>
        <w:rPr>
          <w:rFonts w:ascii="Arial" w:hAnsi="Arial" w:cs="Arial"/>
        </w:rPr>
      </w:pPr>
    </w:p>
    <w:p w14:paraId="7AB0650E" w14:textId="77777777" w:rsidR="002246FE" w:rsidRPr="005953EB" w:rsidRDefault="002246FE" w:rsidP="002246FE">
      <w:pPr>
        <w:rPr>
          <w:rFonts w:ascii="Arial" w:hAnsi="Arial" w:cs="Arial"/>
        </w:rPr>
      </w:pPr>
      <w:r w:rsidRPr="005953EB">
        <w:rPr>
          <w:rFonts w:ascii="Arial" w:hAnsi="Arial" w:cs="Arial"/>
        </w:rPr>
        <w:t xml:space="preserve">An Itemized price is the Proponents price for a specific item of work included in the bid price and is provided for information purposes only. It is not intended to be used to adjust the scope of the work and the bid price.  </w:t>
      </w:r>
    </w:p>
    <w:p w14:paraId="5C21C903" w14:textId="77777777" w:rsidR="002246FE" w:rsidRPr="005953EB" w:rsidRDefault="002246FE" w:rsidP="002246FE">
      <w:pPr>
        <w:tabs>
          <w:tab w:val="left" w:pos="-1440"/>
          <w:tab w:val="left" w:pos="-720"/>
          <w:tab w:val="left" w:pos="360"/>
          <w:tab w:val="left" w:pos="960"/>
          <w:tab w:val="left" w:pos="1560"/>
          <w:tab w:val="left" w:pos="2160"/>
          <w:tab w:val="left" w:pos="5760"/>
        </w:tabs>
        <w:rPr>
          <w:rFonts w:ascii="Arial" w:hAnsi="Arial" w:cs="Arial"/>
          <w:lang w:val="en-GB"/>
        </w:rPr>
      </w:pPr>
    </w:p>
    <w:tbl>
      <w:tblPr>
        <w:tblW w:w="9090" w:type="dxa"/>
        <w:tblInd w:w="170" w:type="dxa"/>
        <w:tblLook w:val="04A0" w:firstRow="1" w:lastRow="0" w:firstColumn="1" w:lastColumn="0" w:noHBand="0" w:noVBand="1"/>
      </w:tblPr>
      <w:tblGrid>
        <w:gridCol w:w="710"/>
        <w:gridCol w:w="4420"/>
        <w:gridCol w:w="3960"/>
      </w:tblGrid>
      <w:tr w:rsidR="002246FE" w:rsidRPr="005953EB" w14:paraId="64788E3E" w14:textId="77777777" w:rsidTr="3072D5C9">
        <w:trPr>
          <w:trHeight w:val="613"/>
        </w:trPr>
        <w:tc>
          <w:tcPr>
            <w:tcW w:w="710" w:type="dxa"/>
            <w:tcBorders>
              <w:top w:val="single" w:sz="8" w:space="0" w:color="auto"/>
              <w:left w:val="single" w:sz="8" w:space="0" w:color="auto"/>
              <w:bottom w:val="single" w:sz="8" w:space="0" w:color="auto"/>
              <w:right w:val="single" w:sz="8" w:space="0" w:color="auto"/>
            </w:tcBorders>
            <w:shd w:val="clear" w:color="auto" w:fill="D9D9D9" w:themeFill="background1" w:themeFillShade="D9"/>
            <w:noWrap/>
            <w:vAlign w:val="center"/>
            <w:hideMark/>
          </w:tcPr>
          <w:p w14:paraId="17296CE8" w14:textId="77777777" w:rsidR="002246FE" w:rsidRPr="005953EB" w:rsidRDefault="002246FE">
            <w:pPr>
              <w:jc w:val="center"/>
              <w:rPr>
                <w:rFonts w:ascii="Arial" w:hAnsi="Arial" w:cs="Arial"/>
                <w:b/>
                <w:bCs/>
                <w:color w:val="000000"/>
                <w:sz w:val="22"/>
                <w:szCs w:val="22"/>
                <w:lang w:val="en-US" w:eastAsia="en-US"/>
              </w:rPr>
            </w:pPr>
            <w:r w:rsidRPr="005953EB">
              <w:rPr>
                <w:rFonts w:ascii="Arial" w:hAnsi="Arial" w:cs="Arial"/>
                <w:b/>
                <w:bCs/>
                <w:color w:val="000000"/>
                <w:sz w:val="22"/>
                <w:szCs w:val="22"/>
                <w:lang w:val="en-US" w:eastAsia="en-US"/>
              </w:rPr>
              <w:t>Ref #</w:t>
            </w:r>
          </w:p>
        </w:tc>
        <w:tc>
          <w:tcPr>
            <w:tcW w:w="4420"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2B43BA94" w14:textId="17452F2E" w:rsidR="002246FE" w:rsidRPr="005953EB" w:rsidRDefault="002246FE">
            <w:pPr>
              <w:jc w:val="left"/>
              <w:rPr>
                <w:rFonts w:ascii="Arial" w:hAnsi="Arial" w:cs="Arial"/>
                <w:b/>
                <w:bCs/>
                <w:color w:val="000000"/>
                <w:lang w:val="en-US" w:eastAsia="en-US"/>
              </w:rPr>
            </w:pPr>
            <w:r w:rsidRPr="42E4F5BF">
              <w:rPr>
                <w:rFonts w:ascii="Arial" w:hAnsi="Arial" w:cs="Arial"/>
                <w:b/>
                <w:bCs/>
                <w:color w:val="000000" w:themeColor="text1"/>
                <w:lang w:val="en-US" w:eastAsia="en-US"/>
              </w:rPr>
              <w:t>Work Description</w:t>
            </w:r>
          </w:p>
        </w:tc>
        <w:tc>
          <w:tcPr>
            <w:tcW w:w="3960" w:type="dxa"/>
            <w:tcBorders>
              <w:top w:val="single" w:sz="8" w:space="0" w:color="auto"/>
              <w:left w:val="nil"/>
              <w:bottom w:val="single" w:sz="8" w:space="0" w:color="auto"/>
              <w:right w:val="single" w:sz="8" w:space="0" w:color="auto"/>
            </w:tcBorders>
            <w:shd w:val="clear" w:color="auto" w:fill="D9D9D9" w:themeFill="background1" w:themeFillShade="D9"/>
            <w:noWrap/>
            <w:vAlign w:val="center"/>
            <w:hideMark/>
          </w:tcPr>
          <w:p w14:paraId="60597F61" w14:textId="77777777" w:rsidR="002246FE" w:rsidRPr="005953EB" w:rsidRDefault="002246FE">
            <w:pPr>
              <w:jc w:val="center"/>
              <w:rPr>
                <w:rFonts w:ascii="Arial" w:hAnsi="Arial" w:cs="Arial"/>
                <w:b/>
                <w:bCs/>
                <w:color w:val="000000"/>
                <w:lang w:val="en-US" w:eastAsia="en-US"/>
              </w:rPr>
            </w:pPr>
            <w:r w:rsidRPr="005953EB">
              <w:rPr>
                <w:rFonts w:ascii="Arial" w:hAnsi="Arial" w:cs="Arial"/>
                <w:b/>
                <w:bCs/>
                <w:color w:val="000000"/>
                <w:lang w:val="en-US" w:eastAsia="en-US"/>
              </w:rPr>
              <w:t>Amount (Excl. HST)</w:t>
            </w:r>
          </w:p>
        </w:tc>
      </w:tr>
      <w:tr w:rsidR="002246FE" w:rsidRPr="005953EB" w14:paraId="23AD43FD" w14:textId="77777777" w:rsidTr="3072D5C9">
        <w:trPr>
          <w:trHeight w:val="676"/>
        </w:trPr>
        <w:tc>
          <w:tcPr>
            <w:tcW w:w="710" w:type="dxa"/>
            <w:tcBorders>
              <w:top w:val="nil"/>
              <w:left w:val="single" w:sz="8" w:space="0" w:color="auto"/>
              <w:bottom w:val="single" w:sz="8" w:space="0" w:color="auto"/>
              <w:right w:val="single" w:sz="8" w:space="0" w:color="auto"/>
            </w:tcBorders>
            <w:noWrap/>
            <w:vAlign w:val="center"/>
          </w:tcPr>
          <w:p w14:paraId="7FF5D0D6" w14:textId="77777777" w:rsidR="002246FE" w:rsidRPr="005953EB" w:rsidRDefault="002246FE">
            <w:pPr>
              <w:jc w:val="center"/>
              <w:rPr>
                <w:rFonts w:ascii="Arial" w:hAnsi="Arial" w:cs="Arial"/>
                <w:bCs/>
                <w:lang w:val="en-US" w:eastAsia="en-US"/>
              </w:rPr>
            </w:pPr>
            <w:r w:rsidRPr="005953EB">
              <w:rPr>
                <w:rFonts w:ascii="Arial" w:hAnsi="Arial" w:cs="Arial"/>
                <w:bCs/>
                <w:lang w:val="en-US" w:eastAsia="en-US"/>
              </w:rPr>
              <w:t>1</w:t>
            </w:r>
          </w:p>
        </w:tc>
        <w:tc>
          <w:tcPr>
            <w:tcW w:w="4420" w:type="dxa"/>
            <w:tcBorders>
              <w:top w:val="nil"/>
              <w:left w:val="nil"/>
              <w:bottom w:val="single" w:sz="8" w:space="0" w:color="auto"/>
              <w:right w:val="single" w:sz="8" w:space="0" w:color="auto"/>
            </w:tcBorders>
            <w:vAlign w:val="center"/>
            <w:hideMark/>
          </w:tcPr>
          <w:p w14:paraId="1459ACAA" w14:textId="6A5C5BB5" w:rsidR="002246FE" w:rsidRPr="005953EB" w:rsidRDefault="002246FE">
            <w:pPr>
              <w:jc w:val="left"/>
              <w:rPr>
                <w:rFonts w:ascii="Arial" w:hAnsi="Arial" w:cs="Arial"/>
                <w:bCs/>
                <w:lang w:val="en-US" w:eastAsia="en-US"/>
              </w:rPr>
            </w:pPr>
            <w:r w:rsidRPr="005953EB">
              <w:rPr>
                <w:rFonts w:ascii="Arial" w:hAnsi="Arial" w:cs="Arial"/>
                <w:bCs/>
                <w:lang w:val="en-US" w:eastAsia="en-US"/>
              </w:rPr>
              <w:t>Mechanical</w:t>
            </w:r>
            <w:r w:rsidR="006A68E2">
              <w:rPr>
                <w:rFonts w:ascii="Arial" w:hAnsi="Arial" w:cs="Arial"/>
                <w:bCs/>
                <w:lang w:val="en-US" w:eastAsia="en-US"/>
              </w:rPr>
              <w:t xml:space="preserve"> as per Division 20, 21, 22, 23 and 25 of the specifications</w:t>
            </w:r>
          </w:p>
        </w:tc>
        <w:tc>
          <w:tcPr>
            <w:tcW w:w="3960" w:type="dxa"/>
            <w:tcBorders>
              <w:top w:val="nil"/>
              <w:left w:val="nil"/>
              <w:bottom w:val="single" w:sz="8" w:space="0" w:color="auto"/>
              <w:right w:val="single" w:sz="8" w:space="0" w:color="auto"/>
            </w:tcBorders>
            <w:noWrap/>
            <w:vAlign w:val="center"/>
            <w:hideMark/>
          </w:tcPr>
          <w:p w14:paraId="4F41A03E" w14:textId="77777777" w:rsidR="002246FE" w:rsidRPr="005953EB" w:rsidRDefault="002246FE">
            <w:pPr>
              <w:jc w:val="center"/>
              <w:rPr>
                <w:rFonts w:ascii="Arial" w:hAnsi="Arial" w:cs="Arial"/>
                <w:color w:val="000000"/>
                <w:lang w:val="en-US" w:eastAsia="en-US"/>
              </w:rPr>
            </w:pPr>
            <w:r w:rsidRPr="005953EB">
              <w:rPr>
                <w:rFonts w:ascii="Arial" w:hAnsi="Arial" w:cs="Arial"/>
                <w:color w:val="000000"/>
                <w:lang w:val="en-US" w:eastAsia="en-US"/>
              </w:rPr>
              <w:t> </w:t>
            </w:r>
          </w:p>
        </w:tc>
      </w:tr>
      <w:tr w:rsidR="002246FE" w:rsidRPr="005953EB" w14:paraId="484654DA" w14:textId="77777777" w:rsidTr="3072D5C9">
        <w:trPr>
          <w:trHeight w:val="685"/>
        </w:trPr>
        <w:tc>
          <w:tcPr>
            <w:tcW w:w="710" w:type="dxa"/>
            <w:tcBorders>
              <w:top w:val="single" w:sz="8" w:space="0" w:color="auto"/>
              <w:left w:val="single" w:sz="8" w:space="0" w:color="auto"/>
              <w:bottom w:val="single" w:sz="8" w:space="0" w:color="auto"/>
              <w:right w:val="single" w:sz="8" w:space="0" w:color="auto"/>
            </w:tcBorders>
            <w:noWrap/>
            <w:vAlign w:val="center"/>
          </w:tcPr>
          <w:p w14:paraId="4916161A" w14:textId="77777777" w:rsidR="002246FE" w:rsidRPr="005953EB" w:rsidRDefault="002246FE">
            <w:pPr>
              <w:jc w:val="center"/>
              <w:rPr>
                <w:rFonts w:ascii="Arial" w:hAnsi="Arial" w:cs="Arial"/>
                <w:bCs/>
                <w:lang w:val="en-US" w:eastAsia="en-US"/>
              </w:rPr>
            </w:pPr>
            <w:r w:rsidRPr="005953EB">
              <w:rPr>
                <w:rFonts w:ascii="Arial" w:hAnsi="Arial" w:cs="Arial"/>
                <w:bCs/>
                <w:lang w:val="en-US" w:eastAsia="en-US"/>
              </w:rPr>
              <w:t>2</w:t>
            </w:r>
          </w:p>
        </w:tc>
        <w:tc>
          <w:tcPr>
            <w:tcW w:w="4420" w:type="dxa"/>
            <w:tcBorders>
              <w:top w:val="single" w:sz="8" w:space="0" w:color="auto"/>
              <w:left w:val="nil"/>
              <w:bottom w:val="single" w:sz="8" w:space="0" w:color="auto"/>
              <w:right w:val="single" w:sz="8" w:space="0" w:color="auto"/>
            </w:tcBorders>
            <w:vAlign w:val="center"/>
          </w:tcPr>
          <w:p w14:paraId="6F5AD170" w14:textId="374B6F44" w:rsidR="002246FE" w:rsidRPr="005953EB" w:rsidRDefault="002246FE">
            <w:pPr>
              <w:jc w:val="left"/>
              <w:rPr>
                <w:rFonts w:ascii="Arial" w:hAnsi="Arial" w:cs="Arial"/>
                <w:bCs/>
                <w:lang w:val="en-US" w:eastAsia="en-US"/>
              </w:rPr>
            </w:pPr>
            <w:r w:rsidRPr="005953EB">
              <w:rPr>
                <w:rFonts w:ascii="Arial" w:hAnsi="Arial" w:cs="Arial"/>
                <w:bCs/>
                <w:lang w:val="en-US" w:eastAsia="en-US"/>
              </w:rPr>
              <w:t>Electrical</w:t>
            </w:r>
            <w:r w:rsidR="006A68E2">
              <w:rPr>
                <w:rFonts w:ascii="Arial" w:hAnsi="Arial" w:cs="Arial"/>
                <w:bCs/>
                <w:lang w:val="en-US" w:eastAsia="en-US"/>
              </w:rPr>
              <w:t xml:space="preserve"> as per Division 26, 27 and 28 of the specifications</w:t>
            </w:r>
          </w:p>
        </w:tc>
        <w:tc>
          <w:tcPr>
            <w:tcW w:w="3960" w:type="dxa"/>
            <w:tcBorders>
              <w:top w:val="single" w:sz="8" w:space="0" w:color="auto"/>
              <w:left w:val="nil"/>
              <w:bottom w:val="single" w:sz="8" w:space="0" w:color="auto"/>
              <w:right w:val="single" w:sz="8" w:space="0" w:color="auto"/>
            </w:tcBorders>
            <w:noWrap/>
            <w:vAlign w:val="center"/>
          </w:tcPr>
          <w:p w14:paraId="0A21A868" w14:textId="77777777" w:rsidR="002246FE" w:rsidRPr="005953EB" w:rsidRDefault="002246FE">
            <w:pPr>
              <w:jc w:val="center"/>
              <w:rPr>
                <w:rFonts w:ascii="Arial" w:hAnsi="Arial" w:cs="Arial"/>
                <w:color w:val="000000"/>
                <w:lang w:val="en-US" w:eastAsia="en-US"/>
              </w:rPr>
            </w:pPr>
          </w:p>
        </w:tc>
      </w:tr>
      <w:tr w:rsidR="002246FE" w:rsidRPr="005953EB" w14:paraId="23D6954B" w14:textId="77777777" w:rsidTr="3072D5C9">
        <w:trPr>
          <w:trHeight w:val="685"/>
        </w:trPr>
        <w:tc>
          <w:tcPr>
            <w:tcW w:w="710" w:type="dxa"/>
            <w:tcBorders>
              <w:top w:val="single" w:sz="8" w:space="0" w:color="auto"/>
              <w:left w:val="single" w:sz="8" w:space="0" w:color="auto"/>
              <w:bottom w:val="single" w:sz="4" w:space="0" w:color="auto"/>
              <w:right w:val="single" w:sz="8" w:space="0" w:color="auto"/>
            </w:tcBorders>
            <w:noWrap/>
            <w:vAlign w:val="center"/>
          </w:tcPr>
          <w:p w14:paraId="4D321C71" w14:textId="77777777" w:rsidR="002246FE" w:rsidRPr="005953EB" w:rsidRDefault="002246FE">
            <w:pPr>
              <w:jc w:val="center"/>
              <w:rPr>
                <w:rFonts w:ascii="Arial" w:hAnsi="Arial" w:cs="Arial"/>
                <w:bCs/>
                <w:lang w:val="en-US" w:eastAsia="en-US"/>
              </w:rPr>
            </w:pPr>
            <w:r w:rsidRPr="005953EB">
              <w:rPr>
                <w:rFonts w:ascii="Arial" w:hAnsi="Arial" w:cs="Arial"/>
                <w:bCs/>
                <w:lang w:val="en-US" w:eastAsia="en-US"/>
              </w:rPr>
              <w:t>3</w:t>
            </w:r>
          </w:p>
        </w:tc>
        <w:tc>
          <w:tcPr>
            <w:tcW w:w="4420" w:type="dxa"/>
            <w:tcBorders>
              <w:top w:val="single" w:sz="8" w:space="0" w:color="auto"/>
              <w:left w:val="nil"/>
              <w:bottom w:val="single" w:sz="4" w:space="0" w:color="auto"/>
              <w:right w:val="single" w:sz="8" w:space="0" w:color="auto"/>
            </w:tcBorders>
            <w:vAlign w:val="center"/>
          </w:tcPr>
          <w:p w14:paraId="1679EE73" w14:textId="619C5D78" w:rsidR="002246FE" w:rsidRPr="005953EB" w:rsidRDefault="02251040" w:rsidP="42E4F5BF">
            <w:pPr>
              <w:jc w:val="left"/>
              <w:rPr>
                <w:rFonts w:ascii="Arial" w:hAnsi="Arial" w:cs="Arial"/>
                <w:lang w:val="en-US" w:eastAsia="en-US"/>
              </w:rPr>
            </w:pPr>
            <w:r w:rsidRPr="3072D5C9">
              <w:rPr>
                <w:rFonts w:ascii="Arial" w:hAnsi="Arial" w:cs="Arial"/>
                <w:lang w:val="en-US" w:eastAsia="en-US"/>
              </w:rPr>
              <w:t xml:space="preserve">Radiation </w:t>
            </w:r>
            <w:r w:rsidR="6A1D9CDB" w:rsidRPr="3072D5C9">
              <w:rPr>
                <w:rFonts w:ascii="Arial" w:hAnsi="Arial" w:cs="Arial"/>
                <w:lang w:val="en-US" w:eastAsia="en-US"/>
              </w:rPr>
              <w:t xml:space="preserve">Shielding </w:t>
            </w:r>
            <w:r w:rsidR="005D09FB">
              <w:rPr>
                <w:rFonts w:ascii="Arial" w:hAnsi="Arial" w:cs="Arial"/>
                <w:lang w:val="en-US" w:eastAsia="en-US"/>
              </w:rPr>
              <w:t>as per Division 13 of the specifications</w:t>
            </w:r>
          </w:p>
        </w:tc>
        <w:tc>
          <w:tcPr>
            <w:tcW w:w="3960" w:type="dxa"/>
            <w:tcBorders>
              <w:top w:val="single" w:sz="8" w:space="0" w:color="auto"/>
              <w:left w:val="nil"/>
              <w:bottom w:val="single" w:sz="4" w:space="0" w:color="auto"/>
              <w:right w:val="single" w:sz="8" w:space="0" w:color="auto"/>
            </w:tcBorders>
            <w:noWrap/>
            <w:vAlign w:val="center"/>
          </w:tcPr>
          <w:p w14:paraId="5EBD6B9F" w14:textId="77777777" w:rsidR="002246FE" w:rsidRPr="005953EB" w:rsidRDefault="002246FE">
            <w:pPr>
              <w:jc w:val="center"/>
              <w:rPr>
                <w:rFonts w:ascii="Arial" w:hAnsi="Arial" w:cs="Arial"/>
                <w:color w:val="000000"/>
                <w:lang w:val="en-US" w:eastAsia="en-US"/>
              </w:rPr>
            </w:pPr>
          </w:p>
        </w:tc>
      </w:tr>
      <w:tr w:rsidR="5FE7E953" w14:paraId="1452A8BE" w14:textId="77777777" w:rsidTr="3072D5C9">
        <w:trPr>
          <w:trHeight w:val="685"/>
        </w:trPr>
        <w:tc>
          <w:tcPr>
            <w:tcW w:w="710" w:type="dxa"/>
            <w:tcBorders>
              <w:top w:val="single" w:sz="8" w:space="0" w:color="auto"/>
              <w:left w:val="single" w:sz="8" w:space="0" w:color="auto"/>
              <w:bottom w:val="single" w:sz="4" w:space="0" w:color="auto"/>
              <w:right w:val="single" w:sz="8" w:space="0" w:color="auto"/>
            </w:tcBorders>
            <w:noWrap/>
            <w:vAlign w:val="center"/>
          </w:tcPr>
          <w:p w14:paraId="2F64FD3D" w14:textId="1F14107C" w:rsidR="7CC37971" w:rsidRDefault="7CC37971" w:rsidP="5FE7E953">
            <w:pPr>
              <w:jc w:val="center"/>
              <w:rPr>
                <w:rFonts w:ascii="Arial" w:hAnsi="Arial" w:cs="Arial"/>
                <w:lang w:val="en-US" w:eastAsia="en-US"/>
              </w:rPr>
            </w:pPr>
            <w:r w:rsidRPr="5FE7E953">
              <w:rPr>
                <w:rFonts w:ascii="Arial" w:hAnsi="Arial" w:cs="Arial"/>
                <w:lang w:val="en-US" w:eastAsia="en-US"/>
              </w:rPr>
              <w:lastRenderedPageBreak/>
              <w:t>4</w:t>
            </w:r>
          </w:p>
        </w:tc>
        <w:tc>
          <w:tcPr>
            <w:tcW w:w="4420" w:type="dxa"/>
            <w:tcBorders>
              <w:top w:val="single" w:sz="8" w:space="0" w:color="auto"/>
              <w:left w:val="nil"/>
              <w:bottom w:val="single" w:sz="4" w:space="0" w:color="auto"/>
              <w:right w:val="single" w:sz="8" w:space="0" w:color="auto"/>
            </w:tcBorders>
            <w:vAlign w:val="center"/>
          </w:tcPr>
          <w:p w14:paraId="7B5F6DA7" w14:textId="5E83B778" w:rsidR="7CC37971" w:rsidRDefault="7CC37971" w:rsidP="5FE7E953">
            <w:pPr>
              <w:jc w:val="left"/>
              <w:rPr>
                <w:rFonts w:ascii="Arial" w:hAnsi="Arial" w:cs="Arial"/>
                <w:lang w:val="en-US" w:eastAsia="en-US"/>
              </w:rPr>
            </w:pPr>
            <w:r w:rsidRPr="1027CE9B">
              <w:rPr>
                <w:rFonts w:ascii="Arial" w:hAnsi="Arial" w:cs="Arial"/>
                <w:lang w:val="en-US" w:eastAsia="en-US"/>
              </w:rPr>
              <w:t>Structural</w:t>
            </w:r>
            <w:r w:rsidR="005D09FB">
              <w:rPr>
                <w:rFonts w:ascii="Arial" w:hAnsi="Arial" w:cs="Arial"/>
                <w:lang w:val="en-US" w:eastAsia="en-US"/>
              </w:rPr>
              <w:t xml:space="preserve"> </w:t>
            </w:r>
            <w:r w:rsidR="00751C39">
              <w:rPr>
                <w:rFonts w:ascii="Arial" w:hAnsi="Arial" w:cs="Arial"/>
                <w:lang w:val="en-US" w:eastAsia="en-US"/>
              </w:rPr>
              <w:t>as per specifications</w:t>
            </w:r>
          </w:p>
        </w:tc>
        <w:tc>
          <w:tcPr>
            <w:tcW w:w="3960" w:type="dxa"/>
            <w:tcBorders>
              <w:top w:val="single" w:sz="8" w:space="0" w:color="auto"/>
              <w:left w:val="nil"/>
              <w:bottom w:val="single" w:sz="4" w:space="0" w:color="auto"/>
              <w:right w:val="single" w:sz="8" w:space="0" w:color="auto"/>
            </w:tcBorders>
            <w:noWrap/>
            <w:vAlign w:val="center"/>
          </w:tcPr>
          <w:p w14:paraId="661C3770" w14:textId="7B52CE96" w:rsidR="5FE7E953" w:rsidRDefault="5FE7E953" w:rsidP="5FE7E953">
            <w:pPr>
              <w:jc w:val="center"/>
              <w:rPr>
                <w:rFonts w:ascii="Arial" w:hAnsi="Arial" w:cs="Arial"/>
                <w:color w:val="000000" w:themeColor="text1"/>
                <w:lang w:val="en-US" w:eastAsia="en-US"/>
              </w:rPr>
            </w:pPr>
          </w:p>
        </w:tc>
      </w:tr>
      <w:tr w:rsidR="5FE7E953" w14:paraId="66FEA05F" w14:textId="77777777" w:rsidTr="3072D5C9">
        <w:trPr>
          <w:trHeight w:val="685"/>
        </w:trPr>
        <w:tc>
          <w:tcPr>
            <w:tcW w:w="710" w:type="dxa"/>
            <w:tcBorders>
              <w:top w:val="single" w:sz="8" w:space="0" w:color="auto"/>
              <w:left w:val="single" w:sz="8" w:space="0" w:color="auto"/>
              <w:bottom w:val="single" w:sz="4" w:space="0" w:color="auto"/>
              <w:right w:val="single" w:sz="8" w:space="0" w:color="auto"/>
            </w:tcBorders>
            <w:noWrap/>
            <w:vAlign w:val="center"/>
          </w:tcPr>
          <w:p w14:paraId="74AA7475" w14:textId="1A865855" w:rsidR="5FE7E953" w:rsidRPr="006A68E2" w:rsidRDefault="0FE328C7" w:rsidP="5FE7E953">
            <w:pPr>
              <w:jc w:val="center"/>
              <w:rPr>
                <w:rFonts w:ascii="Arial" w:hAnsi="Arial" w:cs="Arial"/>
                <w:lang w:val="en-US" w:eastAsia="en-US"/>
              </w:rPr>
            </w:pPr>
            <w:r w:rsidRPr="006A68E2">
              <w:rPr>
                <w:rFonts w:ascii="Arial" w:hAnsi="Arial" w:cs="Arial"/>
                <w:lang w:val="en-US" w:eastAsia="en-US"/>
              </w:rPr>
              <w:t>5</w:t>
            </w:r>
          </w:p>
        </w:tc>
        <w:tc>
          <w:tcPr>
            <w:tcW w:w="4420" w:type="dxa"/>
            <w:tcBorders>
              <w:top w:val="single" w:sz="8" w:space="0" w:color="auto"/>
              <w:left w:val="nil"/>
              <w:bottom w:val="single" w:sz="4" w:space="0" w:color="auto"/>
              <w:right w:val="single" w:sz="8" w:space="0" w:color="auto"/>
            </w:tcBorders>
            <w:vAlign w:val="center"/>
          </w:tcPr>
          <w:p w14:paraId="3CDA94AC" w14:textId="02DB6EA5" w:rsidR="5FE7E953" w:rsidRPr="006A68E2" w:rsidRDefault="0FE328C7" w:rsidP="5FE7E953">
            <w:pPr>
              <w:jc w:val="left"/>
              <w:rPr>
                <w:rFonts w:ascii="Arial" w:hAnsi="Arial" w:cs="Arial"/>
                <w:lang w:val="en-US" w:eastAsia="en-US"/>
              </w:rPr>
            </w:pPr>
            <w:r w:rsidRPr="006A68E2">
              <w:rPr>
                <w:rFonts w:ascii="Arial" w:hAnsi="Arial" w:cs="Arial"/>
                <w:lang w:val="en-US" w:eastAsia="en-US"/>
              </w:rPr>
              <w:t>Demolition</w:t>
            </w:r>
            <w:r w:rsidR="006A68E2">
              <w:rPr>
                <w:rFonts w:ascii="Arial" w:hAnsi="Arial" w:cs="Arial"/>
                <w:lang w:val="en-US" w:eastAsia="en-US"/>
              </w:rPr>
              <w:t xml:space="preserve"> </w:t>
            </w:r>
            <w:r w:rsidR="006A68E2">
              <w:rPr>
                <w:rFonts w:ascii="Arial" w:hAnsi="Arial" w:cs="Arial"/>
                <w:bCs/>
                <w:lang w:val="en-US" w:eastAsia="en-US"/>
              </w:rPr>
              <w:t>as per Division 2 of the specifications</w:t>
            </w:r>
          </w:p>
        </w:tc>
        <w:tc>
          <w:tcPr>
            <w:tcW w:w="3960" w:type="dxa"/>
            <w:tcBorders>
              <w:top w:val="single" w:sz="8" w:space="0" w:color="auto"/>
              <w:left w:val="nil"/>
              <w:bottom w:val="single" w:sz="4" w:space="0" w:color="auto"/>
              <w:right w:val="single" w:sz="8" w:space="0" w:color="auto"/>
            </w:tcBorders>
            <w:noWrap/>
            <w:vAlign w:val="center"/>
          </w:tcPr>
          <w:p w14:paraId="1E848EDD" w14:textId="007AEBBC" w:rsidR="5FE7E953" w:rsidRDefault="5FE7E953" w:rsidP="5FE7E953">
            <w:pPr>
              <w:jc w:val="center"/>
              <w:rPr>
                <w:rFonts w:ascii="Arial" w:hAnsi="Arial" w:cs="Arial"/>
                <w:color w:val="000000" w:themeColor="text1"/>
                <w:lang w:val="en-US" w:eastAsia="en-US"/>
              </w:rPr>
            </w:pPr>
          </w:p>
        </w:tc>
      </w:tr>
    </w:tbl>
    <w:p w14:paraId="7A2A329D" w14:textId="7142E9E1" w:rsidR="002246FE" w:rsidRPr="005953EB" w:rsidRDefault="002246FE" w:rsidP="002246FE">
      <w:pPr>
        <w:pStyle w:val="BodyText"/>
        <w:jc w:val="left"/>
        <w:rPr>
          <w:rFonts w:ascii="Arial" w:hAnsi="Arial" w:cs="Arial"/>
          <w:b/>
          <w:highlight w:val="yellow"/>
        </w:rPr>
      </w:pPr>
    </w:p>
    <w:p w14:paraId="3FE49F1B" w14:textId="1B168CD3" w:rsidR="002246FE" w:rsidRPr="005953EB" w:rsidRDefault="008E40CD" w:rsidP="00126ABC">
      <w:pPr>
        <w:pStyle w:val="BodyText"/>
        <w:numPr>
          <w:ilvl w:val="0"/>
          <w:numId w:val="30"/>
        </w:numPr>
        <w:ind w:hanging="720"/>
        <w:jc w:val="left"/>
        <w:rPr>
          <w:rFonts w:ascii="Arial" w:hAnsi="Arial" w:cs="Arial"/>
          <w:b/>
        </w:rPr>
      </w:pPr>
      <w:r w:rsidRPr="005953EB">
        <w:rPr>
          <w:rFonts w:ascii="Arial" w:hAnsi="Arial" w:cs="Arial"/>
          <w:b/>
        </w:rPr>
        <w:t>Cash Allowances</w:t>
      </w:r>
    </w:p>
    <w:p w14:paraId="40B8A234" w14:textId="77777777" w:rsidR="002246FE" w:rsidRPr="005953EB" w:rsidRDefault="002246FE" w:rsidP="00126ABC">
      <w:pPr>
        <w:pStyle w:val="ListParagraph"/>
        <w:numPr>
          <w:ilvl w:val="0"/>
          <w:numId w:val="31"/>
        </w:numPr>
        <w:ind w:left="900" w:hanging="900"/>
        <w:rPr>
          <w:rFonts w:ascii="Arial" w:hAnsi="Arial" w:cs="Arial"/>
          <w:color w:val="000000" w:themeColor="text1"/>
        </w:rPr>
      </w:pPr>
      <w:r w:rsidRPr="005953EB">
        <w:rPr>
          <w:rFonts w:ascii="Arial" w:hAnsi="Arial" w:cs="Arial"/>
          <w:color w:val="000000" w:themeColor="text1"/>
        </w:rPr>
        <w:t xml:space="preserve">Cash allowances, unless otherwise specified, cover net cost to Contractor of services, products, construction machinery and equipment, freight, handling, unloading, storage, installation and other authorized expenses incurred in performing the </w:t>
      </w:r>
      <w:proofErr w:type="gramStart"/>
      <w:r w:rsidRPr="005953EB">
        <w:rPr>
          <w:rFonts w:ascii="Arial" w:hAnsi="Arial" w:cs="Arial"/>
          <w:color w:val="000000" w:themeColor="text1"/>
        </w:rPr>
        <w:t>Work;</w:t>
      </w:r>
      <w:proofErr w:type="gramEnd"/>
    </w:p>
    <w:p w14:paraId="0633851A" w14:textId="77777777" w:rsidR="002246FE" w:rsidRPr="005953EB" w:rsidRDefault="002246FE" w:rsidP="00126ABC">
      <w:pPr>
        <w:pStyle w:val="ListParagraph"/>
        <w:numPr>
          <w:ilvl w:val="0"/>
          <w:numId w:val="31"/>
        </w:numPr>
        <w:ind w:left="900" w:hanging="900"/>
        <w:rPr>
          <w:rFonts w:ascii="Arial" w:hAnsi="Arial" w:cs="Arial"/>
          <w:color w:val="000000" w:themeColor="text1"/>
        </w:rPr>
      </w:pPr>
      <w:r w:rsidRPr="005953EB">
        <w:rPr>
          <w:rFonts w:ascii="Arial" w:hAnsi="Arial" w:cs="Arial"/>
          <w:color w:val="000000" w:themeColor="text1"/>
        </w:rPr>
        <w:t xml:space="preserve">The Base Bid Price, and not cash allowance, includes Contractor's overhead and profit in connection with such cash </w:t>
      </w:r>
      <w:proofErr w:type="gramStart"/>
      <w:r w:rsidRPr="005953EB">
        <w:rPr>
          <w:rFonts w:ascii="Arial" w:hAnsi="Arial" w:cs="Arial"/>
          <w:color w:val="000000" w:themeColor="text1"/>
        </w:rPr>
        <w:t>allowance;</w:t>
      </w:r>
      <w:proofErr w:type="gramEnd"/>
    </w:p>
    <w:p w14:paraId="0185F29E" w14:textId="1BAFACE5" w:rsidR="002246FE" w:rsidRPr="005953EB" w:rsidRDefault="002246FE" w:rsidP="00126ABC">
      <w:pPr>
        <w:pStyle w:val="ListParagraph"/>
        <w:numPr>
          <w:ilvl w:val="0"/>
          <w:numId w:val="31"/>
        </w:numPr>
        <w:ind w:left="900" w:hanging="900"/>
        <w:rPr>
          <w:rFonts w:ascii="Arial" w:hAnsi="Arial" w:cs="Arial"/>
          <w:color w:val="000000" w:themeColor="text1"/>
        </w:rPr>
      </w:pPr>
      <w:r w:rsidRPr="005953EB">
        <w:rPr>
          <w:rFonts w:ascii="Arial" w:hAnsi="Arial" w:cs="Arial"/>
          <w:color w:val="000000" w:themeColor="text1"/>
        </w:rPr>
        <w:t xml:space="preserve">The Owner reserves the right to call competitive tenders for portions of the work to be paid for out of any or all cash allowances. The relationship of the Contractor and the trades performing portions of the work to be paid out of cash allowances </w:t>
      </w:r>
      <w:r w:rsidR="00B52403">
        <w:rPr>
          <w:rFonts w:ascii="Arial" w:hAnsi="Arial" w:cs="Arial"/>
          <w:color w:val="000000" w:themeColor="text1"/>
        </w:rPr>
        <w:t>will</w:t>
      </w:r>
      <w:r w:rsidRPr="005953EB">
        <w:rPr>
          <w:rFonts w:ascii="Arial" w:hAnsi="Arial" w:cs="Arial"/>
          <w:color w:val="000000" w:themeColor="text1"/>
        </w:rPr>
        <w:t xml:space="preserve"> be such as between the Contractor and his Subcontractors.</w:t>
      </w:r>
    </w:p>
    <w:p w14:paraId="0AB94568" w14:textId="77777777" w:rsidR="002246FE" w:rsidRPr="005953EB" w:rsidRDefault="002246FE" w:rsidP="00126ABC">
      <w:pPr>
        <w:pStyle w:val="ListParagraph"/>
        <w:numPr>
          <w:ilvl w:val="0"/>
          <w:numId w:val="31"/>
        </w:numPr>
        <w:ind w:left="900" w:hanging="900"/>
        <w:jc w:val="left"/>
        <w:rPr>
          <w:rFonts w:ascii="Arial" w:hAnsi="Arial" w:cs="Arial"/>
          <w:color w:val="000000" w:themeColor="text1"/>
        </w:rPr>
      </w:pPr>
      <w:r w:rsidRPr="005953EB">
        <w:rPr>
          <w:rFonts w:ascii="Arial" w:hAnsi="Arial" w:cs="Arial"/>
          <w:color w:val="000000" w:themeColor="text1"/>
        </w:rPr>
        <w:t>Make expenditures out of the cash allowance only on receipt of an order signed by the Consultant/</w:t>
      </w:r>
      <w:proofErr w:type="gramStart"/>
      <w:r>
        <w:rPr>
          <w:rFonts w:ascii="Arial" w:hAnsi="Arial" w:cs="Arial"/>
          <w:color w:val="000000" w:themeColor="text1"/>
        </w:rPr>
        <w:t>Purchaser</w:t>
      </w:r>
      <w:r w:rsidRPr="005953EB">
        <w:rPr>
          <w:rFonts w:ascii="Arial" w:hAnsi="Arial" w:cs="Arial"/>
          <w:color w:val="000000" w:themeColor="text1"/>
        </w:rPr>
        <w:t>;</w:t>
      </w:r>
      <w:proofErr w:type="gramEnd"/>
    </w:p>
    <w:p w14:paraId="00A86E7E" w14:textId="32AE803E" w:rsidR="002246FE" w:rsidRPr="005953EB" w:rsidRDefault="5BC6EF09" w:rsidP="00126ABC">
      <w:pPr>
        <w:pStyle w:val="ListParagraph"/>
        <w:numPr>
          <w:ilvl w:val="0"/>
          <w:numId w:val="31"/>
        </w:numPr>
        <w:ind w:left="900" w:hanging="900"/>
        <w:rPr>
          <w:rFonts w:ascii="Arial" w:hAnsi="Arial" w:cs="Arial"/>
          <w:color w:val="000000" w:themeColor="text1"/>
        </w:rPr>
      </w:pPr>
      <w:r w:rsidRPr="1027CE9B">
        <w:rPr>
          <w:rFonts w:ascii="Arial" w:hAnsi="Arial" w:cs="Arial"/>
          <w:color w:val="000000" w:themeColor="text1"/>
        </w:rPr>
        <w:t xml:space="preserve">Cash allowances are to be </w:t>
      </w:r>
      <w:r w:rsidR="53E33083" w:rsidRPr="1027CE9B">
        <w:rPr>
          <w:rFonts w:ascii="Arial" w:hAnsi="Arial" w:cs="Arial"/>
          <w:color w:val="000000" w:themeColor="text1"/>
        </w:rPr>
        <w:t>utilized</w:t>
      </w:r>
      <w:r w:rsidRPr="1027CE9B">
        <w:rPr>
          <w:rFonts w:ascii="Arial" w:hAnsi="Arial" w:cs="Arial"/>
          <w:color w:val="000000" w:themeColor="text1"/>
        </w:rPr>
        <w:t xml:space="preserve"> for purposes for which they are inten</w:t>
      </w:r>
      <w:r w:rsidR="5AD50856" w:rsidRPr="1027CE9B">
        <w:rPr>
          <w:rFonts w:ascii="Arial" w:hAnsi="Arial" w:cs="Arial"/>
          <w:color w:val="000000" w:themeColor="text1"/>
        </w:rPr>
        <w:t xml:space="preserve">ded; </w:t>
      </w:r>
      <w:r w:rsidR="307B815A" w:rsidRPr="1027CE9B">
        <w:rPr>
          <w:rFonts w:ascii="Arial" w:hAnsi="Arial" w:cs="Arial"/>
          <w:color w:val="000000" w:themeColor="text1"/>
        </w:rPr>
        <w:t>u</w:t>
      </w:r>
      <w:r w:rsidR="44567B70" w:rsidRPr="1027CE9B">
        <w:rPr>
          <w:rFonts w:ascii="Arial" w:hAnsi="Arial" w:cs="Arial"/>
          <w:color w:val="000000" w:themeColor="text1"/>
        </w:rPr>
        <w:t>nexpended</w:t>
      </w:r>
      <w:r w:rsidR="002246FE" w:rsidRPr="005953EB">
        <w:rPr>
          <w:rFonts w:ascii="Arial" w:hAnsi="Arial" w:cs="Arial"/>
          <w:color w:val="000000" w:themeColor="text1"/>
        </w:rPr>
        <w:t xml:space="preserve"> amounts of cash allowances </w:t>
      </w:r>
      <w:r w:rsidR="44567B70" w:rsidRPr="1027CE9B">
        <w:rPr>
          <w:rFonts w:ascii="Arial" w:hAnsi="Arial" w:cs="Arial"/>
          <w:color w:val="000000" w:themeColor="text1"/>
        </w:rPr>
        <w:t>can</w:t>
      </w:r>
      <w:r w:rsidR="602CD48F" w:rsidRPr="1027CE9B">
        <w:rPr>
          <w:rFonts w:ascii="Arial" w:hAnsi="Arial" w:cs="Arial"/>
          <w:color w:val="000000" w:themeColor="text1"/>
        </w:rPr>
        <w:t>not</w:t>
      </w:r>
      <w:r w:rsidR="002246FE" w:rsidRPr="005953EB">
        <w:rPr>
          <w:rFonts w:ascii="Arial" w:hAnsi="Arial" w:cs="Arial"/>
          <w:color w:val="000000" w:themeColor="text1"/>
        </w:rPr>
        <w:t xml:space="preserve"> be reallocated to other specific cash </w:t>
      </w:r>
      <w:proofErr w:type="gramStart"/>
      <w:r w:rsidR="002246FE" w:rsidRPr="005953EB">
        <w:rPr>
          <w:rFonts w:ascii="Arial" w:hAnsi="Arial" w:cs="Arial"/>
          <w:color w:val="000000" w:themeColor="text1"/>
        </w:rPr>
        <w:t>allowances</w:t>
      </w:r>
      <w:r w:rsidR="44567B70" w:rsidRPr="1027CE9B">
        <w:rPr>
          <w:rFonts w:ascii="Arial" w:hAnsi="Arial" w:cs="Arial"/>
          <w:color w:val="000000" w:themeColor="text1"/>
        </w:rPr>
        <w:t>;</w:t>
      </w:r>
      <w:proofErr w:type="gramEnd"/>
    </w:p>
    <w:p w14:paraId="58A3903B" w14:textId="7596760E" w:rsidR="002246FE" w:rsidRPr="005953EB" w:rsidRDefault="002246FE" w:rsidP="00126ABC">
      <w:pPr>
        <w:pStyle w:val="ListParagraph"/>
        <w:numPr>
          <w:ilvl w:val="0"/>
          <w:numId w:val="31"/>
        </w:numPr>
        <w:ind w:left="900" w:hanging="900"/>
        <w:rPr>
          <w:rFonts w:ascii="Arial" w:hAnsi="Arial" w:cs="Arial"/>
          <w:color w:val="000000" w:themeColor="text1"/>
        </w:rPr>
      </w:pPr>
      <w:r w:rsidRPr="005953EB">
        <w:rPr>
          <w:rFonts w:ascii="Arial" w:hAnsi="Arial" w:cs="Arial"/>
          <w:color w:val="000000" w:themeColor="text1"/>
        </w:rPr>
        <w:t xml:space="preserve">Unexpended amounts of cash allowances </w:t>
      </w:r>
      <w:r w:rsidR="00B52403">
        <w:rPr>
          <w:rFonts w:ascii="Arial" w:hAnsi="Arial" w:cs="Arial"/>
          <w:color w:val="000000" w:themeColor="text1"/>
        </w:rPr>
        <w:t>must</w:t>
      </w:r>
      <w:r w:rsidRPr="005953EB">
        <w:rPr>
          <w:rFonts w:ascii="Arial" w:hAnsi="Arial" w:cs="Arial"/>
          <w:color w:val="000000" w:themeColor="text1"/>
        </w:rPr>
        <w:t xml:space="preserve"> be deducted from the Contract Price at completion of the </w:t>
      </w:r>
      <w:proofErr w:type="gramStart"/>
      <w:r w:rsidRPr="005953EB">
        <w:rPr>
          <w:rFonts w:ascii="Arial" w:hAnsi="Arial" w:cs="Arial"/>
          <w:color w:val="000000" w:themeColor="text1"/>
        </w:rPr>
        <w:t>Work;</w:t>
      </w:r>
      <w:proofErr w:type="gramEnd"/>
    </w:p>
    <w:p w14:paraId="15E10F53" w14:textId="77777777" w:rsidR="002246FE" w:rsidRPr="005953EB" w:rsidRDefault="002246FE" w:rsidP="00126ABC">
      <w:pPr>
        <w:pStyle w:val="ListParagraph"/>
        <w:numPr>
          <w:ilvl w:val="0"/>
          <w:numId w:val="31"/>
        </w:numPr>
        <w:ind w:left="900" w:hanging="900"/>
        <w:rPr>
          <w:rFonts w:ascii="Arial" w:hAnsi="Arial" w:cs="Arial"/>
          <w:color w:val="000000" w:themeColor="text1"/>
        </w:rPr>
      </w:pPr>
      <w:r w:rsidRPr="005953EB">
        <w:rPr>
          <w:rFonts w:ascii="Arial" w:hAnsi="Arial" w:cs="Arial"/>
          <w:color w:val="000000" w:themeColor="text1"/>
        </w:rPr>
        <w:t>The cash allowances in lawful monies of Canada included in the Contract Price are:</w:t>
      </w:r>
    </w:p>
    <w:p w14:paraId="7615AF5A" w14:textId="77777777" w:rsidR="002246FE" w:rsidRPr="005953EB" w:rsidRDefault="002246FE" w:rsidP="002246FE">
      <w:pPr>
        <w:ind w:firstLine="720"/>
        <w:rPr>
          <w:rFonts w:ascii="Arial" w:hAnsi="Arial" w:cs="Arial"/>
          <w:color w:val="000000" w:themeColor="text1"/>
        </w:rPr>
      </w:pPr>
    </w:p>
    <w:p w14:paraId="38F5057C" w14:textId="77777777" w:rsidR="002246FE" w:rsidRPr="005953EB" w:rsidRDefault="002246FE" w:rsidP="002246FE">
      <w:pPr>
        <w:ind w:firstLine="720"/>
        <w:rPr>
          <w:rFonts w:ascii="Arial" w:hAnsi="Arial" w:cs="Arial"/>
          <w:color w:val="000000" w:themeColor="text1"/>
        </w:rPr>
      </w:pPr>
    </w:p>
    <w:tbl>
      <w:tblPr>
        <w:tblW w:w="9560" w:type="dxa"/>
        <w:tblInd w:w="85" w:type="dxa"/>
        <w:tblLook w:val="04A0" w:firstRow="1" w:lastRow="0" w:firstColumn="1" w:lastColumn="0" w:noHBand="0" w:noVBand="1"/>
      </w:tblPr>
      <w:tblGrid>
        <w:gridCol w:w="851"/>
        <w:gridCol w:w="5989"/>
        <w:gridCol w:w="2720"/>
      </w:tblGrid>
      <w:tr w:rsidR="002246FE" w:rsidRPr="005953EB" w14:paraId="2036E342" w14:textId="77777777" w:rsidTr="1027CE9B">
        <w:trPr>
          <w:trHeight w:val="480"/>
        </w:trPr>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2AE02E34" w14:textId="77777777" w:rsidR="002246FE" w:rsidRPr="005953EB" w:rsidRDefault="002246FE">
            <w:pPr>
              <w:jc w:val="left"/>
              <w:rPr>
                <w:rFonts w:ascii="Arial" w:hAnsi="Arial" w:cs="Arial"/>
                <w:b/>
                <w:bCs/>
                <w:color w:val="000000"/>
                <w:sz w:val="22"/>
                <w:szCs w:val="22"/>
                <w:lang w:val="en-US" w:eastAsia="en-US"/>
              </w:rPr>
            </w:pPr>
            <w:r w:rsidRPr="005953EB">
              <w:rPr>
                <w:rFonts w:ascii="Arial" w:hAnsi="Arial" w:cs="Arial"/>
                <w:b/>
                <w:bCs/>
                <w:color w:val="000000"/>
                <w:sz w:val="22"/>
                <w:szCs w:val="22"/>
                <w:lang w:val="en-US" w:eastAsia="en-US"/>
              </w:rPr>
              <w:t>Ref #</w:t>
            </w:r>
          </w:p>
        </w:tc>
        <w:tc>
          <w:tcPr>
            <w:tcW w:w="5989"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755957A8" w14:textId="77777777" w:rsidR="002246FE" w:rsidRPr="005953EB" w:rsidRDefault="002246FE">
            <w:pPr>
              <w:jc w:val="left"/>
              <w:rPr>
                <w:rFonts w:ascii="Arial" w:hAnsi="Arial" w:cs="Arial"/>
                <w:b/>
                <w:bCs/>
                <w:color w:val="000000"/>
                <w:sz w:val="22"/>
                <w:szCs w:val="22"/>
                <w:lang w:val="en-US" w:eastAsia="en-US"/>
              </w:rPr>
            </w:pPr>
            <w:r w:rsidRPr="005953EB">
              <w:rPr>
                <w:rFonts w:ascii="Arial" w:hAnsi="Arial" w:cs="Arial"/>
                <w:b/>
                <w:bCs/>
                <w:color w:val="000000"/>
                <w:sz w:val="22"/>
                <w:szCs w:val="22"/>
                <w:lang w:val="en-US" w:eastAsia="en-US"/>
              </w:rPr>
              <w:t>Description</w:t>
            </w:r>
          </w:p>
        </w:tc>
        <w:tc>
          <w:tcPr>
            <w:tcW w:w="2720"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7F84AEE7" w14:textId="77777777" w:rsidR="002246FE" w:rsidRPr="005953EB" w:rsidRDefault="002246FE">
            <w:pPr>
              <w:jc w:val="left"/>
              <w:rPr>
                <w:rFonts w:ascii="Arial" w:hAnsi="Arial" w:cs="Arial"/>
                <w:b/>
                <w:bCs/>
                <w:color w:val="000000"/>
                <w:sz w:val="22"/>
                <w:szCs w:val="22"/>
                <w:lang w:val="en-US" w:eastAsia="en-US"/>
              </w:rPr>
            </w:pPr>
            <w:r w:rsidRPr="005953EB">
              <w:rPr>
                <w:rFonts w:ascii="Arial" w:hAnsi="Arial" w:cs="Arial"/>
                <w:b/>
                <w:bCs/>
                <w:color w:val="000000"/>
                <w:sz w:val="22"/>
                <w:szCs w:val="22"/>
                <w:lang w:val="en-US" w:eastAsia="en-US"/>
              </w:rPr>
              <w:t>Amount</w:t>
            </w:r>
          </w:p>
        </w:tc>
      </w:tr>
      <w:tr w:rsidR="002246FE" w:rsidRPr="005953EB" w14:paraId="360635D2" w14:textId="77777777" w:rsidTr="00DB48E0">
        <w:trPr>
          <w:trHeight w:val="450"/>
        </w:trPr>
        <w:tc>
          <w:tcPr>
            <w:tcW w:w="851" w:type="dxa"/>
            <w:tcBorders>
              <w:top w:val="nil"/>
              <w:left w:val="single" w:sz="4" w:space="0" w:color="auto"/>
              <w:bottom w:val="single" w:sz="4" w:space="0" w:color="auto"/>
              <w:right w:val="single" w:sz="4" w:space="0" w:color="auto"/>
            </w:tcBorders>
            <w:noWrap/>
            <w:vAlign w:val="center"/>
            <w:hideMark/>
          </w:tcPr>
          <w:p w14:paraId="74B920E2" w14:textId="77777777" w:rsidR="002246FE" w:rsidRPr="005953EB" w:rsidRDefault="002246FE">
            <w:pPr>
              <w:rPr>
                <w:rFonts w:ascii="Arial" w:hAnsi="Arial" w:cs="Arial"/>
                <w:color w:val="000000"/>
                <w:sz w:val="22"/>
                <w:szCs w:val="22"/>
                <w:lang w:val="en-US" w:eastAsia="en-US"/>
              </w:rPr>
            </w:pPr>
            <w:r w:rsidRPr="005953EB">
              <w:rPr>
                <w:rFonts w:ascii="Arial" w:hAnsi="Arial" w:cs="Arial"/>
                <w:color w:val="000000"/>
                <w:sz w:val="22"/>
                <w:szCs w:val="22"/>
                <w:lang w:eastAsia="en-US"/>
              </w:rPr>
              <w:t>1</w:t>
            </w:r>
          </w:p>
        </w:tc>
        <w:tc>
          <w:tcPr>
            <w:tcW w:w="5989" w:type="dxa"/>
            <w:tcBorders>
              <w:top w:val="nil"/>
              <w:left w:val="nil"/>
              <w:bottom w:val="single" w:sz="4" w:space="0" w:color="auto"/>
              <w:right w:val="single" w:sz="4" w:space="0" w:color="auto"/>
            </w:tcBorders>
            <w:noWrap/>
            <w:vAlign w:val="center"/>
            <w:hideMark/>
          </w:tcPr>
          <w:p w14:paraId="7D2F69FF" w14:textId="6D868BF8" w:rsidR="002246FE" w:rsidRPr="005953EB" w:rsidRDefault="3FB14D48">
            <w:pPr>
              <w:rPr>
                <w:rFonts w:ascii="Arial" w:hAnsi="Arial" w:cs="Arial"/>
                <w:lang w:val="en-US" w:eastAsia="en-US"/>
              </w:rPr>
            </w:pPr>
            <w:r w:rsidRPr="1027CE9B">
              <w:rPr>
                <w:rFonts w:ascii="Arial" w:hAnsi="Arial" w:cs="Arial"/>
                <w:lang w:val="en-US" w:eastAsia="en-US"/>
              </w:rPr>
              <w:t xml:space="preserve">Environmental </w:t>
            </w:r>
            <w:r w:rsidR="4ECA4C2E" w:rsidRPr="1027CE9B">
              <w:rPr>
                <w:rFonts w:ascii="Arial" w:hAnsi="Arial" w:cs="Arial"/>
                <w:lang w:val="en-US" w:eastAsia="en-US"/>
              </w:rPr>
              <w:t>abatement and remediation</w:t>
            </w:r>
          </w:p>
        </w:tc>
        <w:tc>
          <w:tcPr>
            <w:tcW w:w="2720" w:type="dxa"/>
            <w:tcBorders>
              <w:top w:val="nil"/>
              <w:left w:val="nil"/>
              <w:bottom w:val="single" w:sz="4" w:space="0" w:color="auto"/>
              <w:right w:val="single" w:sz="4" w:space="0" w:color="auto"/>
            </w:tcBorders>
            <w:noWrap/>
            <w:vAlign w:val="center"/>
          </w:tcPr>
          <w:p w14:paraId="1F024B0F" w14:textId="14351467" w:rsidR="002246FE" w:rsidRPr="005953EB" w:rsidRDefault="6012A274">
            <w:pPr>
              <w:ind w:firstLineChars="200" w:firstLine="480"/>
              <w:jc w:val="left"/>
              <w:rPr>
                <w:rFonts w:ascii="Arial" w:hAnsi="Arial" w:cs="Arial"/>
                <w:lang w:val="en-US" w:eastAsia="en-US"/>
              </w:rPr>
            </w:pPr>
            <w:r w:rsidRPr="3D8F3179">
              <w:rPr>
                <w:rFonts w:ascii="Arial" w:hAnsi="Arial" w:cs="Arial"/>
                <w:lang w:val="en-US" w:eastAsia="en-US"/>
              </w:rPr>
              <w:t>$</w:t>
            </w:r>
            <w:r w:rsidR="5A0207DD" w:rsidRPr="3D8F3179">
              <w:rPr>
                <w:rFonts w:ascii="Arial" w:hAnsi="Arial" w:cs="Arial"/>
                <w:lang w:val="en-US" w:eastAsia="en-US"/>
              </w:rPr>
              <w:t>10,000</w:t>
            </w:r>
          </w:p>
        </w:tc>
      </w:tr>
      <w:tr w:rsidR="002246FE" w:rsidRPr="005953EB" w14:paraId="7E452B5F" w14:textId="77777777" w:rsidTr="00DB48E0">
        <w:trPr>
          <w:trHeight w:val="450"/>
        </w:trPr>
        <w:tc>
          <w:tcPr>
            <w:tcW w:w="851" w:type="dxa"/>
            <w:tcBorders>
              <w:top w:val="nil"/>
              <w:left w:val="single" w:sz="4" w:space="0" w:color="auto"/>
              <w:bottom w:val="single" w:sz="4" w:space="0" w:color="auto"/>
              <w:right w:val="single" w:sz="4" w:space="0" w:color="auto"/>
            </w:tcBorders>
            <w:noWrap/>
            <w:vAlign w:val="center"/>
          </w:tcPr>
          <w:p w14:paraId="274B9C0C" w14:textId="77777777" w:rsidR="002246FE" w:rsidRPr="005953EB" w:rsidRDefault="002246FE">
            <w:pPr>
              <w:rPr>
                <w:rFonts w:ascii="Arial" w:hAnsi="Arial" w:cs="Arial"/>
                <w:color w:val="000000"/>
                <w:sz w:val="22"/>
                <w:szCs w:val="22"/>
                <w:lang w:eastAsia="en-US"/>
              </w:rPr>
            </w:pPr>
            <w:r w:rsidRPr="005953EB">
              <w:rPr>
                <w:rFonts w:ascii="Arial" w:hAnsi="Arial" w:cs="Arial"/>
                <w:color w:val="000000"/>
                <w:sz w:val="22"/>
                <w:szCs w:val="22"/>
                <w:lang w:eastAsia="en-US"/>
              </w:rPr>
              <w:t>2</w:t>
            </w:r>
          </w:p>
        </w:tc>
        <w:tc>
          <w:tcPr>
            <w:tcW w:w="5989" w:type="dxa"/>
            <w:tcBorders>
              <w:top w:val="nil"/>
              <w:left w:val="nil"/>
              <w:bottom w:val="single" w:sz="4" w:space="0" w:color="auto"/>
              <w:right w:val="single" w:sz="4" w:space="0" w:color="auto"/>
            </w:tcBorders>
            <w:noWrap/>
            <w:vAlign w:val="center"/>
          </w:tcPr>
          <w:p w14:paraId="1AAE3B46" w14:textId="10483542" w:rsidR="002246FE" w:rsidRPr="005953EB" w:rsidRDefault="789EB005">
            <w:pPr>
              <w:rPr>
                <w:rFonts w:ascii="Arial" w:hAnsi="Arial" w:cs="Arial"/>
                <w:lang w:val="en-US" w:eastAsia="en-US"/>
              </w:rPr>
            </w:pPr>
            <w:r w:rsidRPr="1027CE9B">
              <w:rPr>
                <w:rFonts w:ascii="Arial" w:hAnsi="Arial" w:cs="Arial"/>
                <w:lang w:val="en-US" w:eastAsia="en-US"/>
              </w:rPr>
              <w:t>Mechanical/Electrica</w:t>
            </w:r>
            <w:r w:rsidR="2C6754D6" w:rsidRPr="1027CE9B">
              <w:rPr>
                <w:rFonts w:ascii="Arial" w:hAnsi="Arial" w:cs="Arial"/>
                <w:lang w:val="en-US" w:eastAsia="en-US"/>
              </w:rPr>
              <w:t xml:space="preserve">l </w:t>
            </w:r>
            <w:r w:rsidR="2E9E7ECD" w:rsidRPr="1027CE9B">
              <w:rPr>
                <w:rFonts w:ascii="Arial" w:hAnsi="Arial" w:cs="Arial"/>
                <w:lang w:val="en-US" w:eastAsia="en-US"/>
              </w:rPr>
              <w:t xml:space="preserve">connections, </w:t>
            </w:r>
            <w:r w:rsidR="6D11B48D" w:rsidRPr="1027CE9B">
              <w:rPr>
                <w:rFonts w:ascii="Arial" w:hAnsi="Arial" w:cs="Arial"/>
                <w:lang w:val="en-US" w:eastAsia="en-US"/>
              </w:rPr>
              <w:t>site conditions</w:t>
            </w:r>
            <w:r w:rsidR="5B35F493" w:rsidRPr="1027CE9B">
              <w:rPr>
                <w:rFonts w:ascii="Arial" w:hAnsi="Arial" w:cs="Arial"/>
                <w:lang w:val="en-US" w:eastAsia="en-US"/>
              </w:rPr>
              <w:t xml:space="preserve"> </w:t>
            </w:r>
            <w:r w:rsidR="0598A7E2" w:rsidRPr="1027CE9B">
              <w:rPr>
                <w:rFonts w:ascii="Arial" w:hAnsi="Arial" w:cs="Arial"/>
                <w:lang w:val="en-US" w:eastAsia="en-US"/>
              </w:rPr>
              <w:t>&amp;</w:t>
            </w:r>
            <w:r w:rsidR="5B35F493" w:rsidRPr="1027CE9B">
              <w:rPr>
                <w:rFonts w:ascii="Arial" w:hAnsi="Arial" w:cs="Arial"/>
                <w:lang w:val="en-US" w:eastAsia="en-US"/>
              </w:rPr>
              <w:t xml:space="preserve"> </w:t>
            </w:r>
            <w:r w:rsidR="2FAF6FE3" w:rsidRPr="1027CE9B">
              <w:rPr>
                <w:rFonts w:ascii="Arial" w:hAnsi="Arial" w:cs="Arial"/>
                <w:lang w:val="en-US" w:eastAsia="en-US"/>
              </w:rPr>
              <w:t>hidden infrastructure</w:t>
            </w:r>
          </w:p>
        </w:tc>
        <w:tc>
          <w:tcPr>
            <w:tcW w:w="2720" w:type="dxa"/>
            <w:tcBorders>
              <w:top w:val="nil"/>
              <w:left w:val="nil"/>
              <w:bottom w:val="single" w:sz="4" w:space="0" w:color="auto"/>
              <w:right w:val="single" w:sz="4" w:space="0" w:color="auto"/>
            </w:tcBorders>
            <w:noWrap/>
            <w:vAlign w:val="center"/>
          </w:tcPr>
          <w:p w14:paraId="2924A7C6" w14:textId="13F8AB02" w:rsidR="002246FE" w:rsidRPr="005953EB" w:rsidRDefault="6012A274" w:rsidP="1027CE9B">
            <w:pPr>
              <w:spacing w:line="259" w:lineRule="auto"/>
              <w:ind w:firstLine="450"/>
              <w:jc w:val="left"/>
              <w:rPr>
                <w:rFonts w:ascii="Arial" w:hAnsi="Arial" w:cs="Arial"/>
                <w:lang w:val="en-US" w:eastAsia="en-US"/>
              </w:rPr>
            </w:pPr>
            <w:r w:rsidRPr="3D8F3179">
              <w:rPr>
                <w:rFonts w:ascii="Arial" w:hAnsi="Arial" w:cs="Arial"/>
                <w:lang w:val="en-US" w:eastAsia="en-US"/>
              </w:rPr>
              <w:t>$</w:t>
            </w:r>
            <w:r w:rsidR="764C531D" w:rsidRPr="3D8F3179">
              <w:rPr>
                <w:rFonts w:ascii="Arial" w:hAnsi="Arial" w:cs="Arial"/>
                <w:lang w:val="en-US" w:eastAsia="en-US"/>
              </w:rPr>
              <w:t>450,000</w:t>
            </w:r>
          </w:p>
        </w:tc>
      </w:tr>
      <w:tr w:rsidR="005700F6" w:rsidRPr="005953EB" w14:paraId="67A673E6" w14:textId="77777777">
        <w:trPr>
          <w:trHeight w:val="450"/>
        </w:trPr>
        <w:tc>
          <w:tcPr>
            <w:tcW w:w="851" w:type="dxa"/>
            <w:tcBorders>
              <w:top w:val="nil"/>
              <w:left w:val="single" w:sz="4" w:space="0" w:color="auto"/>
              <w:bottom w:val="single" w:sz="4" w:space="0" w:color="auto"/>
              <w:right w:val="single" w:sz="4" w:space="0" w:color="auto"/>
            </w:tcBorders>
            <w:noWrap/>
            <w:vAlign w:val="center"/>
          </w:tcPr>
          <w:p w14:paraId="0EE960A8" w14:textId="54FD9E6C" w:rsidR="005700F6" w:rsidRPr="005953EB" w:rsidRDefault="005700F6" w:rsidP="005700F6">
            <w:pPr>
              <w:rPr>
                <w:rFonts w:ascii="Arial" w:hAnsi="Arial" w:cs="Arial"/>
                <w:color w:val="000000"/>
                <w:sz w:val="22"/>
                <w:szCs w:val="22"/>
                <w:lang w:eastAsia="en-US"/>
              </w:rPr>
            </w:pPr>
            <w:r w:rsidRPr="1027CE9B">
              <w:rPr>
                <w:rFonts w:ascii="Arial" w:hAnsi="Arial" w:cs="Arial"/>
                <w:color w:val="000000" w:themeColor="text1"/>
                <w:sz w:val="22"/>
                <w:szCs w:val="22"/>
                <w:lang w:eastAsia="en-US"/>
              </w:rPr>
              <w:t>3</w:t>
            </w:r>
          </w:p>
        </w:tc>
        <w:tc>
          <w:tcPr>
            <w:tcW w:w="5989" w:type="dxa"/>
            <w:tcBorders>
              <w:top w:val="nil"/>
              <w:left w:val="nil"/>
              <w:bottom w:val="single" w:sz="4" w:space="0" w:color="auto"/>
              <w:right w:val="single" w:sz="4" w:space="0" w:color="auto"/>
            </w:tcBorders>
            <w:noWrap/>
            <w:vAlign w:val="center"/>
          </w:tcPr>
          <w:p w14:paraId="2A2DC814" w14:textId="79A3048E" w:rsidR="005700F6" w:rsidRPr="005953EB" w:rsidRDefault="005700F6" w:rsidP="005700F6">
            <w:pPr>
              <w:rPr>
                <w:rFonts w:ascii="Arial" w:hAnsi="Arial" w:cs="Arial"/>
                <w:lang w:val="en-US" w:eastAsia="en-US"/>
              </w:rPr>
            </w:pPr>
            <w:r>
              <w:rPr>
                <w:rFonts w:ascii="Arial" w:hAnsi="Arial" w:cs="Arial"/>
                <w:lang w:val="en-US" w:eastAsia="en-US"/>
              </w:rPr>
              <w:t>Testing &amp; Inspection</w:t>
            </w:r>
          </w:p>
        </w:tc>
        <w:tc>
          <w:tcPr>
            <w:tcW w:w="2720" w:type="dxa"/>
            <w:tcBorders>
              <w:top w:val="nil"/>
              <w:left w:val="nil"/>
              <w:bottom w:val="single" w:sz="4" w:space="0" w:color="auto"/>
              <w:right w:val="single" w:sz="4" w:space="0" w:color="auto"/>
            </w:tcBorders>
            <w:noWrap/>
          </w:tcPr>
          <w:p w14:paraId="39615FD6" w14:textId="17EAF5AD" w:rsidR="005700F6" w:rsidRPr="005953EB" w:rsidRDefault="629AF67D" w:rsidP="005700F6">
            <w:pPr>
              <w:ind w:firstLineChars="200" w:firstLine="480"/>
              <w:jc w:val="left"/>
              <w:rPr>
                <w:rFonts w:ascii="Arial" w:hAnsi="Arial" w:cs="Arial"/>
                <w:lang w:val="en-US" w:eastAsia="en-US"/>
              </w:rPr>
            </w:pPr>
            <w:r w:rsidRPr="3D8F3179">
              <w:rPr>
                <w:rFonts w:ascii="Arial" w:hAnsi="Arial" w:cs="Arial"/>
                <w:lang w:val="en-US" w:eastAsia="en-US"/>
              </w:rPr>
              <w:t>$</w:t>
            </w:r>
            <w:r w:rsidR="623C743C" w:rsidRPr="3D8F3179">
              <w:rPr>
                <w:rFonts w:ascii="Arial" w:hAnsi="Arial" w:cs="Arial"/>
                <w:lang w:val="en-US" w:eastAsia="en-US"/>
              </w:rPr>
              <w:t>15,000</w:t>
            </w:r>
          </w:p>
        </w:tc>
      </w:tr>
      <w:tr w:rsidR="005700F6" w:rsidRPr="005953EB" w14:paraId="2A05B503" w14:textId="77777777" w:rsidTr="00A10B6C">
        <w:trPr>
          <w:trHeight w:val="567"/>
        </w:trPr>
        <w:tc>
          <w:tcPr>
            <w:tcW w:w="851" w:type="dxa"/>
            <w:tcBorders>
              <w:top w:val="nil"/>
              <w:left w:val="single" w:sz="4" w:space="0" w:color="auto"/>
              <w:bottom w:val="single" w:sz="4" w:space="0" w:color="auto"/>
              <w:right w:val="single" w:sz="4" w:space="0" w:color="auto"/>
            </w:tcBorders>
            <w:noWrap/>
            <w:vAlign w:val="center"/>
          </w:tcPr>
          <w:p w14:paraId="78823F22" w14:textId="1ED80884" w:rsidR="005700F6" w:rsidRPr="005953EB" w:rsidRDefault="005700F6" w:rsidP="005700F6">
            <w:pPr>
              <w:rPr>
                <w:rFonts w:ascii="Arial" w:hAnsi="Arial" w:cs="Arial"/>
                <w:color w:val="000000"/>
                <w:sz w:val="22"/>
                <w:szCs w:val="22"/>
                <w:lang w:eastAsia="en-US"/>
              </w:rPr>
            </w:pPr>
            <w:r w:rsidRPr="1027CE9B">
              <w:rPr>
                <w:rFonts w:ascii="Arial" w:hAnsi="Arial" w:cs="Arial"/>
                <w:color w:val="000000" w:themeColor="text1"/>
                <w:sz w:val="22"/>
                <w:szCs w:val="22"/>
                <w:lang w:eastAsia="en-US"/>
              </w:rPr>
              <w:t>5</w:t>
            </w:r>
          </w:p>
        </w:tc>
        <w:tc>
          <w:tcPr>
            <w:tcW w:w="5989" w:type="dxa"/>
            <w:tcBorders>
              <w:top w:val="nil"/>
              <w:left w:val="nil"/>
              <w:bottom w:val="single" w:sz="4" w:space="0" w:color="auto"/>
              <w:right w:val="single" w:sz="4" w:space="0" w:color="auto"/>
            </w:tcBorders>
            <w:noWrap/>
            <w:vAlign w:val="center"/>
          </w:tcPr>
          <w:p w14:paraId="37BCE886" w14:textId="31A68346" w:rsidR="005700F6" w:rsidRPr="005953EB" w:rsidRDefault="005700F6" w:rsidP="005700F6">
            <w:pPr>
              <w:rPr>
                <w:rFonts w:ascii="Arial" w:hAnsi="Arial" w:cs="Arial"/>
                <w:lang w:val="en-US" w:eastAsia="en-US"/>
              </w:rPr>
            </w:pPr>
            <w:r>
              <w:rPr>
                <w:rFonts w:ascii="Arial" w:hAnsi="Arial" w:cs="Arial"/>
                <w:lang w:val="en-US" w:eastAsia="en-US"/>
              </w:rPr>
              <w:t>Modifications due to final equipment selection</w:t>
            </w:r>
            <w:r w:rsidR="61345370" w:rsidRPr="3D8F3179">
              <w:rPr>
                <w:rFonts w:ascii="Arial" w:hAnsi="Arial" w:cs="Arial"/>
                <w:lang w:val="en-US" w:eastAsia="en-US"/>
              </w:rPr>
              <w:t xml:space="preserve"> and shielding</w:t>
            </w:r>
          </w:p>
        </w:tc>
        <w:tc>
          <w:tcPr>
            <w:tcW w:w="2720" w:type="dxa"/>
            <w:tcBorders>
              <w:top w:val="nil"/>
              <w:left w:val="nil"/>
              <w:bottom w:val="single" w:sz="4" w:space="0" w:color="auto"/>
              <w:right w:val="single" w:sz="4" w:space="0" w:color="auto"/>
            </w:tcBorders>
            <w:noWrap/>
          </w:tcPr>
          <w:p w14:paraId="6531292E" w14:textId="5E9747C5" w:rsidR="005700F6" w:rsidRPr="005953EB" w:rsidRDefault="629AF67D" w:rsidP="005700F6">
            <w:pPr>
              <w:ind w:firstLineChars="200" w:firstLine="480"/>
              <w:jc w:val="left"/>
              <w:rPr>
                <w:rFonts w:ascii="Arial" w:hAnsi="Arial" w:cs="Arial"/>
                <w:lang w:val="en-US" w:eastAsia="en-US"/>
              </w:rPr>
            </w:pPr>
            <w:r w:rsidRPr="3D8F3179">
              <w:rPr>
                <w:rFonts w:ascii="Arial" w:hAnsi="Arial" w:cs="Arial"/>
                <w:lang w:val="en-US" w:eastAsia="en-US"/>
              </w:rPr>
              <w:t>$</w:t>
            </w:r>
            <w:r w:rsidR="57F01AAA" w:rsidRPr="3D8F3179">
              <w:rPr>
                <w:rFonts w:ascii="Arial" w:hAnsi="Arial" w:cs="Arial"/>
                <w:lang w:val="en-US" w:eastAsia="en-US"/>
              </w:rPr>
              <w:t>160,000</w:t>
            </w:r>
          </w:p>
        </w:tc>
      </w:tr>
      <w:tr w:rsidR="00184386" w:rsidRPr="005953EB" w14:paraId="3BC46812" w14:textId="77777777" w:rsidTr="00DB48E0">
        <w:trPr>
          <w:trHeight w:val="450"/>
        </w:trPr>
        <w:tc>
          <w:tcPr>
            <w:tcW w:w="851" w:type="dxa"/>
            <w:tcBorders>
              <w:top w:val="nil"/>
              <w:left w:val="single" w:sz="4" w:space="0" w:color="auto"/>
              <w:bottom w:val="single" w:sz="4" w:space="0" w:color="auto"/>
              <w:right w:val="single" w:sz="4" w:space="0" w:color="auto"/>
            </w:tcBorders>
            <w:noWrap/>
            <w:vAlign w:val="center"/>
          </w:tcPr>
          <w:p w14:paraId="7EE24F2A" w14:textId="6F157F6B" w:rsidR="00184386" w:rsidRPr="005953EB" w:rsidRDefault="005700F6">
            <w:pPr>
              <w:rPr>
                <w:rFonts w:ascii="Arial" w:hAnsi="Arial" w:cs="Arial"/>
                <w:color w:val="000000"/>
                <w:sz w:val="22"/>
                <w:szCs w:val="22"/>
                <w:lang w:eastAsia="en-US"/>
              </w:rPr>
            </w:pPr>
            <w:r w:rsidRPr="1027CE9B">
              <w:rPr>
                <w:rFonts w:ascii="Arial" w:hAnsi="Arial" w:cs="Arial"/>
                <w:color w:val="000000" w:themeColor="text1"/>
                <w:sz w:val="22"/>
                <w:szCs w:val="22"/>
                <w:lang w:eastAsia="en-US"/>
              </w:rPr>
              <w:t>6</w:t>
            </w:r>
          </w:p>
        </w:tc>
        <w:tc>
          <w:tcPr>
            <w:tcW w:w="5989" w:type="dxa"/>
            <w:tcBorders>
              <w:top w:val="nil"/>
              <w:left w:val="nil"/>
              <w:bottom w:val="single" w:sz="4" w:space="0" w:color="auto"/>
              <w:right w:val="single" w:sz="4" w:space="0" w:color="auto"/>
            </w:tcBorders>
            <w:noWrap/>
            <w:vAlign w:val="center"/>
          </w:tcPr>
          <w:p w14:paraId="4B03EC2D" w14:textId="4677F70A" w:rsidR="00184386" w:rsidRPr="005953EB" w:rsidRDefault="262CB8E9">
            <w:pPr>
              <w:rPr>
                <w:rFonts w:ascii="Arial" w:hAnsi="Arial" w:cs="Arial"/>
                <w:lang w:val="en-US" w:eastAsia="en-US"/>
              </w:rPr>
            </w:pPr>
            <w:r w:rsidRPr="1027CE9B">
              <w:rPr>
                <w:rFonts w:ascii="Arial" w:hAnsi="Arial" w:cs="Arial"/>
                <w:lang w:val="en-US" w:eastAsia="en-US"/>
              </w:rPr>
              <w:t>S</w:t>
            </w:r>
            <w:r w:rsidR="0D7C1070" w:rsidRPr="1027CE9B">
              <w:rPr>
                <w:rFonts w:ascii="Arial" w:hAnsi="Arial" w:cs="Arial"/>
                <w:lang w:val="en-US" w:eastAsia="en-US"/>
              </w:rPr>
              <w:t>ecurity</w:t>
            </w:r>
            <w:r w:rsidR="005700F6">
              <w:rPr>
                <w:rFonts w:ascii="Arial" w:hAnsi="Arial" w:cs="Arial"/>
                <w:lang w:val="en-US" w:eastAsia="en-US"/>
              </w:rPr>
              <w:t xml:space="preserve"> and hardware</w:t>
            </w:r>
          </w:p>
        </w:tc>
        <w:tc>
          <w:tcPr>
            <w:tcW w:w="2720" w:type="dxa"/>
            <w:tcBorders>
              <w:top w:val="nil"/>
              <w:left w:val="nil"/>
              <w:bottom w:val="single" w:sz="4" w:space="0" w:color="auto"/>
              <w:right w:val="single" w:sz="4" w:space="0" w:color="auto"/>
            </w:tcBorders>
            <w:noWrap/>
            <w:vAlign w:val="center"/>
          </w:tcPr>
          <w:p w14:paraId="7088662B" w14:textId="7BF8865E" w:rsidR="00184386" w:rsidRPr="005953EB" w:rsidRDefault="629AF67D">
            <w:pPr>
              <w:ind w:firstLineChars="200" w:firstLine="480"/>
              <w:jc w:val="left"/>
              <w:rPr>
                <w:rFonts w:ascii="Arial" w:hAnsi="Arial" w:cs="Arial"/>
                <w:lang w:val="en-US" w:eastAsia="en-US"/>
              </w:rPr>
            </w:pPr>
            <w:r w:rsidRPr="3D8F3179">
              <w:rPr>
                <w:rFonts w:ascii="Arial" w:hAnsi="Arial" w:cs="Arial"/>
                <w:lang w:val="en-US" w:eastAsia="en-US"/>
              </w:rPr>
              <w:t>$</w:t>
            </w:r>
            <w:r w:rsidR="125B9D24" w:rsidRPr="3D8F3179">
              <w:rPr>
                <w:rFonts w:ascii="Arial" w:hAnsi="Arial" w:cs="Arial"/>
                <w:lang w:val="en-US" w:eastAsia="en-US"/>
              </w:rPr>
              <w:t>15,000</w:t>
            </w:r>
          </w:p>
        </w:tc>
      </w:tr>
      <w:tr w:rsidR="002246FE" w:rsidRPr="005953EB" w14:paraId="7FE0A3BD" w14:textId="77777777" w:rsidTr="00DB48E0">
        <w:trPr>
          <w:trHeight w:val="375"/>
        </w:trPr>
        <w:tc>
          <w:tcPr>
            <w:tcW w:w="851" w:type="dxa"/>
            <w:tcBorders>
              <w:top w:val="nil"/>
              <w:left w:val="single" w:sz="4" w:space="0" w:color="auto"/>
              <w:bottom w:val="single" w:sz="4" w:space="0" w:color="auto"/>
              <w:right w:val="single" w:sz="4" w:space="0" w:color="auto"/>
            </w:tcBorders>
            <w:noWrap/>
            <w:vAlign w:val="center"/>
            <w:hideMark/>
          </w:tcPr>
          <w:p w14:paraId="3E9DD08D" w14:textId="77777777" w:rsidR="002246FE" w:rsidRPr="005953EB" w:rsidRDefault="002246FE">
            <w:pPr>
              <w:jc w:val="left"/>
              <w:rPr>
                <w:rFonts w:ascii="Arial" w:hAnsi="Arial" w:cs="Arial"/>
                <w:color w:val="000000"/>
                <w:sz w:val="22"/>
                <w:szCs w:val="22"/>
                <w:lang w:val="en-US" w:eastAsia="en-US"/>
              </w:rPr>
            </w:pPr>
            <w:r w:rsidRPr="005953EB">
              <w:rPr>
                <w:rFonts w:ascii="Arial" w:hAnsi="Arial" w:cs="Arial"/>
                <w:color w:val="000000"/>
                <w:sz w:val="22"/>
                <w:szCs w:val="22"/>
                <w:lang w:eastAsia="en-US"/>
              </w:rPr>
              <w:t> </w:t>
            </w:r>
          </w:p>
        </w:tc>
        <w:tc>
          <w:tcPr>
            <w:tcW w:w="5989" w:type="dxa"/>
            <w:tcBorders>
              <w:top w:val="nil"/>
              <w:left w:val="nil"/>
              <w:bottom w:val="single" w:sz="4" w:space="0" w:color="auto"/>
              <w:right w:val="single" w:sz="4" w:space="0" w:color="auto"/>
            </w:tcBorders>
            <w:noWrap/>
            <w:vAlign w:val="center"/>
            <w:hideMark/>
          </w:tcPr>
          <w:p w14:paraId="47568092" w14:textId="77777777" w:rsidR="002246FE" w:rsidRPr="005953EB" w:rsidRDefault="002246FE">
            <w:pPr>
              <w:jc w:val="left"/>
              <w:rPr>
                <w:rFonts w:ascii="Arial" w:hAnsi="Arial" w:cs="Arial"/>
                <w:b/>
                <w:bCs/>
                <w:sz w:val="28"/>
                <w:szCs w:val="28"/>
                <w:lang w:val="en-US" w:eastAsia="en-US"/>
              </w:rPr>
            </w:pPr>
            <w:r w:rsidRPr="005953EB">
              <w:rPr>
                <w:rFonts w:ascii="Arial" w:hAnsi="Arial" w:cs="Arial"/>
                <w:b/>
                <w:bCs/>
                <w:sz w:val="28"/>
                <w:szCs w:val="28"/>
                <w:lang w:eastAsia="en-US"/>
              </w:rPr>
              <w:t xml:space="preserve">TOTAL </w:t>
            </w:r>
          </w:p>
        </w:tc>
        <w:tc>
          <w:tcPr>
            <w:tcW w:w="2720" w:type="dxa"/>
            <w:tcBorders>
              <w:top w:val="nil"/>
              <w:left w:val="nil"/>
              <w:bottom w:val="single" w:sz="4" w:space="0" w:color="auto"/>
              <w:right w:val="single" w:sz="4" w:space="0" w:color="auto"/>
            </w:tcBorders>
            <w:noWrap/>
            <w:vAlign w:val="center"/>
          </w:tcPr>
          <w:p w14:paraId="5C8F4897" w14:textId="2D949B5B" w:rsidR="002246FE" w:rsidRPr="005953EB" w:rsidRDefault="006A68E2" w:rsidP="006A68E2">
            <w:pPr>
              <w:jc w:val="left"/>
              <w:rPr>
                <w:rFonts w:ascii="Arial" w:hAnsi="Arial" w:cs="Arial"/>
                <w:b/>
                <w:bCs/>
                <w:sz w:val="28"/>
                <w:szCs w:val="28"/>
                <w:lang w:val="en-US" w:eastAsia="en-US"/>
              </w:rPr>
            </w:pPr>
            <w:r>
              <w:rPr>
                <w:rFonts w:ascii="Arial" w:hAnsi="Arial" w:cs="Arial"/>
                <w:b/>
                <w:bCs/>
                <w:sz w:val="28"/>
                <w:szCs w:val="28"/>
                <w:lang w:val="en-US" w:eastAsia="en-US"/>
              </w:rPr>
              <w:t xml:space="preserve">      </w:t>
            </w:r>
            <w:r w:rsidR="6012A274" w:rsidRPr="3D8F3179">
              <w:rPr>
                <w:rFonts w:ascii="Arial" w:hAnsi="Arial" w:cs="Arial"/>
                <w:b/>
                <w:bCs/>
                <w:sz w:val="28"/>
                <w:szCs w:val="28"/>
                <w:lang w:val="en-US" w:eastAsia="en-US"/>
              </w:rPr>
              <w:t>$</w:t>
            </w:r>
            <w:r w:rsidR="7CE8C799" w:rsidRPr="3D8F3179">
              <w:rPr>
                <w:rFonts w:ascii="Arial" w:hAnsi="Arial" w:cs="Arial"/>
                <w:b/>
                <w:bCs/>
                <w:sz w:val="28"/>
                <w:szCs w:val="28"/>
                <w:lang w:val="en-US" w:eastAsia="en-US"/>
              </w:rPr>
              <w:t>650,000</w:t>
            </w:r>
          </w:p>
        </w:tc>
      </w:tr>
    </w:tbl>
    <w:p w14:paraId="69347E9C" w14:textId="77777777" w:rsidR="002246FE" w:rsidRPr="005953EB" w:rsidRDefault="002246FE" w:rsidP="002246FE">
      <w:pPr>
        <w:rPr>
          <w:rFonts w:ascii="Arial" w:hAnsi="Arial" w:cs="Arial"/>
        </w:rPr>
      </w:pPr>
    </w:p>
    <w:p w14:paraId="1DEA1EDC" w14:textId="1363E39C" w:rsidR="002246FE" w:rsidRPr="005953EB" w:rsidRDefault="008E40CD" w:rsidP="002246FE">
      <w:pPr>
        <w:pStyle w:val="BodyText"/>
        <w:rPr>
          <w:rFonts w:ascii="Arial" w:hAnsi="Arial" w:cs="Arial"/>
          <w:b/>
        </w:rPr>
      </w:pPr>
      <w:r w:rsidRPr="005953EB">
        <w:rPr>
          <w:rFonts w:ascii="Arial" w:hAnsi="Arial" w:cs="Arial"/>
          <w:b/>
        </w:rPr>
        <w:t>Subcontractors</w:t>
      </w:r>
    </w:p>
    <w:p w14:paraId="39AE9EE3" w14:textId="703AD392" w:rsidR="002246FE" w:rsidRPr="005953EB" w:rsidRDefault="002246FE" w:rsidP="00126ABC">
      <w:pPr>
        <w:pStyle w:val="BodyText"/>
        <w:numPr>
          <w:ilvl w:val="0"/>
          <w:numId w:val="32"/>
        </w:numPr>
        <w:rPr>
          <w:rFonts w:ascii="Arial" w:hAnsi="Arial" w:cs="Arial"/>
        </w:rPr>
      </w:pPr>
      <w:r w:rsidRPr="005953EB">
        <w:rPr>
          <w:rFonts w:ascii="Arial" w:hAnsi="Arial" w:cs="Arial"/>
        </w:rPr>
        <w:t xml:space="preserve">If the Proponent’s proposal is accepted, it is the Proponent’s intention to employ the following Subcontractors. All portions of the Work, other than those to be placed with </w:t>
      </w:r>
      <w:r w:rsidRPr="005953EB">
        <w:rPr>
          <w:rFonts w:ascii="Arial" w:hAnsi="Arial" w:cs="Arial"/>
        </w:rPr>
        <w:lastRenderedPageBreak/>
        <w:t xml:space="preserve">the Subcontractors named below, </w:t>
      </w:r>
      <w:r w:rsidR="00F41BEE">
        <w:rPr>
          <w:rFonts w:ascii="Arial" w:hAnsi="Arial" w:cs="Arial"/>
        </w:rPr>
        <w:t>will</w:t>
      </w:r>
      <w:r w:rsidRPr="005953EB">
        <w:rPr>
          <w:rFonts w:ascii="Arial" w:hAnsi="Arial" w:cs="Arial"/>
        </w:rPr>
        <w:t xml:space="preserve"> be executed by the Proponent’s own personnel and is indicated by the words “Own Forces”. </w:t>
      </w:r>
      <w:r w:rsidR="00B76F0B">
        <w:rPr>
          <w:rFonts w:ascii="Arial" w:hAnsi="Arial" w:cs="Arial"/>
        </w:rPr>
        <w:t xml:space="preserve">THP </w:t>
      </w:r>
      <w:r w:rsidRPr="005953EB">
        <w:rPr>
          <w:rFonts w:ascii="Arial" w:hAnsi="Arial" w:cs="Arial"/>
        </w:rPr>
        <w:t>reserves the right to request qualification statements for the Subcontractors for verification and validation purposes.</w:t>
      </w:r>
    </w:p>
    <w:p w14:paraId="7B123072" w14:textId="09924230" w:rsidR="002246FE" w:rsidRPr="005953EB" w:rsidRDefault="002246FE" w:rsidP="00126ABC">
      <w:pPr>
        <w:pStyle w:val="BodyText"/>
        <w:numPr>
          <w:ilvl w:val="0"/>
          <w:numId w:val="32"/>
        </w:numPr>
        <w:rPr>
          <w:rFonts w:ascii="Arial" w:hAnsi="Arial" w:cs="Arial"/>
        </w:rPr>
      </w:pPr>
      <w:r w:rsidRPr="005953EB">
        <w:rPr>
          <w:rFonts w:ascii="Arial" w:hAnsi="Arial" w:cs="Arial"/>
        </w:rPr>
        <w:t>In proposing the under mentioned Subcontractors, the Proponent has consulted each and have ascertained to the Proponent’s complete satisfaction that the named are certified suppliers and/or installers of the products and services specified, are fully acquainted with the extent and nature of the Work involved and of the proposed construction schedule, and that they will execute the Work in conformance with the requirements of the RFP and the Agreement.</w:t>
      </w:r>
    </w:p>
    <w:tbl>
      <w:tblPr>
        <w:tblStyle w:val="TableProfessional"/>
        <w:tblW w:w="9180" w:type="dxa"/>
        <w:tblInd w:w="843" w:type="dxa"/>
        <w:tblLook w:val="04A0" w:firstRow="1" w:lastRow="0" w:firstColumn="1" w:lastColumn="0" w:noHBand="0" w:noVBand="1"/>
      </w:tblPr>
      <w:tblGrid>
        <w:gridCol w:w="3386"/>
        <w:gridCol w:w="5794"/>
      </w:tblGrid>
      <w:tr w:rsidR="002246FE" w:rsidRPr="005953EB" w14:paraId="0D335B44" w14:textId="77777777" w:rsidTr="006A68E2">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386" w:type="dxa"/>
            <w:vAlign w:val="center"/>
          </w:tcPr>
          <w:p w14:paraId="03D97848" w14:textId="77777777" w:rsidR="002246FE" w:rsidRPr="005953EB" w:rsidRDefault="002246FE">
            <w:pPr>
              <w:pStyle w:val="BodyText"/>
              <w:rPr>
                <w:rFonts w:ascii="Arial" w:hAnsi="Arial" w:cs="Arial"/>
                <w:color w:val="000000" w:themeColor="text1"/>
              </w:rPr>
            </w:pPr>
            <w:r w:rsidRPr="005953EB">
              <w:rPr>
                <w:rFonts w:ascii="Arial" w:hAnsi="Arial" w:cs="Arial"/>
                <w:color w:val="000000" w:themeColor="text1"/>
              </w:rPr>
              <w:t>TRADE</w:t>
            </w:r>
          </w:p>
        </w:tc>
        <w:tc>
          <w:tcPr>
            <w:tcW w:w="5794" w:type="dxa"/>
            <w:vAlign w:val="center"/>
          </w:tcPr>
          <w:p w14:paraId="48E8272A" w14:textId="77777777" w:rsidR="002246FE" w:rsidRPr="005953EB" w:rsidRDefault="002246FE">
            <w:pPr>
              <w:pStyle w:val="BodyText"/>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rPr>
            </w:pPr>
            <w:r w:rsidRPr="005953EB">
              <w:rPr>
                <w:rFonts w:ascii="Arial" w:hAnsi="Arial" w:cs="Arial"/>
                <w:color w:val="000000" w:themeColor="text1"/>
              </w:rPr>
              <w:t>NAME</w:t>
            </w:r>
          </w:p>
        </w:tc>
      </w:tr>
      <w:tr w:rsidR="002246FE" w:rsidRPr="005953EB" w14:paraId="4AC7024D" w14:textId="77777777" w:rsidTr="006A68E2">
        <w:trPr>
          <w:trHeight w:val="444"/>
        </w:trPr>
        <w:tc>
          <w:tcPr>
            <w:cnfStyle w:val="001000000000" w:firstRow="0" w:lastRow="0" w:firstColumn="1" w:lastColumn="0" w:oddVBand="0" w:evenVBand="0" w:oddHBand="0" w:evenHBand="0" w:firstRowFirstColumn="0" w:firstRowLastColumn="0" w:lastRowFirstColumn="0" w:lastRowLastColumn="0"/>
            <w:tcW w:w="3386" w:type="dxa"/>
            <w:vAlign w:val="center"/>
          </w:tcPr>
          <w:p w14:paraId="0640ED7D" w14:textId="77777777" w:rsidR="002246FE" w:rsidRPr="005953EB" w:rsidRDefault="002246FE">
            <w:pPr>
              <w:pStyle w:val="BodyText"/>
              <w:rPr>
                <w:rFonts w:ascii="Arial" w:hAnsi="Arial" w:cs="Arial"/>
                <w:color w:val="000000" w:themeColor="text1"/>
                <w:highlight w:val="yellow"/>
              </w:rPr>
            </w:pPr>
            <w:r w:rsidRPr="42E4F5BF">
              <w:rPr>
                <w:rFonts w:ascii="Arial" w:hAnsi="Arial" w:cs="Arial"/>
                <w:color w:val="000000" w:themeColor="text1"/>
              </w:rPr>
              <w:t>Mechanical Contractor</w:t>
            </w:r>
          </w:p>
        </w:tc>
        <w:tc>
          <w:tcPr>
            <w:tcW w:w="5794" w:type="dxa"/>
            <w:vAlign w:val="center"/>
          </w:tcPr>
          <w:p w14:paraId="03E38737" w14:textId="77777777" w:rsidR="002246FE" w:rsidRPr="005953EB" w:rsidRDefault="002246FE">
            <w:pPr>
              <w:pStyle w:val="BodyText"/>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rPr>
            </w:pPr>
          </w:p>
        </w:tc>
      </w:tr>
      <w:tr w:rsidR="002246FE" w:rsidRPr="005953EB" w14:paraId="52FB01B3" w14:textId="77777777" w:rsidTr="006A68E2">
        <w:trPr>
          <w:trHeight w:val="363"/>
        </w:trPr>
        <w:tc>
          <w:tcPr>
            <w:cnfStyle w:val="001000000000" w:firstRow="0" w:lastRow="0" w:firstColumn="1" w:lastColumn="0" w:oddVBand="0" w:evenVBand="0" w:oddHBand="0" w:evenHBand="0" w:firstRowFirstColumn="0" w:firstRowLastColumn="0" w:lastRowFirstColumn="0" w:lastRowLastColumn="0"/>
            <w:tcW w:w="3386" w:type="dxa"/>
            <w:vAlign w:val="center"/>
          </w:tcPr>
          <w:p w14:paraId="4FB01C16" w14:textId="77777777" w:rsidR="002246FE" w:rsidRPr="005953EB" w:rsidRDefault="002246FE">
            <w:pPr>
              <w:pStyle w:val="BodyText"/>
              <w:rPr>
                <w:rFonts w:ascii="Arial" w:hAnsi="Arial" w:cs="Arial"/>
                <w:color w:val="000000" w:themeColor="text1"/>
              </w:rPr>
            </w:pPr>
            <w:r w:rsidRPr="005953EB">
              <w:rPr>
                <w:rFonts w:ascii="Arial" w:hAnsi="Arial" w:cs="Arial"/>
                <w:color w:val="000000" w:themeColor="text1"/>
              </w:rPr>
              <w:t>Electrical Contractor</w:t>
            </w:r>
          </w:p>
        </w:tc>
        <w:tc>
          <w:tcPr>
            <w:tcW w:w="5794" w:type="dxa"/>
            <w:vAlign w:val="center"/>
          </w:tcPr>
          <w:p w14:paraId="32326936" w14:textId="77777777" w:rsidR="002246FE" w:rsidRPr="005953EB" w:rsidRDefault="002246FE">
            <w:pPr>
              <w:pStyle w:val="BodyTex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rPr>
            </w:pPr>
          </w:p>
        </w:tc>
      </w:tr>
      <w:tr w:rsidR="42E4F5BF" w14:paraId="5AC3B13C" w14:textId="77777777" w:rsidTr="006A68E2">
        <w:trPr>
          <w:trHeight w:val="363"/>
        </w:trPr>
        <w:tc>
          <w:tcPr>
            <w:cnfStyle w:val="001000000000" w:firstRow="0" w:lastRow="0" w:firstColumn="1" w:lastColumn="0" w:oddVBand="0" w:evenVBand="0" w:oddHBand="0" w:evenHBand="0" w:firstRowFirstColumn="0" w:firstRowLastColumn="0" w:lastRowFirstColumn="0" w:lastRowLastColumn="0"/>
            <w:tcW w:w="3386" w:type="dxa"/>
            <w:vAlign w:val="center"/>
          </w:tcPr>
          <w:p w14:paraId="3F833E93" w14:textId="36826050" w:rsidR="42E4F5BF" w:rsidRDefault="63C01055" w:rsidP="1027CE9B">
            <w:pPr>
              <w:pStyle w:val="BodyText"/>
              <w:rPr>
                <w:rFonts w:ascii="Arial" w:hAnsi="Arial" w:cs="Arial"/>
                <w:color w:val="000000" w:themeColor="text1"/>
              </w:rPr>
            </w:pPr>
            <w:r w:rsidRPr="23C462D8">
              <w:rPr>
                <w:rFonts w:ascii="Arial" w:hAnsi="Arial" w:cs="Arial"/>
                <w:color w:val="000000" w:themeColor="text1"/>
              </w:rPr>
              <w:t>Networking and IT Contractor</w:t>
            </w:r>
          </w:p>
        </w:tc>
        <w:tc>
          <w:tcPr>
            <w:tcW w:w="5794" w:type="dxa"/>
            <w:vAlign w:val="center"/>
          </w:tcPr>
          <w:p w14:paraId="3BA2EF50" w14:textId="23ABD5F8" w:rsidR="42E4F5BF" w:rsidRDefault="42E4F5BF" w:rsidP="1027CE9B">
            <w:pPr>
              <w:pStyle w:val="BodyTex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rPr>
            </w:pPr>
          </w:p>
        </w:tc>
      </w:tr>
      <w:tr w:rsidR="002246FE" w:rsidRPr="005953EB" w14:paraId="0B7C4BBA" w14:textId="77777777" w:rsidTr="006A68E2">
        <w:trPr>
          <w:trHeight w:val="363"/>
        </w:trPr>
        <w:tc>
          <w:tcPr>
            <w:cnfStyle w:val="001000000000" w:firstRow="0" w:lastRow="0" w:firstColumn="1" w:lastColumn="0" w:oddVBand="0" w:evenVBand="0" w:oddHBand="0" w:evenHBand="0" w:firstRowFirstColumn="0" w:firstRowLastColumn="0" w:lastRowFirstColumn="0" w:lastRowLastColumn="0"/>
            <w:tcW w:w="3386" w:type="dxa"/>
            <w:vAlign w:val="center"/>
          </w:tcPr>
          <w:p w14:paraId="027D1C01" w14:textId="77777777" w:rsidR="002246FE" w:rsidRPr="005953EB" w:rsidRDefault="002246FE">
            <w:pPr>
              <w:pStyle w:val="BodyText"/>
              <w:rPr>
                <w:rFonts w:ascii="Arial" w:hAnsi="Arial" w:cs="Arial"/>
                <w:color w:val="000000" w:themeColor="text1"/>
              </w:rPr>
            </w:pPr>
            <w:r w:rsidRPr="006A68E2">
              <w:rPr>
                <w:rFonts w:ascii="Arial" w:hAnsi="Arial" w:cs="Arial"/>
                <w:color w:val="000000" w:themeColor="text1"/>
              </w:rPr>
              <w:t>[Other]</w:t>
            </w:r>
          </w:p>
        </w:tc>
        <w:tc>
          <w:tcPr>
            <w:tcW w:w="5794" w:type="dxa"/>
            <w:vAlign w:val="center"/>
          </w:tcPr>
          <w:p w14:paraId="14A7FC07" w14:textId="77777777" w:rsidR="002246FE" w:rsidRPr="005953EB" w:rsidRDefault="002246FE">
            <w:pPr>
              <w:pStyle w:val="BodyTex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rPr>
            </w:pPr>
          </w:p>
        </w:tc>
      </w:tr>
    </w:tbl>
    <w:p w14:paraId="3A71C502" w14:textId="77777777" w:rsidR="002246FE" w:rsidRPr="005953EB" w:rsidRDefault="002246FE" w:rsidP="002246FE">
      <w:pPr>
        <w:ind w:left="450"/>
        <w:jc w:val="left"/>
        <w:rPr>
          <w:rFonts w:ascii="Arial" w:hAnsi="Arial" w:cs="Arial"/>
        </w:rPr>
      </w:pPr>
    </w:p>
    <w:p w14:paraId="399FBE89" w14:textId="77777777" w:rsidR="002246FE" w:rsidRPr="005953EB" w:rsidRDefault="002246FE" w:rsidP="002246FE">
      <w:pPr>
        <w:ind w:left="450"/>
        <w:jc w:val="left"/>
        <w:rPr>
          <w:rFonts w:ascii="Arial" w:hAnsi="Arial" w:cs="Arial"/>
        </w:rPr>
      </w:pPr>
    </w:p>
    <w:p w14:paraId="405D5B52" w14:textId="77777777" w:rsidR="002246FE" w:rsidRPr="005953EB" w:rsidRDefault="002246FE" w:rsidP="002246FE">
      <w:pPr>
        <w:pStyle w:val="BodyText"/>
        <w:spacing w:after="0"/>
        <w:rPr>
          <w:rFonts w:ascii="Arial" w:hAnsi="Arial" w:cs="Arial"/>
          <w:b/>
          <w:i/>
        </w:rPr>
      </w:pPr>
    </w:p>
    <w:p w14:paraId="5885328D" w14:textId="77777777" w:rsidR="002246FE" w:rsidRPr="005953EB" w:rsidRDefault="002246FE" w:rsidP="002246FE">
      <w:pPr>
        <w:pStyle w:val="body"/>
        <w:keepNext/>
        <w:tabs>
          <w:tab w:val="right" w:pos="5040"/>
          <w:tab w:val="right" w:pos="6480"/>
          <w:tab w:val="right" w:pos="10080"/>
        </w:tabs>
        <w:spacing w:before="0"/>
        <w:rPr>
          <w:rFonts w:ascii="Arial" w:hAnsi="Arial" w:cs="Arial"/>
          <w:sz w:val="20"/>
        </w:rPr>
      </w:pPr>
      <w:r w:rsidRPr="005953EB">
        <w:rPr>
          <w:rFonts w:ascii="Arial" w:hAnsi="Arial" w:cs="Arial"/>
          <w:sz w:val="22"/>
        </w:rPr>
        <w:t xml:space="preserve">Dated at </w:t>
      </w:r>
      <w:r w:rsidRPr="005953EB">
        <w:rPr>
          <w:rFonts w:ascii="Arial" w:hAnsi="Arial" w:cs="Arial"/>
          <w:sz w:val="20"/>
          <w:u w:val="single"/>
        </w:rPr>
        <w:tab/>
      </w:r>
      <w:r w:rsidRPr="005953EB">
        <w:rPr>
          <w:rFonts w:ascii="Arial" w:hAnsi="Arial" w:cs="Arial"/>
          <w:sz w:val="20"/>
        </w:rPr>
        <w:t xml:space="preserve">, </w:t>
      </w:r>
      <w:r w:rsidRPr="005953EB">
        <w:rPr>
          <w:rFonts w:ascii="Arial" w:hAnsi="Arial" w:cs="Arial"/>
          <w:sz w:val="22"/>
        </w:rPr>
        <w:t>this</w:t>
      </w:r>
      <w:r w:rsidRPr="005953EB">
        <w:rPr>
          <w:rFonts w:ascii="Arial" w:hAnsi="Arial" w:cs="Arial"/>
          <w:sz w:val="20"/>
        </w:rPr>
        <w:t xml:space="preserve"> </w:t>
      </w:r>
      <w:r w:rsidRPr="005953EB">
        <w:rPr>
          <w:rFonts w:ascii="Arial" w:hAnsi="Arial" w:cs="Arial"/>
          <w:sz w:val="20"/>
          <w:u w:val="single"/>
        </w:rPr>
        <w:tab/>
        <w:t xml:space="preserve">                                </w:t>
      </w:r>
      <w:r w:rsidRPr="005953EB">
        <w:rPr>
          <w:rFonts w:ascii="Arial" w:hAnsi="Arial" w:cs="Arial"/>
          <w:sz w:val="20"/>
        </w:rPr>
        <w:t xml:space="preserve"> </w:t>
      </w:r>
      <w:r w:rsidRPr="005953EB">
        <w:rPr>
          <w:rFonts w:ascii="Arial" w:hAnsi="Arial" w:cs="Arial"/>
          <w:sz w:val="22"/>
        </w:rPr>
        <w:t xml:space="preserve">day of </w:t>
      </w:r>
      <w:proofErr w:type="gramStart"/>
      <w:r w:rsidRPr="005953EB">
        <w:rPr>
          <w:rFonts w:ascii="Arial" w:hAnsi="Arial" w:cs="Arial"/>
          <w:sz w:val="20"/>
          <w:u w:val="single"/>
        </w:rPr>
        <w:tab/>
        <w:t xml:space="preserve">  ,</w:t>
      </w:r>
      <w:proofErr w:type="gramEnd"/>
      <w:r w:rsidRPr="005953EB">
        <w:rPr>
          <w:rFonts w:ascii="Arial" w:hAnsi="Arial" w:cs="Arial"/>
          <w:sz w:val="20"/>
        </w:rPr>
        <w:t xml:space="preserve"> 20</w:t>
      </w:r>
      <w:r>
        <w:rPr>
          <w:rFonts w:ascii="Arial" w:hAnsi="Arial" w:cs="Arial"/>
          <w:sz w:val="20"/>
        </w:rPr>
        <w:t>__</w:t>
      </w:r>
    </w:p>
    <w:p w14:paraId="08F13C4B" w14:textId="77777777" w:rsidR="002246FE" w:rsidRPr="005953EB" w:rsidRDefault="002246FE" w:rsidP="002246FE">
      <w:pPr>
        <w:pStyle w:val="body"/>
        <w:keepNext/>
        <w:tabs>
          <w:tab w:val="right" w:pos="4320"/>
          <w:tab w:val="right" w:pos="9000"/>
        </w:tabs>
        <w:spacing w:before="0"/>
        <w:ind w:left="4680" w:hanging="4680"/>
        <w:rPr>
          <w:rFonts w:ascii="Arial" w:hAnsi="Arial" w:cs="Arial"/>
          <w:sz w:val="20"/>
          <w:u w:val="single"/>
        </w:rPr>
      </w:pPr>
    </w:p>
    <w:p w14:paraId="29A2C065" w14:textId="77777777" w:rsidR="002246FE" w:rsidRPr="005953EB" w:rsidRDefault="002246FE" w:rsidP="002246FE">
      <w:pPr>
        <w:pStyle w:val="body"/>
        <w:keepNext/>
        <w:tabs>
          <w:tab w:val="right" w:pos="4320"/>
          <w:tab w:val="right" w:pos="9000"/>
        </w:tabs>
        <w:spacing w:before="0"/>
        <w:ind w:left="4680" w:hanging="4680"/>
        <w:rPr>
          <w:rFonts w:ascii="Arial" w:hAnsi="Arial" w:cs="Arial"/>
          <w:sz w:val="20"/>
          <w:u w:val="single"/>
        </w:rPr>
      </w:pPr>
      <w:r w:rsidRPr="005953EB">
        <w:rPr>
          <w:rFonts w:ascii="Arial" w:hAnsi="Arial" w:cs="Arial"/>
          <w:sz w:val="20"/>
        </w:rPr>
        <w:tab/>
      </w:r>
      <w:r w:rsidRPr="005953EB">
        <w:rPr>
          <w:rFonts w:ascii="Arial" w:hAnsi="Arial" w:cs="Arial"/>
          <w:sz w:val="20"/>
          <w:u w:val="single"/>
        </w:rPr>
        <w:tab/>
      </w:r>
      <w:r w:rsidRPr="005953EB">
        <w:rPr>
          <w:rFonts w:ascii="Arial" w:hAnsi="Arial" w:cs="Arial"/>
          <w:sz w:val="20"/>
          <w:u w:val="single"/>
        </w:rPr>
        <w:tab/>
      </w:r>
      <w:r w:rsidRPr="005953EB">
        <w:rPr>
          <w:rFonts w:ascii="Arial" w:hAnsi="Arial" w:cs="Arial"/>
          <w:sz w:val="20"/>
          <w:u w:val="single"/>
        </w:rPr>
        <w:tab/>
      </w:r>
    </w:p>
    <w:p w14:paraId="63BBB08A" w14:textId="77777777" w:rsidR="002246FE" w:rsidRPr="005953EB" w:rsidRDefault="002246FE" w:rsidP="002246FE">
      <w:pPr>
        <w:pStyle w:val="body"/>
        <w:keepNext/>
        <w:tabs>
          <w:tab w:val="right" w:pos="4320"/>
          <w:tab w:val="right" w:pos="9000"/>
        </w:tabs>
        <w:spacing w:before="0" w:line="240" w:lineRule="auto"/>
        <w:ind w:left="4320" w:hanging="4680"/>
        <w:jc w:val="left"/>
        <w:rPr>
          <w:rFonts w:ascii="Arial" w:hAnsi="Arial" w:cs="Arial"/>
          <w:sz w:val="20"/>
        </w:rPr>
      </w:pPr>
      <w:r w:rsidRPr="005953EB">
        <w:rPr>
          <w:rFonts w:ascii="Arial" w:hAnsi="Arial" w:cs="Arial"/>
          <w:sz w:val="20"/>
        </w:rPr>
        <w:tab/>
        <w:t xml:space="preserve">                                                                                    Signature of Authorized Person Signing for Proponent     </w:t>
      </w:r>
    </w:p>
    <w:p w14:paraId="327093C5" w14:textId="77777777" w:rsidR="002246FE" w:rsidRPr="005953EB" w:rsidRDefault="002246FE" w:rsidP="002246FE">
      <w:pPr>
        <w:pStyle w:val="body"/>
        <w:keepNext/>
        <w:tabs>
          <w:tab w:val="right" w:pos="4320"/>
          <w:tab w:val="right" w:pos="9000"/>
        </w:tabs>
        <w:spacing w:before="0" w:line="240" w:lineRule="auto"/>
        <w:jc w:val="left"/>
        <w:rPr>
          <w:rFonts w:ascii="Arial" w:hAnsi="Arial" w:cs="Arial"/>
          <w:sz w:val="20"/>
        </w:rPr>
      </w:pPr>
      <w:r w:rsidRPr="005953EB">
        <w:rPr>
          <w:rFonts w:ascii="Arial" w:hAnsi="Arial" w:cs="Arial"/>
          <w:sz w:val="20"/>
        </w:rPr>
        <w:t xml:space="preserve">                        </w:t>
      </w:r>
    </w:p>
    <w:p w14:paraId="23E1CD27" w14:textId="77777777" w:rsidR="002246FE" w:rsidRPr="005953EB" w:rsidRDefault="002246FE" w:rsidP="002246FE">
      <w:pPr>
        <w:pStyle w:val="body"/>
        <w:keepNext/>
        <w:tabs>
          <w:tab w:val="right" w:pos="4320"/>
          <w:tab w:val="right" w:pos="9000"/>
        </w:tabs>
        <w:spacing w:before="0"/>
        <w:ind w:left="4320" w:hanging="4680"/>
        <w:rPr>
          <w:rFonts w:ascii="Arial" w:hAnsi="Arial" w:cs="Arial"/>
          <w:sz w:val="20"/>
        </w:rPr>
      </w:pPr>
      <w:r w:rsidRPr="005953EB">
        <w:rPr>
          <w:rFonts w:ascii="Arial" w:hAnsi="Arial" w:cs="Arial"/>
          <w:sz w:val="20"/>
        </w:rPr>
        <w:tab/>
      </w:r>
      <w:r w:rsidRPr="005953EB">
        <w:rPr>
          <w:rFonts w:ascii="Arial" w:hAnsi="Arial" w:cs="Arial"/>
          <w:sz w:val="20"/>
          <w:u w:val="single"/>
        </w:rPr>
        <w:tab/>
      </w:r>
      <w:r w:rsidRPr="005953EB">
        <w:rPr>
          <w:rFonts w:ascii="Arial" w:hAnsi="Arial" w:cs="Arial"/>
          <w:sz w:val="20"/>
          <w:u w:val="single"/>
        </w:rPr>
        <w:tab/>
      </w:r>
      <w:r w:rsidRPr="005953EB">
        <w:rPr>
          <w:rFonts w:ascii="Arial" w:hAnsi="Arial" w:cs="Arial"/>
          <w:sz w:val="20"/>
        </w:rPr>
        <w:br/>
        <w:t>Print Name</w:t>
      </w:r>
    </w:p>
    <w:p w14:paraId="288809D1" w14:textId="77777777" w:rsidR="002246FE" w:rsidRPr="005953EB" w:rsidRDefault="002246FE" w:rsidP="002246FE">
      <w:pPr>
        <w:keepNext/>
        <w:ind w:left="4320"/>
        <w:outlineLvl w:val="0"/>
        <w:rPr>
          <w:rFonts w:ascii="Arial" w:hAnsi="Arial" w:cs="Arial"/>
          <w:sz w:val="20"/>
          <w:u w:val="single"/>
        </w:rPr>
      </w:pPr>
    </w:p>
    <w:p w14:paraId="05ED56B2" w14:textId="77777777" w:rsidR="002246FE" w:rsidRPr="005953EB" w:rsidRDefault="002246FE" w:rsidP="002246FE">
      <w:pPr>
        <w:keepNext/>
        <w:spacing w:after="240"/>
        <w:ind w:left="4320"/>
        <w:outlineLvl w:val="0"/>
        <w:rPr>
          <w:rFonts w:ascii="Arial" w:hAnsi="Arial" w:cs="Arial"/>
          <w:b/>
        </w:rPr>
      </w:pPr>
      <w:r w:rsidRPr="005953EB">
        <w:rPr>
          <w:rFonts w:ascii="Arial" w:hAnsi="Arial" w:cs="Arial"/>
          <w:sz w:val="20"/>
          <w:u w:val="single"/>
        </w:rPr>
        <w:tab/>
      </w:r>
      <w:r w:rsidRPr="005953EB">
        <w:rPr>
          <w:rFonts w:ascii="Arial" w:hAnsi="Arial" w:cs="Arial"/>
          <w:sz w:val="20"/>
          <w:u w:val="single"/>
        </w:rPr>
        <w:tab/>
      </w:r>
      <w:r w:rsidRPr="005953EB">
        <w:rPr>
          <w:rFonts w:ascii="Arial" w:hAnsi="Arial" w:cs="Arial"/>
          <w:sz w:val="20"/>
          <w:u w:val="single"/>
        </w:rPr>
        <w:tab/>
      </w:r>
      <w:r w:rsidRPr="005953EB">
        <w:rPr>
          <w:rFonts w:ascii="Arial" w:hAnsi="Arial" w:cs="Arial"/>
          <w:sz w:val="20"/>
          <w:u w:val="single"/>
        </w:rPr>
        <w:tab/>
      </w:r>
      <w:r w:rsidRPr="005953EB">
        <w:rPr>
          <w:rFonts w:ascii="Arial" w:hAnsi="Arial" w:cs="Arial"/>
          <w:sz w:val="20"/>
          <w:u w:val="single"/>
        </w:rPr>
        <w:tab/>
      </w:r>
      <w:r w:rsidRPr="005953EB">
        <w:rPr>
          <w:rFonts w:ascii="Arial" w:hAnsi="Arial" w:cs="Arial"/>
          <w:sz w:val="20"/>
          <w:u w:val="single"/>
        </w:rPr>
        <w:tab/>
      </w:r>
      <w:r w:rsidRPr="005953EB">
        <w:rPr>
          <w:rFonts w:ascii="Arial" w:hAnsi="Arial" w:cs="Arial"/>
          <w:sz w:val="20"/>
          <w:u w:val="single"/>
        </w:rPr>
        <w:tab/>
      </w:r>
      <w:r w:rsidRPr="005953EB">
        <w:rPr>
          <w:rFonts w:ascii="Arial" w:hAnsi="Arial" w:cs="Arial"/>
          <w:sz w:val="20"/>
        </w:rPr>
        <w:br/>
      </w:r>
      <w:bookmarkStart w:id="606" w:name="_Toc180410772"/>
      <w:bookmarkStart w:id="607" w:name="_Toc187393155"/>
      <w:bookmarkStart w:id="608" w:name="_Toc203408325"/>
      <w:bookmarkStart w:id="609" w:name="_Toc203408758"/>
      <w:bookmarkStart w:id="610" w:name="_Toc203409115"/>
      <w:bookmarkStart w:id="611" w:name="_Toc203409412"/>
      <w:bookmarkStart w:id="612" w:name="_Toc204953552"/>
      <w:r w:rsidRPr="005953EB">
        <w:rPr>
          <w:rFonts w:ascii="Arial" w:hAnsi="Arial" w:cs="Arial"/>
          <w:sz w:val="20"/>
        </w:rPr>
        <w:t>Position</w:t>
      </w:r>
      <w:bookmarkEnd w:id="606"/>
      <w:bookmarkEnd w:id="607"/>
      <w:bookmarkEnd w:id="608"/>
      <w:bookmarkEnd w:id="609"/>
      <w:bookmarkEnd w:id="610"/>
      <w:bookmarkEnd w:id="611"/>
      <w:bookmarkEnd w:id="612"/>
    </w:p>
    <w:p w14:paraId="5806D8D0" w14:textId="503B81BC" w:rsidR="009B5377" w:rsidRDefault="002246FE" w:rsidP="002246FE">
      <w:pPr>
        <w:spacing w:before="120" w:after="120"/>
        <w:jc w:val="center"/>
        <w:rPr>
          <w:rFonts w:ascii="Arial" w:hAnsi="Arial" w:cs="Arial"/>
          <w:b/>
          <w:szCs w:val="20"/>
        </w:rPr>
      </w:pPr>
      <w:r w:rsidRPr="005953EB">
        <w:rPr>
          <w:rFonts w:ascii="Arial" w:hAnsi="Arial" w:cs="Arial"/>
          <w:b/>
          <w:szCs w:val="20"/>
        </w:rPr>
        <w:t xml:space="preserve">-     </w:t>
      </w:r>
      <w:r w:rsidR="008E40CD" w:rsidRPr="005953EB">
        <w:rPr>
          <w:rFonts w:ascii="Arial" w:hAnsi="Arial" w:cs="Arial"/>
          <w:b/>
          <w:szCs w:val="20"/>
        </w:rPr>
        <w:t xml:space="preserve">End Of </w:t>
      </w:r>
      <w:r w:rsidR="008E40CD" w:rsidRPr="005953EB">
        <w:rPr>
          <w:rFonts w:ascii="Arial" w:hAnsi="Arial" w:cs="Arial"/>
          <w:b/>
          <w:spacing w:val="20"/>
          <w:szCs w:val="20"/>
        </w:rPr>
        <w:t>Price Form</w:t>
      </w:r>
      <w:r w:rsidR="008E40CD" w:rsidRPr="005953EB">
        <w:rPr>
          <w:rFonts w:ascii="Arial" w:hAnsi="Arial" w:cs="Arial"/>
          <w:b/>
          <w:szCs w:val="20"/>
        </w:rPr>
        <w:t xml:space="preserve"> </w:t>
      </w:r>
      <w:r w:rsidRPr="005953EB">
        <w:rPr>
          <w:rFonts w:ascii="Arial" w:hAnsi="Arial" w:cs="Arial"/>
          <w:b/>
          <w:szCs w:val="20"/>
        </w:rPr>
        <w:t>-</w:t>
      </w:r>
    </w:p>
    <w:p w14:paraId="15ECEA8F" w14:textId="77777777" w:rsidR="009B5377" w:rsidRDefault="009B5377">
      <w:pPr>
        <w:jc w:val="left"/>
        <w:rPr>
          <w:rFonts w:ascii="Arial" w:hAnsi="Arial" w:cs="Arial"/>
          <w:b/>
          <w:szCs w:val="20"/>
        </w:rPr>
      </w:pPr>
      <w:r>
        <w:rPr>
          <w:rFonts w:ascii="Arial" w:hAnsi="Arial" w:cs="Arial"/>
          <w:b/>
          <w:szCs w:val="20"/>
        </w:rPr>
        <w:br w:type="page"/>
      </w:r>
    </w:p>
    <w:p w14:paraId="572A048C" w14:textId="4EE16097" w:rsidR="00453142" w:rsidRPr="00266D97" w:rsidRDefault="00343FBD" w:rsidP="00266D97">
      <w:pPr>
        <w:pStyle w:val="ScheduleLevel2"/>
        <w:spacing w:before="0"/>
        <w:rPr>
          <w:rFonts w:ascii="Arial" w:hAnsi="Arial" w:cs="Arial"/>
          <w:sz w:val="26"/>
        </w:rPr>
      </w:pPr>
      <w:bookmarkStart w:id="613" w:name="_Toc204953553"/>
      <w:r w:rsidRPr="00266D97">
        <w:rPr>
          <w:rFonts w:ascii="Arial" w:hAnsi="Arial" w:cs="Arial"/>
          <w:sz w:val="26"/>
        </w:rPr>
        <w:lastRenderedPageBreak/>
        <w:t>Sample Supplier Performance Scorecard</w:t>
      </w:r>
      <w:bookmarkEnd w:id="613"/>
    </w:p>
    <w:p w14:paraId="5F069F23" w14:textId="77777777" w:rsidR="00343FBD" w:rsidRDefault="00343FBD" w:rsidP="00327A8F">
      <w:pPr>
        <w:rPr>
          <w:rFonts w:ascii="Arial" w:hAnsi="Arial" w:cs="Arial"/>
        </w:rPr>
      </w:pPr>
    </w:p>
    <w:p w14:paraId="650328D6" w14:textId="6347CC2F" w:rsidR="00343FBD" w:rsidRPr="008D4AC1" w:rsidRDefault="00343FBD" w:rsidP="00327A8F">
      <w:pPr>
        <w:rPr>
          <w:rFonts w:ascii="Arial" w:hAnsi="Arial" w:cs="Arial"/>
        </w:rPr>
      </w:pPr>
      <w:r w:rsidRPr="00343FBD">
        <w:rPr>
          <w:noProof/>
        </w:rPr>
        <w:drawing>
          <wp:inline distT="0" distB="0" distL="0" distR="0" wp14:anchorId="0607E56E" wp14:editId="1D279C93">
            <wp:extent cx="5836257" cy="7512590"/>
            <wp:effectExtent l="0" t="0" r="0" b="0"/>
            <wp:docPr id="46944394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845590" cy="7524604"/>
                    </a:xfrm>
                    <a:prstGeom prst="rect">
                      <a:avLst/>
                    </a:prstGeom>
                    <a:noFill/>
                    <a:ln>
                      <a:noFill/>
                    </a:ln>
                  </pic:spPr>
                </pic:pic>
              </a:graphicData>
            </a:graphic>
          </wp:inline>
        </w:drawing>
      </w:r>
    </w:p>
    <w:sectPr w:rsidR="00343FBD" w:rsidRPr="008D4AC1" w:rsidSect="00E1152E">
      <w:headerReference w:type="default" r:id="rId25"/>
      <w:footerReference w:type="default" r:id="rId26"/>
      <w:pgSz w:w="12240" w:h="15840"/>
      <w:pgMar w:top="1440" w:right="1170" w:bottom="1440"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526D0B" w14:textId="77777777" w:rsidR="006B0F42" w:rsidRDefault="006B0F42" w:rsidP="001C033D">
      <w:r>
        <w:separator/>
      </w:r>
    </w:p>
    <w:p w14:paraId="0E2E328A" w14:textId="77777777" w:rsidR="006B0F42" w:rsidRDefault="006B0F42"/>
  </w:endnote>
  <w:endnote w:type="continuationSeparator" w:id="0">
    <w:p w14:paraId="7663AB22" w14:textId="77777777" w:rsidR="006B0F42" w:rsidRDefault="006B0F42" w:rsidP="001C033D">
      <w:r>
        <w:continuationSeparator/>
      </w:r>
    </w:p>
    <w:p w14:paraId="68A9311C" w14:textId="77777777" w:rsidR="006B0F42" w:rsidRDefault="006B0F42"/>
  </w:endnote>
  <w:endnote w:type="continuationNotice" w:id="1">
    <w:p w14:paraId="1E024EA4" w14:textId="77777777" w:rsidR="006B0F42" w:rsidRDefault="006B0F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F79E1F" w14:textId="77777777" w:rsidR="009650F5" w:rsidRPr="0028577C" w:rsidRDefault="009650F5" w:rsidP="00162490">
    <w:pPr>
      <w:pStyle w:val="Footer"/>
      <w:jc w:val="center"/>
      <w:rPr>
        <w:sz w:val="20"/>
        <w:szCs w:val="20"/>
      </w:rPr>
    </w:pPr>
    <w:r w:rsidRPr="0028577C">
      <w:rPr>
        <w:rStyle w:val="PageNumber"/>
        <w:sz w:val="20"/>
        <w:szCs w:val="20"/>
      </w:rPr>
      <w:t xml:space="preserve">- </w:t>
    </w:r>
    <w:r w:rsidRPr="0028577C">
      <w:rPr>
        <w:rStyle w:val="PageNumber"/>
        <w:sz w:val="20"/>
        <w:szCs w:val="20"/>
      </w:rPr>
      <w:fldChar w:fldCharType="begin"/>
    </w:r>
    <w:r w:rsidRPr="0028577C">
      <w:rPr>
        <w:rStyle w:val="PageNumber"/>
        <w:sz w:val="20"/>
        <w:szCs w:val="20"/>
      </w:rPr>
      <w:instrText xml:space="preserve"> PAGE </w:instrText>
    </w:r>
    <w:r w:rsidRPr="0028577C">
      <w:rPr>
        <w:rStyle w:val="PageNumber"/>
        <w:sz w:val="20"/>
        <w:szCs w:val="20"/>
      </w:rPr>
      <w:fldChar w:fldCharType="separate"/>
    </w:r>
    <w:r>
      <w:rPr>
        <w:rStyle w:val="PageNumber"/>
        <w:noProof/>
        <w:sz w:val="20"/>
        <w:szCs w:val="20"/>
      </w:rPr>
      <w:t>iii</w:t>
    </w:r>
    <w:r w:rsidRPr="0028577C">
      <w:rPr>
        <w:rStyle w:val="PageNumber"/>
        <w:sz w:val="20"/>
        <w:szCs w:val="20"/>
      </w:rPr>
      <w:fldChar w:fldCharType="end"/>
    </w:r>
    <w:r w:rsidRPr="0028577C">
      <w:rPr>
        <w:rStyle w:val="PageNumber"/>
        <w:sz w:val="20"/>
        <w:szCs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327282" w14:textId="1BBE694C" w:rsidR="009650F5" w:rsidRPr="00EB50DB" w:rsidRDefault="00AE1DA1" w:rsidP="00B6720A">
    <w:pPr>
      <w:pStyle w:val="Footer"/>
      <w:rPr>
        <w:rFonts w:ascii="Arial" w:hAnsi="Arial" w:cs="Arial"/>
        <w:sz w:val="22"/>
        <w:szCs w:val="22"/>
        <w:highlight w:val="cyan"/>
      </w:rPr>
    </w:pPr>
    <w:r w:rsidRPr="00541B36">
      <w:rPr>
        <w:rFonts w:ascii="Arial" w:hAnsi="Arial" w:cs="Arial"/>
      </w:rPr>
      <w:t>CW24456</w:t>
    </w:r>
    <w:r>
      <w:rPr>
        <w:rFonts w:ascii="Arial" w:hAnsi="Arial" w:cs="Arial"/>
      </w:rPr>
      <w:t xml:space="preserve"> - </w:t>
    </w:r>
    <w:r w:rsidRPr="00293138">
      <w:rPr>
        <w:rFonts w:ascii="Arial" w:hAnsi="Arial" w:cs="Arial"/>
        <w:bCs/>
        <w:szCs w:val="22"/>
      </w:rPr>
      <w:t>THP C</w:t>
    </w:r>
    <w:r w:rsidR="00D60167">
      <w:rPr>
        <w:rFonts w:ascii="Arial" w:hAnsi="Arial" w:cs="Arial"/>
        <w:bCs/>
        <w:szCs w:val="22"/>
      </w:rPr>
      <w:t>redit Valley Hospital</w:t>
    </w:r>
    <w:r w:rsidR="00A10B6C">
      <w:rPr>
        <w:rFonts w:ascii="Arial" w:hAnsi="Arial" w:cs="Arial"/>
        <w:bCs/>
        <w:szCs w:val="22"/>
      </w:rPr>
      <w:t xml:space="preserve"> PRCC </w:t>
    </w:r>
    <w:r w:rsidRPr="00293138">
      <w:rPr>
        <w:rFonts w:ascii="Arial" w:hAnsi="Arial" w:cs="Arial"/>
        <w:bCs/>
        <w:szCs w:val="22"/>
      </w:rPr>
      <w:t>Oncology Renovations</w:t>
    </w:r>
    <w:r w:rsidR="009650F5" w:rsidRPr="00EB50DB">
      <w:rPr>
        <w:sz w:val="22"/>
        <w:szCs w:val="22"/>
      </w:rPr>
      <w:tab/>
    </w:r>
    <w:r w:rsidR="009650F5" w:rsidRPr="00EB50DB">
      <w:rPr>
        <w:rFonts w:ascii="Arial" w:hAnsi="Arial" w:cs="Arial"/>
        <w:sz w:val="22"/>
        <w:szCs w:val="22"/>
      </w:rPr>
      <w:t xml:space="preserve">- </w:t>
    </w:r>
    <w:r w:rsidR="009650F5" w:rsidRPr="00EB50DB">
      <w:rPr>
        <w:rStyle w:val="PageNumber"/>
        <w:rFonts w:ascii="Arial" w:hAnsi="Arial" w:cs="Arial"/>
        <w:sz w:val="22"/>
        <w:szCs w:val="22"/>
      </w:rPr>
      <w:fldChar w:fldCharType="begin"/>
    </w:r>
    <w:r w:rsidR="009650F5" w:rsidRPr="00EB50DB">
      <w:rPr>
        <w:rStyle w:val="PageNumber"/>
        <w:rFonts w:ascii="Arial" w:hAnsi="Arial" w:cs="Arial"/>
        <w:sz w:val="22"/>
        <w:szCs w:val="22"/>
      </w:rPr>
      <w:instrText xml:space="preserve"> PAGE </w:instrText>
    </w:r>
    <w:r w:rsidR="009650F5" w:rsidRPr="00EB50DB">
      <w:rPr>
        <w:rStyle w:val="PageNumber"/>
        <w:rFonts w:ascii="Arial" w:hAnsi="Arial" w:cs="Arial"/>
        <w:sz w:val="22"/>
        <w:szCs w:val="22"/>
      </w:rPr>
      <w:fldChar w:fldCharType="separate"/>
    </w:r>
    <w:r w:rsidR="009650F5" w:rsidRPr="00EB50DB">
      <w:rPr>
        <w:rStyle w:val="PageNumber"/>
        <w:rFonts w:ascii="Arial" w:hAnsi="Arial" w:cs="Arial"/>
        <w:noProof/>
        <w:sz w:val="22"/>
        <w:szCs w:val="22"/>
      </w:rPr>
      <w:t>26</w:t>
    </w:r>
    <w:r w:rsidR="009650F5" w:rsidRPr="00EB50DB">
      <w:rPr>
        <w:rStyle w:val="PageNumber"/>
        <w:rFonts w:ascii="Arial" w:hAnsi="Arial" w:cs="Arial"/>
        <w:sz w:val="22"/>
        <w:szCs w:val="22"/>
      </w:rPr>
      <w:fldChar w:fldCharType="end"/>
    </w:r>
    <w:r w:rsidR="009650F5" w:rsidRPr="00EB50DB">
      <w:rPr>
        <w:rStyle w:val="PageNumber"/>
        <w:rFonts w:ascii="Arial" w:hAnsi="Arial" w:cs="Arial"/>
        <w:sz w:val="22"/>
        <w:szCs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7E5CEE" w14:textId="77777777" w:rsidR="006B0F42" w:rsidRDefault="006B0F42" w:rsidP="001C033D">
      <w:r>
        <w:separator/>
      </w:r>
    </w:p>
    <w:p w14:paraId="2DC01B03" w14:textId="77777777" w:rsidR="006B0F42" w:rsidRDefault="006B0F42"/>
  </w:footnote>
  <w:footnote w:type="continuationSeparator" w:id="0">
    <w:p w14:paraId="492EB7E1" w14:textId="77777777" w:rsidR="006B0F42" w:rsidRDefault="006B0F42" w:rsidP="001C033D">
      <w:r>
        <w:continuationSeparator/>
      </w:r>
    </w:p>
    <w:p w14:paraId="20511293" w14:textId="77777777" w:rsidR="006B0F42" w:rsidRDefault="006B0F42"/>
  </w:footnote>
  <w:footnote w:type="continuationNotice" w:id="1">
    <w:p w14:paraId="482DC854" w14:textId="77777777" w:rsidR="006B0F42" w:rsidRDefault="006B0F4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890156" w14:textId="77777777" w:rsidR="009650F5" w:rsidRDefault="009650F5" w:rsidP="001051F9">
    <w:pPr>
      <w:pStyle w:val="NormalBoldCentred"/>
    </w:pPr>
    <w:r>
      <w:t>Table of Contents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D8B2CA" w14:textId="77777777" w:rsidR="009650F5" w:rsidRDefault="009650F5" w:rsidP="001051F9">
    <w:pPr>
      <w:pStyle w:val="NormalBoldCentred"/>
    </w:pPr>
    <w:r>
      <w:t>Table of Contents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1A8D2A" w14:textId="77777777" w:rsidR="009650F5" w:rsidRDefault="009650F5" w:rsidP="001302BE">
    <w:pPr>
      <w:pStyle w:val="Header"/>
      <w:jc w:val="center"/>
    </w:pPr>
    <w:r>
      <w:t>Table of Contents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F7B55E" w14:textId="77777777" w:rsidR="009650F5" w:rsidRPr="006A1A62" w:rsidRDefault="009650F5" w:rsidP="006A1A62">
    <w:pPr>
      <w:pStyle w:val="Header"/>
      <w:rPr>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1B645650"/>
    <w:lvl w:ilvl="0">
      <w:start w:val="1"/>
      <w:numFmt w:val="decimal"/>
      <w:pStyle w:val="ListNumber5"/>
      <w:lvlText w:val="%1."/>
      <w:lvlJc w:val="left"/>
      <w:pPr>
        <w:tabs>
          <w:tab w:val="num" w:pos="1800"/>
        </w:tabs>
        <w:ind w:left="1800" w:hanging="360"/>
      </w:pPr>
    </w:lvl>
  </w:abstractNum>
  <w:abstractNum w:abstractNumId="1" w15:restartNumberingAfterBreak="0">
    <w:nsid w:val="01E67F83"/>
    <w:multiLevelType w:val="hybridMultilevel"/>
    <w:tmpl w:val="CDCC8FA0"/>
    <w:lvl w:ilvl="0" w:tplc="780A9200">
      <w:start w:val="1"/>
      <w:numFmt w:val="bullet"/>
      <w:lvlText w:val=""/>
      <w:lvlJc w:val="left"/>
      <w:pPr>
        <w:ind w:left="720" w:hanging="360"/>
      </w:pPr>
      <w:rPr>
        <w:rFonts w:ascii="Symbol" w:hAnsi="Symbol" w:hint="default"/>
      </w:rPr>
    </w:lvl>
    <w:lvl w:ilvl="1" w:tplc="A3989E00">
      <w:start w:val="1"/>
      <w:numFmt w:val="bullet"/>
      <w:lvlText w:val="o"/>
      <w:lvlJc w:val="left"/>
      <w:pPr>
        <w:ind w:left="1440" w:hanging="360"/>
      </w:pPr>
      <w:rPr>
        <w:rFonts w:ascii="Courier New" w:hAnsi="Courier New" w:hint="default"/>
      </w:rPr>
    </w:lvl>
    <w:lvl w:ilvl="2" w:tplc="ED6C0430">
      <w:start w:val="1"/>
      <w:numFmt w:val="bullet"/>
      <w:lvlText w:val=""/>
      <w:lvlJc w:val="left"/>
      <w:pPr>
        <w:ind w:left="2160" w:hanging="360"/>
      </w:pPr>
      <w:rPr>
        <w:rFonts w:ascii="Wingdings" w:hAnsi="Wingdings" w:hint="default"/>
      </w:rPr>
    </w:lvl>
    <w:lvl w:ilvl="3" w:tplc="1C184268">
      <w:start w:val="1"/>
      <w:numFmt w:val="bullet"/>
      <w:lvlText w:val=""/>
      <w:lvlJc w:val="left"/>
      <w:pPr>
        <w:ind w:left="2880" w:hanging="360"/>
      </w:pPr>
      <w:rPr>
        <w:rFonts w:ascii="Symbol" w:hAnsi="Symbol" w:hint="default"/>
      </w:rPr>
    </w:lvl>
    <w:lvl w:ilvl="4" w:tplc="0756BC24">
      <w:start w:val="1"/>
      <w:numFmt w:val="bullet"/>
      <w:lvlText w:val="o"/>
      <w:lvlJc w:val="left"/>
      <w:pPr>
        <w:ind w:left="3600" w:hanging="360"/>
      </w:pPr>
      <w:rPr>
        <w:rFonts w:ascii="Courier New" w:hAnsi="Courier New" w:hint="default"/>
      </w:rPr>
    </w:lvl>
    <w:lvl w:ilvl="5" w:tplc="259A0DA8">
      <w:start w:val="1"/>
      <w:numFmt w:val="bullet"/>
      <w:lvlText w:val=""/>
      <w:lvlJc w:val="left"/>
      <w:pPr>
        <w:ind w:left="4320" w:hanging="360"/>
      </w:pPr>
      <w:rPr>
        <w:rFonts w:ascii="Wingdings" w:hAnsi="Wingdings" w:hint="default"/>
      </w:rPr>
    </w:lvl>
    <w:lvl w:ilvl="6" w:tplc="633C919C">
      <w:start w:val="1"/>
      <w:numFmt w:val="bullet"/>
      <w:lvlText w:val=""/>
      <w:lvlJc w:val="left"/>
      <w:pPr>
        <w:ind w:left="5040" w:hanging="360"/>
      </w:pPr>
      <w:rPr>
        <w:rFonts w:ascii="Symbol" w:hAnsi="Symbol" w:hint="default"/>
      </w:rPr>
    </w:lvl>
    <w:lvl w:ilvl="7" w:tplc="752C7C70">
      <w:start w:val="1"/>
      <w:numFmt w:val="bullet"/>
      <w:lvlText w:val="o"/>
      <w:lvlJc w:val="left"/>
      <w:pPr>
        <w:ind w:left="5760" w:hanging="360"/>
      </w:pPr>
      <w:rPr>
        <w:rFonts w:ascii="Courier New" w:hAnsi="Courier New" w:hint="default"/>
      </w:rPr>
    </w:lvl>
    <w:lvl w:ilvl="8" w:tplc="3116902E">
      <w:start w:val="1"/>
      <w:numFmt w:val="bullet"/>
      <w:lvlText w:val=""/>
      <w:lvlJc w:val="left"/>
      <w:pPr>
        <w:ind w:left="6480" w:hanging="360"/>
      </w:pPr>
      <w:rPr>
        <w:rFonts w:ascii="Wingdings" w:hAnsi="Wingdings" w:hint="default"/>
      </w:rPr>
    </w:lvl>
  </w:abstractNum>
  <w:abstractNum w:abstractNumId="2" w15:restartNumberingAfterBreak="0">
    <w:nsid w:val="025F142D"/>
    <w:multiLevelType w:val="hybridMultilevel"/>
    <w:tmpl w:val="78749C6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076C7505"/>
    <w:multiLevelType w:val="hybridMultilevel"/>
    <w:tmpl w:val="2B92FAE0"/>
    <w:lvl w:ilvl="0" w:tplc="B4628D6E">
      <w:start w:val="1"/>
      <w:numFmt w:val="decimal"/>
      <w:lvlText w:val="%1."/>
      <w:lvlJc w:val="left"/>
      <w:pPr>
        <w:tabs>
          <w:tab w:val="num" w:pos="2160"/>
        </w:tabs>
        <w:ind w:left="2160" w:hanging="720"/>
      </w:pPr>
      <w:rPr>
        <w:rFonts w:cs="Times New Roman"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AE5742"/>
    <w:multiLevelType w:val="hybridMultilevel"/>
    <w:tmpl w:val="379A9F30"/>
    <w:lvl w:ilvl="0" w:tplc="04090017">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15:restartNumberingAfterBreak="0">
    <w:nsid w:val="0C164979"/>
    <w:multiLevelType w:val="multilevel"/>
    <w:tmpl w:val="E0CC8A28"/>
    <w:lvl w:ilvl="0">
      <w:start w:val="1"/>
      <w:numFmt w:val="none"/>
      <w:suff w:val="space"/>
      <w:lvlText w:val=""/>
      <w:lvlJc w:val="left"/>
      <w:pPr>
        <w:ind w:left="720" w:hanging="720"/>
      </w:pPr>
      <w:rPr>
        <w:rFonts w:cs="Times New Roman" w:hint="default"/>
        <w:b/>
        <w:i w:val="0"/>
        <w:sz w:val="24"/>
      </w:rPr>
    </w:lvl>
    <w:lvl w:ilvl="1">
      <w:start w:val="1"/>
      <w:numFmt w:val="upperLetter"/>
      <w:pStyle w:val="SchedulePart"/>
      <w:suff w:val="space"/>
      <w:lvlText w:val="Part %2"/>
      <w:lvlJc w:val="left"/>
      <w:pPr>
        <w:ind w:left="720" w:hanging="720"/>
      </w:pPr>
      <w:rPr>
        <w:rFonts w:cs="Times New Roman" w:hint="default"/>
        <w:b/>
        <w:i w:val="0"/>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6" w15:restartNumberingAfterBreak="0">
    <w:nsid w:val="0C170D13"/>
    <w:multiLevelType w:val="multilevel"/>
    <w:tmpl w:val="90A69B3E"/>
    <w:name w:val="zzmpGen||General|2|3|1|1|2|33||1|2|32||1|2|32||1|2|32||1|2|32||1|2|32||mpNA||mpNA||mpNA||"/>
    <w:lvl w:ilvl="0">
      <w:start w:val="1"/>
      <w:numFmt w:val="decimal"/>
      <w:pStyle w:val="GenL1"/>
      <w:lvlText w:val="%1."/>
      <w:lvlJc w:val="left"/>
      <w:pPr>
        <w:tabs>
          <w:tab w:val="num" w:pos="720"/>
        </w:tabs>
        <w:ind w:left="720" w:hanging="720"/>
      </w:pPr>
      <w:rPr>
        <w:rFonts w:ascii="Arial" w:hAnsi="Arial" w:cs="Arial"/>
        <w:b/>
        <w:i w:val="0"/>
        <w:caps w:val="0"/>
        <w:strike w:val="0"/>
        <w:dstrike w:val="0"/>
        <w:sz w:val="20"/>
        <w:u w:val="none"/>
        <w:effect w:val="none"/>
      </w:rPr>
    </w:lvl>
    <w:lvl w:ilvl="1">
      <w:start w:val="1"/>
      <w:numFmt w:val="decimal"/>
      <w:pStyle w:val="GenL2"/>
      <w:lvlText w:val="%1.%2"/>
      <w:lvlJc w:val="left"/>
      <w:pPr>
        <w:tabs>
          <w:tab w:val="num" w:pos="720"/>
        </w:tabs>
        <w:ind w:left="720" w:hanging="720"/>
      </w:pPr>
      <w:rPr>
        <w:rFonts w:ascii="Arial" w:hAnsi="Arial" w:cs="Arial"/>
        <w:b w:val="0"/>
        <w:i w:val="0"/>
        <w:caps w:val="0"/>
        <w:strike w:val="0"/>
        <w:dstrike w:val="0"/>
        <w:sz w:val="20"/>
        <w:u w:val="none"/>
        <w:effect w:val="none"/>
      </w:rPr>
    </w:lvl>
    <w:lvl w:ilvl="2">
      <w:start w:val="1"/>
      <w:numFmt w:val="decimal"/>
      <w:pStyle w:val="GenL3"/>
      <w:lvlText w:val=".%3"/>
      <w:lvlJc w:val="left"/>
      <w:pPr>
        <w:tabs>
          <w:tab w:val="num" w:pos="1440"/>
        </w:tabs>
        <w:ind w:left="1440" w:hanging="720"/>
      </w:pPr>
      <w:rPr>
        <w:rFonts w:ascii="Arial" w:hAnsi="Arial" w:cs="Arial"/>
        <w:b w:val="0"/>
        <w:i w:val="0"/>
        <w:caps w:val="0"/>
        <w:strike w:val="0"/>
        <w:dstrike w:val="0"/>
        <w:sz w:val="20"/>
        <w:u w:val="none"/>
        <w:effect w:val="none"/>
      </w:rPr>
    </w:lvl>
    <w:lvl w:ilvl="3">
      <w:start w:val="1"/>
      <w:numFmt w:val="lowerLetter"/>
      <w:pStyle w:val="GenL4"/>
      <w:lvlText w:val="(%4)"/>
      <w:lvlJc w:val="left"/>
      <w:pPr>
        <w:tabs>
          <w:tab w:val="num" w:pos="1440"/>
        </w:tabs>
        <w:ind w:left="1440" w:hanging="720"/>
      </w:pPr>
      <w:rPr>
        <w:rFonts w:ascii="Arial" w:hAnsi="Arial" w:cs="Arial"/>
        <w:b w:val="0"/>
        <w:i w:val="0"/>
        <w:caps w:val="0"/>
        <w:strike w:val="0"/>
        <w:dstrike w:val="0"/>
        <w:sz w:val="20"/>
        <w:u w:val="none"/>
        <w:effect w:val="none"/>
      </w:rPr>
    </w:lvl>
    <w:lvl w:ilvl="4">
      <w:start w:val="1"/>
      <w:numFmt w:val="lowerLetter"/>
      <w:pStyle w:val="GenL5"/>
      <w:lvlText w:val="%5)"/>
      <w:lvlJc w:val="left"/>
      <w:pPr>
        <w:tabs>
          <w:tab w:val="num" w:pos="2160"/>
        </w:tabs>
        <w:ind w:left="2160" w:hanging="720"/>
      </w:pPr>
      <w:rPr>
        <w:rFonts w:ascii="Arial" w:hAnsi="Arial" w:cs="Arial"/>
        <w:b w:val="0"/>
        <w:i w:val="0"/>
        <w:caps w:val="0"/>
        <w:strike w:val="0"/>
        <w:dstrike w:val="0"/>
        <w:sz w:val="20"/>
        <w:u w:val="none"/>
        <w:effect w:val="none"/>
      </w:rPr>
    </w:lvl>
    <w:lvl w:ilvl="5">
      <w:start w:val="1"/>
      <w:numFmt w:val="lowerRoman"/>
      <w:pStyle w:val="GenL6"/>
      <w:lvlText w:val="(%6)"/>
      <w:lvlJc w:val="left"/>
      <w:pPr>
        <w:tabs>
          <w:tab w:val="num" w:pos="2160"/>
        </w:tabs>
        <w:ind w:left="2160" w:hanging="720"/>
      </w:pPr>
      <w:rPr>
        <w:rFonts w:ascii="Arial" w:hAnsi="Arial" w:cs="Arial"/>
        <w:b w:val="0"/>
        <w:i w:val="0"/>
        <w:caps w:val="0"/>
        <w:strike w:val="0"/>
        <w:dstrike w:val="0"/>
        <w:sz w:val="20"/>
        <w:u w:val="none"/>
        <w:effect w:val="none"/>
      </w:rPr>
    </w:lvl>
    <w:lvl w:ilvl="6">
      <w:start w:val="1"/>
      <w:numFmt w:val="none"/>
      <w:suff w:val="nothing"/>
      <w:lvlText w:val=""/>
      <w:lvlJc w:val="left"/>
      <w:pPr>
        <w:tabs>
          <w:tab w:val="num" w:pos="720"/>
        </w:tabs>
        <w:ind w:left="0" w:firstLine="0"/>
      </w:pPr>
      <w:rPr>
        <w:rFonts w:ascii="Times New Roman" w:hAnsi="Times New Roman" w:cs="Times New Roman"/>
        <w:b w:val="0"/>
        <w:i w:val="0"/>
        <w:caps w:val="0"/>
        <w:strike w:val="0"/>
        <w:dstrike w:val="0"/>
        <w:color w:val="auto"/>
        <w:sz w:val="20"/>
        <w:u w:val="none"/>
        <w:effect w:val="none"/>
      </w:rPr>
    </w:lvl>
    <w:lvl w:ilvl="7">
      <w:start w:val="1"/>
      <w:numFmt w:val="none"/>
      <w:suff w:val="nothing"/>
      <w:lvlText w:val=""/>
      <w:lvlJc w:val="left"/>
      <w:pPr>
        <w:tabs>
          <w:tab w:val="num" w:pos="720"/>
        </w:tabs>
        <w:ind w:left="0" w:firstLine="0"/>
      </w:pPr>
      <w:rPr>
        <w:rFonts w:ascii="Times New Roman" w:hAnsi="Times New Roman" w:cs="Times New Roman"/>
        <w:b w:val="0"/>
        <w:i w:val="0"/>
        <w:caps w:val="0"/>
        <w:strike w:val="0"/>
        <w:dstrike w:val="0"/>
        <w:color w:val="auto"/>
        <w:sz w:val="20"/>
        <w:u w:val="none"/>
        <w:effect w:val="none"/>
      </w:rPr>
    </w:lvl>
    <w:lvl w:ilvl="8">
      <w:start w:val="1"/>
      <w:numFmt w:val="none"/>
      <w:suff w:val="nothing"/>
      <w:lvlText w:val=""/>
      <w:lvlJc w:val="left"/>
      <w:pPr>
        <w:tabs>
          <w:tab w:val="num" w:pos="720"/>
        </w:tabs>
        <w:ind w:left="0" w:firstLine="0"/>
      </w:pPr>
      <w:rPr>
        <w:rFonts w:ascii="Times New Roman" w:hAnsi="Times New Roman" w:cs="Times New Roman"/>
        <w:b w:val="0"/>
        <w:i w:val="0"/>
        <w:caps w:val="0"/>
        <w:strike w:val="0"/>
        <w:dstrike w:val="0"/>
        <w:color w:val="auto"/>
        <w:sz w:val="20"/>
        <w:u w:val="none"/>
        <w:effect w:val="none"/>
      </w:rPr>
    </w:lvl>
  </w:abstractNum>
  <w:abstractNum w:abstractNumId="7" w15:restartNumberingAfterBreak="0">
    <w:nsid w:val="0F5566E4"/>
    <w:multiLevelType w:val="hybridMultilevel"/>
    <w:tmpl w:val="44C0F06E"/>
    <w:lvl w:ilvl="0" w:tplc="04090017">
      <w:start w:val="1"/>
      <w:numFmt w:val="lowerLetter"/>
      <w:lvlText w:val="%1)"/>
      <w:lvlJc w:val="left"/>
      <w:pPr>
        <w:ind w:left="720" w:hanging="360"/>
      </w:pPr>
      <w:rPr>
        <w:rFont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15:restartNumberingAfterBreak="0">
    <w:nsid w:val="0FF85967"/>
    <w:multiLevelType w:val="multilevel"/>
    <w:tmpl w:val="8A182598"/>
    <w:lvl w:ilvl="0">
      <w:start w:val="1"/>
      <w:numFmt w:val="decimal"/>
      <w:pStyle w:val="Heading1"/>
      <w:suff w:val="space"/>
      <w:lvlText w:val="Article %1"/>
      <w:lvlJc w:val="left"/>
      <w:pPr>
        <w:ind w:left="4680" w:hanging="720"/>
      </w:pPr>
      <w:rPr>
        <w:rFonts w:ascii="Arial" w:hAnsi="Arial" w:cs="Arial" w:hint="default"/>
        <w:b/>
        <w:bCs/>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6390"/>
        </w:tabs>
        <w:ind w:left="6390" w:hanging="720"/>
      </w:pPr>
      <w:rPr>
        <w:rFonts w:cs="Times New Roman" w:hint="default"/>
        <w:b/>
        <w:bCs/>
        <w:i w:val="0"/>
        <w:sz w:val="24"/>
      </w:rPr>
    </w:lvl>
    <w:lvl w:ilvl="2">
      <w:start w:val="1"/>
      <w:numFmt w:val="decimal"/>
      <w:pStyle w:val="Heading3"/>
      <w:lvlText w:val="%1.%2.%3"/>
      <w:lvlJc w:val="left"/>
      <w:pPr>
        <w:tabs>
          <w:tab w:val="num" w:pos="2880"/>
        </w:tabs>
        <w:ind w:left="2880" w:hanging="720"/>
      </w:pPr>
      <w:rPr>
        <w:rFonts w:ascii="Arial" w:hAnsi="Arial" w:cs="Arial" w:hint="default"/>
      </w:rPr>
    </w:lvl>
    <w:lvl w:ilvl="3">
      <w:start w:val="1"/>
      <w:numFmt w:val="lowerLetter"/>
      <w:pStyle w:val="Heading4"/>
      <w:lvlText w:val="%4."/>
      <w:lvlJc w:val="left"/>
      <w:pPr>
        <w:tabs>
          <w:tab w:val="num" w:pos="720"/>
        </w:tabs>
        <w:ind w:left="720" w:hanging="720"/>
      </w:pPr>
      <w:rPr>
        <w:rFonts w:hint="default"/>
        <w:i w:val="0"/>
      </w:rPr>
    </w:lvl>
    <w:lvl w:ilvl="4">
      <w:start w:val="1"/>
      <w:numFmt w:val="lowerRoman"/>
      <w:pStyle w:val="Heading5"/>
      <w:lvlText w:val="(%5)"/>
      <w:lvlJc w:val="left"/>
      <w:pPr>
        <w:tabs>
          <w:tab w:val="num" w:pos="720"/>
        </w:tabs>
        <w:ind w:left="1440" w:hanging="720"/>
      </w:pPr>
      <w:rPr>
        <w:rFonts w:cs="Times New Roman" w:hint="default"/>
      </w:rPr>
    </w:lvl>
    <w:lvl w:ilvl="5">
      <w:start w:val="1"/>
      <w:numFmt w:val="decimal"/>
      <w:lvlText w:val="(%6)"/>
      <w:lvlJc w:val="left"/>
      <w:pPr>
        <w:tabs>
          <w:tab w:val="num" w:pos="720"/>
        </w:tabs>
        <w:ind w:left="2160" w:hanging="720"/>
      </w:pPr>
      <w:rPr>
        <w:rFonts w:cs="Times New Roman" w:hint="default"/>
      </w:rPr>
    </w:lvl>
    <w:lvl w:ilvl="6">
      <w:start w:val="1"/>
      <w:numFmt w:val="upperLetter"/>
      <w:pStyle w:val="Heading7"/>
      <w:lvlText w:val="%7."/>
      <w:lvlJc w:val="left"/>
      <w:pPr>
        <w:tabs>
          <w:tab w:val="num" w:pos="720"/>
        </w:tabs>
        <w:ind w:left="2880" w:hanging="72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9" w15:restartNumberingAfterBreak="0">
    <w:nsid w:val="1130225C"/>
    <w:multiLevelType w:val="hybridMultilevel"/>
    <w:tmpl w:val="44C0F06E"/>
    <w:lvl w:ilvl="0" w:tplc="FFFFFFFF">
      <w:start w:val="1"/>
      <w:numFmt w:val="lowerLetter"/>
      <w:lvlText w:val="%1)"/>
      <w:lvlJc w:val="left"/>
      <w:pPr>
        <w:ind w:left="536" w:hanging="360"/>
      </w:pPr>
      <w:rPr>
        <w:rFonts w:hint="default"/>
      </w:rPr>
    </w:lvl>
    <w:lvl w:ilvl="1" w:tplc="FFFFFFFF" w:tentative="1">
      <w:start w:val="1"/>
      <w:numFmt w:val="bullet"/>
      <w:lvlText w:val="o"/>
      <w:lvlJc w:val="left"/>
      <w:pPr>
        <w:ind w:left="1256" w:hanging="360"/>
      </w:pPr>
      <w:rPr>
        <w:rFonts w:ascii="Courier New" w:hAnsi="Courier New" w:cs="Courier New" w:hint="default"/>
      </w:rPr>
    </w:lvl>
    <w:lvl w:ilvl="2" w:tplc="FFFFFFFF" w:tentative="1">
      <w:start w:val="1"/>
      <w:numFmt w:val="bullet"/>
      <w:lvlText w:val=""/>
      <w:lvlJc w:val="left"/>
      <w:pPr>
        <w:ind w:left="1976" w:hanging="360"/>
      </w:pPr>
      <w:rPr>
        <w:rFonts w:ascii="Wingdings" w:hAnsi="Wingdings" w:hint="default"/>
      </w:rPr>
    </w:lvl>
    <w:lvl w:ilvl="3" w:tplc="FFFFFFFF" w:tentative="1">
      <w:start w:val="1"/>
      <w:numFmt w:val="bullet"/>
      <w:lvlText w:val=""/>
      <w:lvlJc w:val="left"/>
      <w:pPr>
        <w:ind w:left="2696" w:hanging="360"/>
      </w:pPr>
      <w:rPr>
        <w:rFonts w:ascii="Symbol" w:hAnsi="Symbol" w:hint="default"/>
      </w:rPr>
    </w:lvl>
    <w:lvl w:ilvl="4" w:tplc="FFFFFFFF" w:tentative="1">
      <w:start w:val="1"/>
      <w:numFmt w:val="bullet"/>
      <w:lvlText w:val="o"/>
      <w:lvlJc w:val="left"/>
      <w:pPr>
        <w:ind w:left="3416" w:hanging="360"/>
      </w:pPr>
      <w:rPr>
        <w:rFonts w:ascii="Courier New" w:hAnsi="Courier New" w:cs="Courier New" w:hint="default"/>
      </w:rPr>
    </w:lvl>
    <w:lvl w:ilvl="5" w:tplc="FFFFFFFF" w:tentative="1">
      <w:start w:val="1"/>
      <w:numFmt w:val="bullet"/>
      <w:lvlText w:val=""/>
      <w:lvlJc w:val="left"/>
      <w:pPr>
        <w:ind w:left="4136" w:hanging="360"/>
      </w:pPr>
      <w:rPr>
        <w:rFonts w:ascii="Wingdings" w:hAnsi="Wingdings" w:hint="default"/>
      </w:rPr>
    </w:lvl>
    <w:lvl w:ilvl="6" w:tplc="FFFFFFFF" w:tentative="1">
      <w:start w:val="1"/>
      <w:numFmt w:val="bullet"/>
      <w:lvlText w:val=""/>
      <w:lvlJc w:val="left"/>
      <w:pPr>
        <w:ind w:left="4856" w:hanging="360"/>
      </w:pPr>
      <w:rPr>
        <w:rFonts w:ascii="Symbol" w:hAnsi="Symbol" w:hint="default"/>
      </w:rPr>
    </w:lvl>
    <w:lvl w:ilvl="7" w:tplc="FFFFFFFF" w:tentative="1">
      <w:start w:val="1"/>
      <w:numFmt w:val="bullet"/>
      <w:lvlText w:val="o"/>
      <w:lvlJc w:val="left"/>
      <w:pPr>
        <w:ind w:left="5576" w:hanging="360"/>
      </w:pPr>
      <w:rPr>
        <w:rFonts w:ascii="Courier New" w:hAnsi="Courier New" w:cs="Courier New" w:hint="default"/>
      </w:rPr>
    </w:lvl>
    <w:lvl w:ilvl="8" w:tplc="FFFFFFFF" w:tentative="1">
      <w:start w:val="1"/>
      <w:numFmt w:val="bullet"/>
      <w:lvlText w:val=""/>
      <w:lvlJc w:val="left"/>
      <w:pPr>
        <w:ind w:left="6296" w:hanging="360"/>
      </w:pPr>
      <w:rPr>
        <w:rFonts w:ascii="Wingdings" w:hAnsi="Wingdings" w:hint="default"/>
      </w:rPr>
    </w:lvl>
  </w:abstractNum>
  <w:abstractNum w:abstractNumId="10" w15:restartNumberingAfterBreak="0">
    <w:nsid w:val="140359E5"/>
    <w:multiLevelType w:val="multilevel"/>
    <w:tmpl w:val="588ED680"/>
    <w:lvl w:ilvl="0">
      <w:start w:val="6"/>
      <w:numFmt w:val="decimal"/>
      <w:lvlRestart w:val="0"/>
      <w:pStyle w:val="CorporateArticle11"/>
      <w:lvlText w:val="%1."/>
      <w:lvlJc w:val="left"/>
      <w:pPr>
        <w:tabs>
          <w:tab w:val="num" w:pos="720"/>
        </w:tabs>
        <w:ind w:left="720" w:hanging="720"/>
      </w:pPr>
      <w:rPr>
        <w:rFonts w:ascii="Arial" w:hAnsi="Arial" w:cs="Arial" w:hint="default"/>
        <w:b/>
        <w:i w:val="0"/>
        <w:caps/>
        <w:smallCaps w:val="0"/>
        <w:strike w:val="0"/>
        <w:dstrike w:val="0"/>
        <w:vanish w:val="0"/>
        <w:color w:val="auto"/>
        <w:sz w:val="22"/>
        <w:u w:val="none"/>
        <w:vertAlign w:val="baseline"/>
      </w:rPr>
    </w:lvl>
    <w:lvl w:ilvl="1">
      <w:start w:val="1"/>
      <w:numFmt w:val="decimal"/>
      <w:pStyle w:val="CorporateArticle12"/>
      <w:lvlText w:val="%1.%2"/>
      <w:lvlJc w:val="left"/>
      <w:pPr>
        <w:tabs>
          <w:tab w:val="num" w:pos="720"/>
        </w:tabs>
        <w:ind w:left="0" w:firstLine="0"/>
      </w:pPr>
      <w:rPr>
        <w:rFonts w:ascii="Arial" w:hAnsi="Arial" w:cs="Times New Roman" w:hint="default"/>
        <w:b w:val="0"/>
        <w:i w:val="0"/>
        <w:caps w:val="0"/>
        <w:strike w:val="0"/>
        <w:dstrike w:val="0"/>
        <w:vanish w:val="0"/>
        <w:color w:val="auto"/>
        <w:sz w:val="22"/>
        <w:u w:val="none"/>
        <w:vertAlign w:val="baseline"/>
      </w:rPr>
    </w:lvl>
    <w:lvl w:ilvl="2">
      <w:start w:val="1"/>
      <w:numFmt w:val="lowerLetter"/>
      <w:pStyle w:val="CorporateArticle123"/>
      <w:lvlText w:val="(%3)"/>
      <w:lvlJc w:val="left"/>
      <w:pPr>
        <w:tabs>
          <w:tab w:val="num" w:pos="720"/>
        </w:tabs>
        <w:ind w:left="1440" w:hanging="720"/>
      </w:pPr>
      <w:rPr>
        <w:rFonts w:ascii="Arial" w:hAnsi="Arial" w:cs="Times New Roman" w:hint="default"/>
        <w:b w:val="0"/>
        <w:i w:val="0"/>
        <w:caps w:val="0"/>
        <w:strike w:val="0"/>
        <w:dstrike w:val="0"/>
        <w:vanish w:val="0"/>
        <w:color w:val="auto"/>
        <w:sz w:val="22"/>
        <w:u w:val="none"/>
        <w:vertAlign w:val="baseline"/>
      </w:rPr>
    </w:lvl>
    <w:lvl w:ilvl="3">
      <w:start w:val="1"/>
      <w:numFmt w:val="lowerRoman"/>
      <w:pStyle w:val="CorporateArticle124"/>
      <w:lvlText w:val="(%4)"/>
      <w:lvlJc w:val="left"/>
      <w:pPr>
        <w:tabs>
          <w:tab w:val="num" w:pos="720"/>
        </w:tabs>
        <w:ind w:left="2160" w:hanging="720"/>
      </w:pPr>
      <w:rPr>
        <w:rFonts w:ascii="Arial" w:hAnsi="Arial" w:cs="Times New Roman" w:hint="default"/>
        <w:b w:val="0"/>
        <w:i w:val="0"/>
        <w:caps w:val="0"/>
        <w:strike w:val="0"/>
        <w:dstrike w:val="0"/>
        <w:vanish w:val="0"/>
        <w:color w:val="auto"/>
        <w:sz w:val="22"/>
        <w:u w:val="none"/>
        <w:vertAlign w:val="baseline"/>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14221984"/>
    <w:multiLevelType w:val="hybridMultilevel"/>
    <w:tmpl w:val="3D6E14E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15:restartNumberingAfterBreak="0">
    <w:nsid w:val="1689492B"/>
    <w:multiLevelType w:val="hybridMultilevel"/>
    <w:tmpl w:val="12C8F5F2"/>
    <w:lvl w:ilvl="0" w:tplc="6ADAA980">
      <w:start w:val="1"/>
      <w:numFmt w:val="decimal"/>
      <w:lvlText w:val="%1."/>
      <w:lvlJc w:val="left"/>
      <w:pPr>
        <w:ind w:left="720" w:hanging="360"/>
      </w:pPr>
      <w:rPr>
        <w:rFonts w:ascii="Arial" w:hAnsi="Arial" w:cs="Aria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73B6875"/>
    <w:multiLevelType w:val="hybridMultilevel"/>
    <w:tmpl w:val="549AEE0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1A600289"/>
    <w:multiLevelType w:val="hybridMultilevel"/>
    <w:tmpl w:val="F08CEFB8"/>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5" w15:restartNumberingAfterBreak="0">
    <w:nsid w:val="230F2976"/>
    <w:multiLevelType w:val="hybridMultilevel"/>
    <w:tmpl w:val="935252A0"/>
    <w:lvl w:ilvl="0" w:tplc="AFBE98B8">
      <w:start w:val="1"/>
      <w:numFmt w:val="lowerLetter"/>
      <w:pStyle w:val="ScheduleLevel3"/>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15:restartNumberingAfterBreak="0">
    <w:nsid w:val="23FB01DA"/>
    <w:multiLevelType w:val="multilevel"/>
    <w:tmpl w:val="73E46988"/>
    <w:styleLink w:val="Style1"/>
    <w:lvl w:ilvl="0">
      <w:start w:val="4"/>
      <w:numFmt w:val="decimal"/>
      <w:lvlText w:val="%1."/>
      <w:lvlJc w:val="left"/>
      <w:pPr>
        <w:ind w:left="1080" w:hanging="1080"/>
      </w:pPr>
      <w:rPr>
        <w:rFonts w:hint="default"/>
      </w:rPr>
    </w:lvl>
    <w:lvl w:ilvl="1">
      <w:start w:val="4"/>
      <w:numFmt w:val="decimal"/>
      <w:lvlText w:val="%1.%2."/>
      <w:lvlJc w:val="left"/>
      <w:pPr>
        <w:ind w:left="1800" w:hanging="1080"/>
      </w:pPr>
      <w:rPr>
        <w:rFonts w:hint="default"/>
      </w:rPr>
    </w:lvl>
    <w:lvl w:ilvl="2">
      <w:start w:val="1"/>
      <w:numFmt w:val="lowerRoman"/>
      <w:lvlText w:val="%3."/>
      <w:lvlJc w:val="right"/>
      <w:pPr>
        <w:ind w:left="2880" w:hanging="1440"/>
      </w:pPr>
      <w:rPr>
        <w:rFonts w:hint="default"/>
      </w:rPr>
    </w:lvl>
    <w:lvl w:ilvl="3">
      <w:start w:val="1"/>
      <w:numFmt w:val="decimal"/>
      <w:lvlText w:val="%1.%2.%3.%4."/>
      <w:lvlJc w:val="left"/>
      <w:pPr>
        <w:ind w:left="3600" w:hanging="1440"/>
      </w:pPr>
      <w:rPr>
        <w:rFonts w:hint="default"/>
      </w:rPr>
    </w:lvl>
    <w:lvl w:ilvl="4">
      <w:start w:val="1"/>
      <w:numFmt w:val="decimal"/>
      <w:lvlText w:val="%1.%2.%3.%4.%5."/>
      <w:lvlJc w:val="left"/>
      <w:pPr>
        <w:ind w:left="4680" w:hanging="180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17" w15:restartNumberingAfterBreak="0">
    <w:nsid w:val="2A9A1A0E"/>
    <w:multiLevelType w:val="hybridMultilevel"/>
    <w:tmpl w:val="44C0F06E"/>
    <w:lvl w:ilvl="0" w:tplc="FFFFFFFF">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2B731FFD"/>
    <w:multiLevelType w:val="multilevel"/>
    <w:tmpl w:val="3D02024E"/>
    <w:name w:val="zzmpAgreement||Agreement|2|1|1|1|2|33||1|0|0||1|0|0||1|0|0||1|0|0||mpNA||mpNA||mpNA||mpNA||"/>
    <w:lvl w:ilvl="0">
      <w:start w:val="1"/>
      <w:numFmt w:val="decimal"/>
      <w:pStyle w:val="AgreementL1"/>
      <w:lvlText w:val="%1."/>
      <w:lvlJc w:val="left"/>
      <w:pPr>
        <w:tabs>
          <w:tab w:val="num" w:pos="720"/>
        </w:tabs>
        <w:ind w:left="720" w:hanging="720"/>
      </w:pPr>
      <w:rPr>
        <w:rFonts w:cs="Times New Roman"/>
        <w:b/>
        <w:i w:val="0"/>
        <w:caps w:val="0"/>
        <w:u w:val="none"/>
      </w:rPr>
    </w:lvl>
    <w:lvl w:ilvl="1">
      <w:start w:val="1"/>
      <w:numFmt w:val="lowerLetter"/>
      <w:pStyle w:val="AgreementL2"/>
      <w:lvlText w:val="(%2)"/>
      <w:lvlJc w:val="left"/>
      <w:pPr>
        <w:tabs>
          <w:tab w:val="num" w:pos="720"/>
        </w:tabs>
        <w:ind w:left="720" w:hanging="720"/>
      </w:pPr>
      <w:rPr>
        <w:rFonts w:cs="Times New Roman"/>
        <w:b w:val="0"/>
        <w:i w:val="0"/>
        <w:caps w:val="0"/>
        <w:u w:val="none"/>
      </w:rPr>
    </w:lvl>
    <w:lvl w:ilvl="2">
      <w:start w:val="1"/>
      <w:numFmt w:val="lowerRoman"/>
      <w:pStyle w:val="AgreementL3"/>
      <w:lvlText w:val="(%3)"/>
      <w:lvlJc w:val="right"/>
      <w:pPr>
        <w:tabs>
          <w:tab w:val="num" w:pos="2304"/>
        </w:tabs>
        <w:ind w:left="2304" w:hanging="432"/>
      </w:pPr>
      <w:rPr>
        <w:rFonts w:cs="Times New Roman"/>
        <w:b w:val="0"/>
        <w:i w:val="0"/>
        <w:caps w:val="0"/>
        <w:u w:val="none"/>
      </w:rPr>
    </w:lvl>
    <w:lvl w:ilvl="3">
      <w:start w:val="1"/>
      <w:numFmt w:val="upperLetter"/>
      <w:pStyle w:val="AgreementL4"/>
      <w:lvlText w:val="(%4)"/>
      <w:lvlJc w:val="left"/>
      <w:pPr>
        <w:tabs>
          <w:tab w:val="num" w:pos="3024"/>
        </w:tabs>
        <w:ind w:left="3024" w:hanging="720"/>
      </w:pPr>
      <w:rPr>
        <w:rFonts w:cs="Times New Roman"/>
        <w:b w:val="0"/>
        <w:i w:val="0"/>
        <w:caps w:val="0"/>
        <w:u w:val="none"/>
      </w:rPr>
    </w:lvl>
    <w:lvl w:ilvl="4">
      <w:start w:val="1"/>
      <w:numFmt w:val="decimal"/>
      <w:pStyle w:val="AgreementL5"/>
      <w:lvlText w:val="(%5)"/>
      <w:lvlJc w:val="left"/>
      <w:pPr>
        <w:tabs>
          <w:tab w:val="num" w:pos="3744"/>
        </w:tabs>
        <w:ind w:left="3744" w:hanging="720"/>
      </w:pPr>
      <w:rPr>
        <w:rFonts w:cs="Times New Roman"/>
        <w:b w:val="0"/>
        <w:i w:val="0"/>
        <w:caps w:val="0"/>
        <w:u w:val="none"/>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9" w15:restartNumberingAfterBreak="0">
    <w:nsid w:val="30AA1A40"/>
    <w:multiLevelType w:val="hybridMultilevel"/>
    <w:tmpl w:val="89F4C78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0" w15:restartNumberingAfterBreak="0">
    <w:nsid w:val="36E413DC"/>
    <w:multiLevelType w:val="multilevel"/>
    <w:tmpl w:val="FF0C048C"/>
    <w:name w:val="zzmpSchedule1"/>
    <w:lvl w:ilvl="0">
      <w:start w:val="1"/>
      <w:numFmt w:val="upperLetter"/>
      <w:suff w:val="nothing"/>
      <w:lvlText w:val="SCHEDULE %1"/>
      <w:lvlJc w:val="left"/>
      <w:pPr>
        <w:tabs>
          <w:tab w:val="num" w:pos="720"/>
        </w:tabs>
      </w:pPr>
      <w:rPr>
        <w:rFonts w:cs="Times New Roman"/>
        <w:b/>
        <w:i w:val="0"/>
        <w:caps/>
        <w:smallCaps w:val="0"/>
        <w:u w:val="none"/>
      </w:rPr>
    </w:lvl>
    <w:lvl w:ilvl="1">
      <w:start w:val="1"/>
      <w:numFmt w:val="decimal"/>
      <w:lvlText w:val="%2."/>
      <w:lvlJc w:val="left"/>
      <w:pPr>
        <w:tabs>
          <w:tab w:val="num" w:pos="720"/>
        </w:tabs>
        <w:ind w:left="720" w:hanging="720"/>
      </w:pPr>
      <w:rPr>
        <w:rFonts w:cs="Times New Roman"/>
        <w:b w:val="0"/>
        <w:i w:val="0"/>
        <w:caps w:val="0"/>
        <w:u w:val="none"/>
      </w:rPr>
    </w:lvl>
    <w:lvl w:ilvl="2">
      <w:start w:val="1"/>
      <w:numFmt w:val="lowerLetter"/>
      <w:lvlText w:val="(%3)"/>
      <w:lvlJc w:val="left"/>
      <w:pPr>
        <w:tabs>
          <w:tab w:val="num" w:pos="1440"/>
        </w:tabs>
        <w:ind w:left="1440" w:hanging="720"/>
      </w:pPr>
      <w:rPr>
        <w:rFonts w:cs="Times New Roman"/>
        <w:b w:val="0"/>
        <w:i w:val="0"/>
        <w:caps w:val="0"/>
        <w:u w:val="none"/>
      </w:rPr>
    </w:lvl>
    <w:lvl w:ilvl="3">
      <w:start w:val="1"/>
      <w:numFmt w:val="lowerRoman"/>
      <w:lvlText w:val="(%4)"/>
      <w:lvlJc w:val="left"/>
      <w:pPr>
        <w:tabs>
          <w:tab w:val="num" w:pos="2160"/>
        </w:tabs>
        <w:ind w:left="2160" w:hanging="720"/>
      </w:pPr>
      <w:rPr>
        <w:rFonts w:cs="Times New Roman"/>
        <w:b w:val="0"/>
        <w:i w:val="0"/>
        <w:caps w:val="0"/>
        <w:u w:val="none"/>
      </w:rPr>
    </w:lvl>
    <w:lvl w:ilvl="4">
      <w:start w:val="1"/>
      <w:numFmt w:val="upperLetter"/>
      <w:lvlText w:val="(%5)"/>
      <w:lvlJc w:val="left"/>
      <w:pPr>
        <w:tabs>
          <w:tab w:val="num" w:pos="2880"/>
        </w:tabs>
        <w:ind w:left="2880" w:hanging="720"/>
      </w:pPr>
      <w:rPr>
        <w:rFonts w:cs="Times New Roman"/>
        <w:b w:val="0"/>
        <w:i w:val="0"/>
        <w:caps w:val="0"/>
        <w:u w:val="none"/>
      </w:rPr>
    </w:lvl>
    <w:lvl w:ilvl="5">
      <w:start w:val="1"/>
      <w:numFmt w:val="upperRoman"/>
      <w:lvlText w:val="(%6)"/>
      <w:lvlJc w:val="left"/>
      <w:pPr>
        <w:tabs>
          <w:tab w:val="num" w:pos="3600"/>
        </w:tabs>
        <w:ind w:left="3600" w:hanging="720"/>
      </w:pPr>
      <w:rPr>
        <w:rFonts w:cs="Times New Roman"/>
        <w:b w:val="0"/>
        <w:i w:val="0"/>
        <w:caps w:val="0"/>
        <w:u w:val="none"/>
      </w:rPr>
    </w:lvl>
    <w:lvl w:ilvl="6">
      <w:start w:val="1"/>
      <w:numFmt w:val="decimal"/>
      <w:lvlText w:val="(%7)"/>
      <w:lvlJc w:val="left"/>
      <w:pPr>
        <w:tabs>
          <w:tab w:val="num" w:pos="4320"/>
        </w:tabs>
        <w:ind w:left="4320" w:hanging="720"/>
      </w:pPr>
      <w:rPr>
        <w:rFonts w:cs="Times New Roman"/>
        <w:b w:val="0"/>
        <w:i w:val="0"/>
        <w:caps w:val="0"/>
        <w:u w:val="none"/>
      </w:rPr>
    </w:lvl>
    <w:lvl w:ilvl="7">
      <w:start w:val="1"/>
      <w:numFmt w:val="lowerLetter"/>
      <w:lvlText w:val="%8."/>
      <w:lvlJc w:val="left"/>
      <w:pPr>
        <w:tabs>
          <w:tab w:val="num" w:pos="5040"/>
        </w:tabs>
        <w:ind w:left="5040" w:hanging="720"/>
      </w:pPr>
      <w:rPr>
        <w:rFonts w:cs="Times New Roman"/>
        <w:b w:val="0"/>
        <w:i w:val="0"/>
        <w:caps w:val="0"/>
        <w:u w:val="none"/>
      </w:rPr>
    </w:lvl>
    <w:lvl w:ilvl="8">
      <w:start w:val="1"/>
      <w:numFmt w:val="lowerRoman"/>
      <w:lvlText w:val="%9."/>
      <w:lvlJc w:val="left"/>
      <w:pPr>
        <w:tabs>
          <w:tab w:val="num" w:pos="5760"/>
        </w:tabs>
        <w:ind w:left="5760" w:hanging="720"/>
      </w:pPr>
      <w:rPr>
        <w:rFonts w:cs="Times New Roman"/>
        <w:b w:val="0"/>
        <w:i w:val="0"/>
        <w:caps w:val="0"/>
        <w:u w:val="none"/>
      </w:rPr>
    </w:lvl>
  </w:abstractNum>
  <w:abstractNum w:abstractNumId="21" w15:restartNumberingAfterBreak="0">
    <w:nsid w:val="391E619E"/>
    <w:multiLevelType w:val="hybridMultilevel"/>
    <w:tmpl w:val="4740BCAE"/>
    <w:lvl w:ilvl="0" w:tplc="04090001">
      <w:start w:val="1"/>
      <w:numFmt w:val="bullet"/>
      <w:lvlText w:val=""/>
      <w:lvlJc w:val="left"/>
      <w:pPr>
        <w:ind w:left="2848" w:hanging="360"/>
      </w:pPr>
      <w:rPr>
        <w:rFonts w:ascii="Symbol" w:hAnsi="Symbol" w:hint="default"/>
      </w:rPr>
    </w:lvl>
    <w:lvl w:ilvl="1" w:tplc="04090003" w:tentative="1">
      <w:start w:val="1"/>
      <w:numFmt w:val="bullet"/>
      <w:lvlText w:val="o"/>
      <w:lvlJc w:val="left"/>
      <w:pPr>
        <w:ind w:left="3568" w:hanging="360"/>
      </w:pPr>
      <w:rPr>
        <w:rFonts w:ascii="Courier New" w:hAnsi="Courier New" w:cs="Courier New" w:hint="default"/>
      </w:rPr>
    </w:lvl>
    <w:lvl w:ilvl="2" w:tplc="04090005" w:tentative="1">
      <w:start w:val="1"/>
      <w:numFmt w:val="bullet"/>
      <w:lvlText w:val=""/>
      <w:lvlJc w:val="left"/>
      <w:pPr>
        <w:ind w:left="4288" w:hanging="360"/>
      </w:pPr>
      <w:rPr>
        <w:rFonts w:ascii="Wingdings" w:hAnsi="Wingdings" w:hint="default"/>
      </w:rPr>
    </w:lvl>
    <w:lvl w:ilvl="3" w:tplc="04090001" w:tentative="1">
      <w:start w:val="1"/>
      <w:numFmt w:val="bullet"/>
      <w:lvlText w:val=""/>
      <w:lvlJc w:val="left"/>
      <w:pPr>
        <w:ind w:left="5008" w:hanging="360"/>
      </w:pPr>
      <w:rPr>
        <w:rFonts w:ascii="Symbol" w:hAnsi="Symbol" w:hint="default"/>
      </w:rPr>
    </w:lvl>
    <w:lvl w:ilvl="4" w:tplc="04090003" w:tentative="1">
      <w:start w:val="1"/>
      <w:numFmt w:val="bullet"/>
      <w:lvlText w:val="o"/>
      <w:lvlJc w:val="left"/>
      <w:pPr>
        <w:ind w:left="5728" w:hanging="360"/>
      </w:pPr>
      <w:rPr>
        <w:rFonts w:ascii="Courier New" w:hAnsi="Courier New" w:cs="Courier New" w:hint="default"/>
      </w:rPr>
    </w:lvl>
    <w:lvl w:ilvl="5" w:tplc="04090005" w:tentative="1">
      <w:start w:val="1"/>
      <w:numFmt w:val="bullet"/>
      <w:lvlText w:val=""/>
      <w:lvlJc w:val="left"/>
      <w:pPr>
        <w:ind w:left="6448" w:hanging="360"/>
      </w:pPr>
      <w:rPr>
        <w:rFonts w:ascii="Wingdings" w:hAnsi="Wingdings" w:hint="default"/>
      </w:rPr>
    </w:lvl>
    <w:lvl w:ilvl="6" w:tplc="04090001" w:tentative="1">
      <w:start w:val="1"/>
      <w:numFmt w:val="bullet"/>
      <w:lvlText w:val=""/>
      <w:lvlJc w:val="left"/>
      <w:pPr>
        <w:ind w:left="7168" w:hanging="360"/>
      </w:pPr>
      <w:rPr>
        <w:rFonts w:ascii="Symbol" w:hAnsi="Symbol" w:hint="default"/>
      </w:rPr>
    </w:lvl>
    <w:lvl w:ilvl="7" w:tplc="04090003" w:tentative="1">
      <w:start w:val="1"/>
      <w:numFmt w:val="bullet"/>
      <w:lvlText w:val="o"/>
      <w:lvlJc w:val="left"/>
      <w:pPr>
        <w:ind w:left="7888" w:hanging="360"/>
      </w:pPr>
      <w:rPr>
        <w:rFonts w:ascii="Courier New" w:hAnsi="Courier New" w:cs="Courier New" w:hint="default"/>
      </w:rPr>
    </w:lvl>
    <w:lvl w:ilvl="8" w:tplc="04090005" w:tentative="1">
      <w:start w:val="1"/>
      <w:numFmt w:val="bullet"/>
      <w:lvlText w:val=""/>
      <w:lvlJc w:val="left"/>
      <w:pPr>
        <w:ind w:left="8608" w:hanging="360"/>
      </w:pPr>
      <w:rPr>
        <w:rFonts w:ascii="Wingdings" w:hAnsi="Wingdings" w:hint="default"/>
      </w:rPr>
    </w:lvl>
  </w:abstractNum>
  <w:abstractNum w:abstractNumId="22" w15:restartNumberingAfterBreak="0">
    <w:nsid w:val="3E9C2C3C"/>
    <w:multiLevelType w:val="hybridMultilevel"/>
    <w:tmpl w:val="6E345BD8"/>
    <w:lvl w:ilvl="0" w:tplc="10090017">
      <w:start w:val="1"/>
      <w:numFmt w:val="lowerLetter"/>
      <w:lvlText w:val="%1)"/>
      <w:lvlJc w:val="left"/>
      <w:pPr>
        <w:ind w:left="1440" w:hanging="360"/>
      </w:p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23" w15:restartNumberingAfterBreak="0">
    <w:nsid w:val="40AE27CB"/>
    <w:multiLevelType w:val="hybridMultilevel"/>
    <w:tmpl w:val="083A19AA"/>
    <w:lvl w:ilvl="0" w:tplc="9F3C60DA">
      <w:start w:val="1"/>
      <w:numFmt w:val="lowerRoman"/>
      <w:lvlText w:val="(%1)"/>
      <w:lvlJc w:val="righ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413D1201"/>
    <w:multiLevelType w:val="hybridMultilevel"/>
    <w:tmpl w:val="71BEE14C"/>
    <w:lvl w:ilvl="0" w:tplc="04090001">
      <w:start w:val="1"/>
      <w:numFmt w:val="bullet"/>
      <w:lvlText w:val=""/>
      <w:lvlJc w:val="left"/>
      <w:pPr>
        <w:ind w:left="1098" w:hanging="360"/>
      </w:pPr>
      <w:rPr>
        <w:rFonts w:ascii="Symbol" w:hAnsi="Symbol" w:hint="default"/>
      </w:rPr>
    </w:lvl>
    <w:lvl w:ilvl="1" w:tplc="04090003">
      <w:start w:val="1"/>
      <w:numFmt w:val="bullet"/>
      <w:lvlText w:val="o"/>
      <w:lvlJc w:val="left"/>
      <w:pPr>
        <w:ind w:left="1818" w:hanging="360"/>
      </w:pPr>
      <w:rPr>
        <w:rFonts w:ascii="Courier New" w:hAnsi="Courier New" w:cs="Courier New" w:hint="default"/>
      </w:rPr>
    </w:lvl>
    <w:lvl w:ilvl="2" w:tplc="04090005" w:tentative="1">
      <w:start w:val="1"/>
      <w:numFmt w:val="bullet"/>
      <w:lvlText w:val=""/>
      <w:lvlJc w:val="left"/>
      <w:pPr>
        <w:ind w:left="2538" w:hanging="360"/>
      </w:pPr>
      <w:rPr>
        <w:rFonts w:ascii="Wingdings" w:hAnsi="Wingdings" w:hint="default"/>
      </w:rPr>
    </w:lvl>
    <w:lvl w:ilvl="3" w:tplc="04090001" w:tentative="1">
      <w:start w:val="1"/>
      <w:numFmt w:val="bullet"/>
      <w:lvlText w:val=""/>
      <w:lvlJc w:val="left"/>
      <w:pPr>
        <w:ind w:left="3258" w:hanging="360"/>
      </w:pPr>
      <w:rPr>
        <w:rFonts w:ascii="Symbol" w:hAnsi="Symbol" w:hint="default"/>
      </w:rPr>
    </w:lvl>
    <w:lvl w:ilvl="4" w:tplc="04090003" w:tentative="1">
      <w:start w:val="1"/>
      <w:numFmt w:val="bullet"/>
      <w:lvlText w:val="o"/>
      <w:lvlJc w:val="left"/>
      <w:pPr>
        <w:ind w:left="3978" w:hanging="360"/>
      </w:pPr>
      <w:rPr>
        <w:rFonts w:ascii="Courier New" w:hAnsi="Courier New" w:cs="Courier New" w:hint="default"/>
      </w:rPr>
    </w:lvl>
    <w:lvl w:ilvl="5" w:tplc="04090005" w:tentative="1">
      <w:start w:val="1"/>
      <w:numFmt w:val="bullet"/>
      <w:lvlText w:val=""/>
      <w:lvlJc w:val="left"/>
      <w:pPr>
        <w:ind w:left="4698" w:hanging="360"/>
      </w:pPr>
      <w:rPr>
        <w:rFonts w:ascii="Wingdings" w:hAnsi="Wingdings" w:hint="default"/>
      </w:rPr>
    </w:lvl>
    <w:lvl w:ilvl="6" w:tplc="04090001" w:tentative="1">
      <w:start w:val="1"/>
      <w:numFmt w:val="bullet"/>
      <w:lvlText w:val=""/>
      <w:lvlJc w:val="left"/>
      <w:pPr>
        <w:ind w:left="5418" w:hanging="360"/>
      </w:pPr>
      <w:rPr>
        <w:rFonts w:ascii="Symbol" w:hAnsi="Symbol" w:hint="default"/>
      </w:rPr>
    </w:lvl>
    <w:lvl w:ilvl="7" w:tplc="04090003" w:tentative="1">
      <w:start w:val="1"/>
      <w:numFmt w:val="bullet"/>
      <w:lvlText w:val="o"/>
      <w:lvlJc w:val="left"/>
      <w:pPr>
        <w:ind w:left="6138" w:hanging="360"/>
      </w:pPr>
      <w:rPr>
        <w:rFonts w:ascii="Courier New" w:hAnsi="Courier New" w:cs="Courier New" w:hint="default"/>
      </w:rPr>
    </w:lvl>
    <w:lvl w:ilvl="8" w:tplc="04090005" w:tentative="1">
      <w:start w:val="1"/>
      <w:numFmt w:val="bullet"/>
      <w:lvlText w:val=""/>
      <w:lvlJc w:val="left"/>
      <w:pPr>
        <w:ind w:left="6858" w:hanging="360"/>
      </w:pPr>
      <w:rPr>
        <w:rFonts w:ascii="Wingdings" w:hAnsi="Wingdings" w:hint="default"/>
      </w:rPr>
    </w:lvl>
  </w:abstractNum>
  <w:abstractNum w:abstractNumId="25" w15:restartNumberingAfterBreak="0">
    <w:nsid w:val="461545C8"/>
    <w:multiLevelType w:val="hybridMultilevel"/>
    <w:tmpl w:val="B0BCA8E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6" w15:restartNumberingAfterBreak="0">
    <w:nsid w:val="48727507"/>
    <w:multiLevelType w:val="hybridMultilevel"/>
    <w:tmpl w:val="3E7EF5B6"/>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7" w15:restartNumberingAfterBreak="0">
    <w:nsid w:val="50C74691"/>
    <w:multiLevelType w:val="hybridMultilevel"/>
    <w:tmpl w:val="32926726"/>
    <w:lvl w:ilvl="0" w:tplc="82E4CFF2">
      <w:start w:val="1"/>
      <w:numFmt w:val="bullet"/>
      <w:lvlText w:val=""/>
      <w:lvlJc w:val="left"/>
      <w:pPr>
        <w:ind w:left="720" w:hanging="360"/>
      </w:pPr>
      <w:rPr>
        <w:rFonts w:ascii="Symbol" w:hAnsi="Symbol" w:hint="default"/>
      </w:rPr>
    </w:lvl>
    <w:lvl w:ilvl="1" w:tplc="284A2A2E">
      <w:start w:val="1"/>
      <w:numFmt w:val="bullet"/>
      <w:lvlText w:val="o"/>
      <w:lvlJc w:val="left"/>
      <w:pPr>
        <w:ind w:left="1440" w:hanging="360"/>
      </w:pPr>
      <w:rPr>
        <w:rFonts w:ascii="Courier New" w:hAnsi="Courier New" w:hint="default"/>
      </w:rPr>
    </w:lvl>
    <w:lvl w:ilvl="2" w:tplc="6D665C1C">
      <w:start w:val="1"/>
      <w:numFmt w:val="bullet"/>
      <w:lvlText w:val=""/>
      <w:lvlJc w:val="left"/>
      <w:pPr>
        <w:ind w:left="2160" w:hanging="360"/>
      </w:pPr>
      <w:rPr>
        <w:rFonts w:ascii="Wingdings" w:hAnsi="Wingdings" w:hint="default"/>
      </w:rPr>
    </w:lvl>
    <w:lvl w:ilvl="3" w:tplc="FE2A2E04">
      <w:start w:val="1"/>
      <w:numFmt w:val="bullet"/>
      <w:lvlText w:val=""/>
      <w:lvlJc w:val="left"/>
      <w:pPr>
        <w:ind w:left="2880" w:hanging="360"/>
      </w:pPr>
      <w:rPr>
        <w:rFonts w:ascii="Symbol" w:hAnsi="Symbol" w:hint="default"/>
      </w:rPr>
    </w:lvl>
    <w:lvl w:ilvl="4" w:tplc="D38AF710">
      <w:start w:val="1"/>
      <w:numFmt w:val="bullet"/>
      <w:lvlText w:val="o"/>
      <w:lvlJc w:val="left"/>
      <w:pPr>
        <w:ind w:left="3600" w:hanging="360"/>
      </w:pPr>
      <w:rPr>
        <w:rFonts w:ascii="Courier New" w:hAnsi="Courier New" w:hint="default"/>
      </w:rPr>
    </w:lvl>
    <w:lvl w:ilvl="5" w:tplc="BACA4B24">
      <w:start w:val="1"/>
      <w:numFmt w:val="bullet"/>
      <w:lvlText w:val=""/>
      <w:lvlJc w:val="left"/>
      <w:pPr>
        <w:ind w:left="4320" w:hanging="360"/>
      </w:pPr>
      <w:rPr>
        <w:rFonts w:ascii="Wingdings" w:hAnsi="Wingdings" w:hint="default"/>
      </w:rPr>
    </w:lvl>
    <w:lvl w:ilvl="6" w:tplc="1B8AF37A">
      <w:start w:val="1"/>
      <w:numFmt w:val="bullet"/>
      <w:lvlText w:val=""/>
      <w:lvlJc w:val="left"/>
      <w:pPr>
        <w:ind w:left="5040" w:hanging="360"/>
      </w:pPr>
      <w:rPr>
        <w:rFonts w:ascii="Symbol" w:hAnsi="Symbol" w:hint="default"/>
      </w:rPr>
    </w:lvl>
    <w:lvl w:ilvl="7" w:tplc="2E34D562">
      <w:start w:val="1"/>
      <w:numFmt w:val="bullet"/>
      <w:lvlText w:val="o"/>
      <w:lvlJc w:val="left"/>
      <w:pPr>
        <w:ind w:left="5760" w:hanging="360"/>
      </w:pPr>
      <w:rPr>
        <w:rFonts w:ascii="Courier New" w:hAnsi="Courier New" w:hint="default"/>
      </w:rPr>
    </w:lvl>
    <w:lvl w:ilvl="8" w:tplc="BA32B120">
      <w:start w:val="1"/>
      <w:numFmt w:val="bullet"/>
      <w:lvlText w:val=""/>
      <w:lvlJc w:val="left"/>
      <w:pPr>
        <w:ind w:left="6480" w:hanging="360"/>
      </w:pPr>
      <w:rPr>
        <w:rFonts w:ascii="Wingdings" w:hAnsi="Wingdings" w:hint="default"/>
      </w:rPr>
    </w:lvl>
  </w:abstractNum>
  <w:abstractNum w:abstractNumId="28" w15:restartNumberingAfterBreak="0">
    <w:nsid w:val="50F17AB8"/>
    <w:multiLevelType w:val="multilevel"/>
    <w:tmpl w:val="37EA6CE4"/>
    <w:name w:val="zzmpFBSchedul1||FBSchedule1|3|1|1|2|2|33||2|2|33||1|2|32||1|12|32||1|2|32||1|2|32||1|2|32||1|2|32||1|2|32||"/>
    <w:lvl w:ilvl="0">
      <w:start w:val="1"/>
      <w:numFmt w:val="none"/>
      <w:suff w:val="space"/>
      <w:lvlText w:val=""/>
      <w:lvlJc w:val="left"/>
      <w:pPr>
        <w:tabs>
          <w:tab w:val="num" w:pos="2160"/>
        </w:tabs>
      </w:pPr>
      <w:rPr>
        <w:rFonts w:cs="Times New Roman"/>
        <w:b/>
        <w:i w:val="0"/>
        <w:caps w:val="0"/>
        <w:u w:val="none"/>
      </w:rPr>
    </w:lvl>
    <w:lvl w:ilvl="1">
      <w:start w:val="1"/>
      <w:numFmt w:val="upperLetter"/>
      <w:suff w:val="space"/>
      <w:lvlText w:val="Pricing Schedule – Part %2"/>
      <w:lvlJc w:val="left"/>
      <w:pPr>
        <w:tabs>
          <w:tab w:val="num" w:pos="720"/>
        </w:tabs>
        <w:ind w:left="720" w:hanging="720"/>
      </w:pPr>
      <w:rPr>
        <w:rFonts w:ascii="Times New Roman" w:hAnsi="Times New Roman" w:cs="Times New Roman"/>
        <w:b/>
        <w:i w:val="0"/>
        <w:caps w:val="0"/>
        <w:sz w:val="24"/>
        <w:u w:val="none"/>
      </w:rPr>
    </w:lvl>
    <w:lvl w:ilvl="2">
      <w:start w:val="1"/>
      <w:numFmt w:val="lowerLetter"/>
      <w:lvlText w:val="(%3)"/>
      <w:lvlJc w:val="left"/>
      <w:pPr>
        <w:tabs>
          <w:tab w:val="num" w:pos="720"/>
        </w:tabs>
        <w:ind w:left="720" w:hanging="720"/>
      </w:pPr>
      <w:rPr>
        <w:rFonts w:cs="Times New Roman"/>
        <w:b w:val="0"/>
        <w:i w:val="0"/>
        <w:caps w:val="0"/>
        <w:u w:val="none"/>
      </w:rPr>
    </w:lvl>
    <w:lvl w:ilvl="3">
      <w:start w:val="1"/>
      <w:numFmt w:val="lowerRoman"/>
      <w:lvlText w:val="(%4)"/>
      <w:lvlJc w:val="left"/>
      <w:pPr>
        <w:tabs>
          <w:tab w:val="num" w:pos="1440"/>
        </w:tabs>
        <w:ind w:left="1440" w:hanging="720"/>
      </w:pPr>
      <w:rPr>
        <w:rFonts w:cs="Times New Roman"/>
        <w:u w:val="none"/>
      </w:rPr>
    </w:lvl>
    <w:lvl w:ilvl="4">
      <w:start w:val="1"/>
      <w:numFmt w:val="lowerLetter"/>
      <w:lvlText w:val="%5."/>
      <w:lvlJc w:val="left"/>
      <w:pPr>
        <w:tabs>
          <w:tab w:val="num" w:pos="3960"/>
        </w:tabs>
        <w:ind w:left="2880" w:hanging="720"/>
      </w:pPr>
      <w:rPr>
        <w:rFonts w:cs="Times New Roman"/>
      </w:rPr>
    </w:lvl>
    <w:lvl w:ilvl="5">
      <w:start w:val="1"/>
      <w:numFmt w:val="lowerRoman"/>
      <w:lvlText w:val="%6."/>
      <w:lvlJc w:val="right"/>
      <w:pPr>
        <w:tabs>
          <w:tab w:val="num" w:pos="4680"/>
        </w:tabs>
        <w:ind w:left="3600" w:hanging="720"/>
      </w:pPr>
      <w:rPr>
        <w:rFonts w:cs="Times New Roman"/>
      </w:rPr>
    </w:lvl>
    <w:lvl w:ilvl="6">
      <w:start w:val="1"/>
      <w:numFmt w:val="decimal"/>
      <w:lvlText w:val="%7."/>
      <w:lvlJc w:val="left"/>
      <w:pPr>
        <w:tabs>
          <w:tab w:val="num" w:pos="5400"/>
        </w:tabs>
        <w:ind w:left="4320" w:hanging="720"/>
      </w:pPr>
      <w:rPr>
        <w:rFonts w:cs="Times New Roman"/>
      </w:rPr>
    </w:lvl>
    <w:lvl w:ilvl="7">
      <w:start w:val="1"/>
      <w:numFmt w:val="lowerLetter"/>
      <w:lvlText w:val="%8."/>
      <w:lvlJc w:val="left"/>
      <w:pPr>
        <w:tabs>
          <w:tab w:val="num" w:pos="6120"/>
        </w:tabs>
        <w:ind w:left="5040" w:hanging="720"/>
      </w:pPr>
      <w:rPr>
        <w:rFonts w:cs="Times New Roman"/>
      </w:rPr>
    </w:lvl>
    <w:lvl w:ilvl="8">
      <w:start w:val="1"/>
      <w:numFmt w:val="lowerRoman"/>
      <w:lvlText w:val="%9."/>
      <w:lvlJc w:val="right"/>
      <w:pPr>
        <w:tabs>
          <w:tab w:val="num" w:pos="6840"/>
        </w:tabs>
        <w:ind w:left="5760" w:hanging="720"/>
      </w:pPr>
      <w:rPr>
        <w:rFonts w:cs="Times New Roman"/>
      </w:rPr>
    </w:lvl>
  </w:abstractNum>
  <w:abstractNum w:abstractNumId="29" w15:restartNumberingAfterBreak="0">
    <w:nsid w:val="56221BA3"/>
    <w:multiLevelType w:val="hybridMultilevel"/>
    <w:tmpl w:val="421C891C"/>
    <w:lvl w:ilvl="0" w:tplc="9A58C084">
      <w:start w:val="1"/>
      <w:numFmt w:val="decimal"/>
      <w:lvlText w:val="%1."/>
      <w:lvlJc w:val="left"/>
      <w:pPr>
        <w:ind w:left="720" w:hanging="360"/>
      </w:pPr>
      <w:rPr>
        <w:rFonts w:hint="default"/>
        <w:b/>
        <w:bCs/>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0" w15:restartNumberingAfterBreak="0">
    <w:nsid w:val="56387D7A"/>
    <w:multiLevelType w:val="multilevel"/>
    <w:tmpl w:val="D80CD20A"/>
    <w:lvl w:ilvl="0">
      <w:start w:val="1"/>
      <w:numFmt w:val="decimal"/>
      <w:suff w:val="space"/>
      <w:lvlText w:val="Article %1"/>
      <w:lvlJc w:val="left"/>
      <w:rPr>
        <w:rFonts w:cs="Times New Roman" w:hint="default"/>
        <w:b/>
        <w:i w:val="0"/>
        <w:caps w:val="0"/>
        <w:smallCaps w:val="0"/>
        <w:u w:val="none"/>
      </w:rPr>
    </w:lvl>
    <w:lvl w:ilvl="1">
      <w:start w:val="1"/>
      <w:numFmt w:val="decimal"/>
      <w:isLgl/>
      <w:lvlText w:val="%1.%2"/>
      <w:lvlJc w:val="left"/>
      <w:pPr>
        <w:tabs>
          <w:tab w:val="num" w:pos="720"/>
        </w:tabs>
        <w:ind w:left="720" w:hanging="720"/>
      </w:pPr>
      <w:rPr>
        <w:rFonts w:cs="Times New Roman" w:hint="default"/>
        <w:b/>
        <w:i w:val="0"/>
        <w:caps w:val="0"/>
        <w:u w:val="none"/>
      </w:rPr>
    </w:lvl>
    <w:lvl w:ilvl="2">
      <w:start w:val="1"/>
      <w:numFmt w:val="lowerLetter"/>
      <w:lvlText w:val="(%3)"/>
      <w:lvlJc w:val="left"/>
      <w:pPr>
        <w:tabs>
          <w:tab w:val="num" w:pos="720"/>
        </w:tabs>
        <w:ind w:left="720" w:hanging="720"/>
      </w:pPr>
      <w:rPr>
        <w:rFonts w:cs="Times New Roman" w:hint="default"/>
        <w:b w:val="0"/>
        <w:i w:val="0"/>
        <w:caps w:val="0"/>
        <w:u w:val="none"/>
      </w:rPr>
    </w:lvl>
    <w:lvl w:ilvl="3">
      <w:start w:val="1"/>
      <w:numFmt w:val="decimal"/>
      <w:lvlText w:val="(%4)"/>
      <w:lvlJc w:val="left"/>
      <w:pPr>
        <w:tabs>
          <w:tab w:val="num" w:pos="1440"/>
        </w:tabs>
        <w:ind w:left="1440" w:hanging="720"/>
      </w:pPr>
      <w:rPr>
        <w:rFonts w:cs="Times New Roman" w:hint="default"/>
        <w:b w:val="0"/>
        <w:i w:val="0"/>
        <w:caps w:val="0"/>
        <w:u w:val="none"/>
      </w:rPr>
    </w:lvl>
    <w:lvl w:ilvl="4">
      <w:start w:val="1"/>
      <w:numFmt w:val="upperLetter"/>
      <w:lvlText w:val="%5."/>
      <w:lvlJc w:val="left"/>
      <w:pPr>
        <w:tabs>
          <w:tab w:val="num" w:pos="2160"/>
        </w:tabs>
        <w:ind w:left="2160" w:hanging="720"/>
      </w:pPr>
      <w:rPr>
        <w:rFonts w:cs="Times New Roman" w:hint="default"/>
        <w:b w:val="0"/>
        <w:i w:val="0"/>
        <w:caps w:val="0"/>
        <w:u w:val="none"/>
      </w:rPr>
    </w:lvl>
    <w:lvl w:ilvl="5">
      <w:start w:val="1"/>
      <w:numFmt w:val="decimal"/>
      <w:lvlText w:val="(%6)"/>
      <w:lvlJc w:val="left"/>
      <w:pPr>
        <w:tabs>
          <w:tab w:val="num" w:pos="2880"/>
        </w:tabs>
        <w:ind w:left="2880" w:hanging="720"/>
      </w:pPr>
      <w:rPr>
        <w:rFonts w:cs="Times New Roman" w:hint="default"/>
        <w:b w:val="0"/>
        <w:i w:val="0"/>
        <w:caps w:val="0"/>
        <w:u w:val="none"/>
      </w:rPr>
    </w:lvl>
    <w:lvl w:ilvl="6">
      <w:start w:val="1"/>
      <w:numFmt w:val="decimal"/>
      <w:lvlText w:val="%7."/>
      <w:lvlJc w:val="left"/>
      <w:pPr>
        <w:tabs>
          <w:tab w:val="num" w:pos="3600"/>
        </w:tabs>
        <w:ind w:left="3600" w:hanging="720"/>
      </w:pPr>
      <w:rPr>
        <w:rFonts w:cs="Times New Roman" w:hint="default"/>
        <w:b w:val="0"/>
        <w:i w:val="0"/>
        <w:caps w:val="0"/>
        <w:u w:val="none"/>
      </w:rPr>
    </w:lvl>
    <w:lvl w:ilvl="7">
      <w:start w:val="1"/>
      <w:numFmt w:val="lowerLetter"/>
      <w:pStyle w:val="Heading8"/>
      <w:lvlText w:val="%8."/>
      <w:lvlJc w:val="left"/>
      <w:pPr>
        <w:tabs>
          <w:tab w:val="num" w:pos="5040"/>
        </w:tabs>
        <w:ind w:left="5040" w:hanging="720"/>
      </w:pPr>
      <w:rPr>
        <w:rFonts w:cs="Times New Roman" w:hint="default"/>
        <w:b w:val="0"/>
        <w:i w:val="0"/>
        <w:caps w:val="0"/>
        <w:u w:val="none"/>
      </w:rPr>
    </w:lvl>
    <w:lvl w:ilvl="8">
      <w:start w:val="1"/>
      <w:numFmt w:val="lowerRoman"/>
      <w:pStyle w:val="Heading9"/>
      <w:lvlText w:val="%9."/>
      <w:lvlJc w:val="left"/>
      <w:pPr>
        <w:tabs>
          <w:tab w:val="num" w:pos="5760"/>
        </w:tabs>
        <w:ind w:left="5760" w:hanging="720"/>
      </w:pPr>
      <w:rPr>
        <w:rFonts w:cs="Times New Roman" w:hint="default"/>
        <w:b w:val="0"/>
        <w:i w:val="0"/>
        <w:caps w:val="0"/>
        <w:u w:val="none"/>
      </w:rPr>
    </w:lvl>
  </w:abstractNum>
  <w:abstractNum w:abstractNumId="31" w15:restartNumberingAfterBreak="0">
    <w:nsid w:val="5D6B251C"/>
    <w:multiLevelType w:val="hybridMultilevel"/>
    <w:tmpl w:val="070EE0B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FFC0BDF"/>
    <w:multiLevelType w:val="hybridMultilevel"/>
    <w:tmpl w:val="321CC19A"/>
    <w:lvl w:ilvl="0" w:tplc="E5F0AF1E">
      <w:start w:val="1"/>
      <w:numFmt w:val="bullet"/>
      <w:lvlText w:val=""/>
      <w:lvlJc w:val="left"/>
      <w:pPr>
        <w:tabs>
          <w:tab w:val="num" w:pos="720"/>
        </w:tabs>
        <w:ind w:left="720" w:hanging="360"/>
      </w:pPr>
      <w:rPr>
        <w:rFonts w:ascii="Symbol" w:hAnsi="Symbol" w:hint="default"/>
      </w:rPr>
    </w:lvl>
    <w:lvl w:ilvl="1" w:tplc="C8C4BF46">
      <w:start w:val="1"/>
      <w:numFmt w:val="bullet"/>
      <w:lvlText w:val=""/>
      <w:lvlJc w:val="left"/>
      <w:pPr>
        <w:tabs>
          <w:tab w:val="num" w:pos="1440"/>
        </w:tabs>
        <w:ind w:left="1440" w:hanging="360"/>
      </w:pPr>
      <w:rPr>
        <w:rFonts w:ascii="Symbol" w:hAnsi="Symbol" w:hint="default"/>
      </w:rPr>
    </w:lvl>
    <w:lvl w:ilvl="2" w:tplc="56882CF6">
      <w:start w:val="1"/>
      <w:numFmt w:val="bullet"/>
      <w:lvlText w:val=""/>
      <w:lvlJc w:val="left"/>
      <w:pPr>
        <w:tabs>
          <w:tab w:val="num" w:pos="2160"/>
        </w:tabs>
        <w:ind w:left="2160" w:hanging="360"/>
      </w:pPr>
      <w:rPr>
        <w:rFonts w:ascii="Symbol" w:hAnsi="Symbol" w:hint="default"/>
      </w:rPr>
    </w:lvl>
    <w:lvl w:ilvl="3" w:tplc="5F6620B4">
      <w:start w:val="1"/>
      <w:numFmt w:val="bullet"/>
      <w:lvlText w:val=""/>
      <w:lvlJc w:val="left"/>
      <w:pPr>
        <w:tabs>
          <w:tab w:val="num" w:pos="2880"/>
        </w:tabs>
        <w:ind w:left="2880" w:hanging="360"/>
      </w:pPr>
      <w:rPr>
        <w:rFonts w:ascii="Symbol" w:hAnsi="Symbol" w:hint="default"/>
      </w:rPr>
    </w:lvl>
    <w:lvl w:ilvl="4" w:tplc="0A60762A">
      <w:start w:val="1"/>
      <w:numFmt w:val="bullet"/>
      <w:lvlText w:val=""/>
      <w:lvlJc w:val="left"/>
      <w:pPr>
        <w:tabs>
          <w:tab w:val="num" w:pos="3600"/>
        </w:tabs>
        <w:ind w:left="3600" w:hanging="360"/>
      </w:pPr>
      <w:rPr>
        <w:rFonts w:ascii="Symbol" w:hAnsi="Symbol" w:hint="default"/>
      </w:rPr>
    </w:lvl>
    <w:lvl w:ilvl="5" w:tplc="956A9064">
      <w:start w:val="1"/>
      <w:numFmt w:val="bullet"/>
      <w:lvlText w:val=""/>
      <w:lvlJc w:val="left"/>
      <w:pPr>
        <w:tabs>
          <w:tab w:val="num" w:pos="4320"/>
        </w:tabs>
        <w:ind w:left="4320" w:hanging="360"/>
      </w:pPr>
      <w:rPr>
        <w:rFonts w:ascii="Symbol" w:hAnsi="Symbol" w:hint="default"/>
      </w:rPr>
    </w:lvl>
    <w:lvl w:ilvl="6" w:tplc="F56CC9AE">
      <w:start w:val="1"/>
      <w:numFmt w:val="bullet"/>
      <w:lvlText w:val=""/>
      <w:lvlJc w:val="left"/>
      <w:pPr>
        <w:tabs>
          <w:tab w:val="num" w:pos="5040"/>
        </w:tabs>
        <w:ind w:left="5040" w:hanging="360"/>
      </w:pPr>
      <w:rPr>
        <w:rFonts w:ascii="Symbol" w:hAnsi="Symbol" w:hint="default"/>
      </w:rPr>
    </w:lvl>
    <w:lvl w:ilvl="7" w:tplc="AA9817F6">
      <w:start w:val="1"/>
      <w:numFmt w:val="bullet"/>
      <w:lvlText w:val=""/>
      <w:lvlJc w:val="left"/>
      <w:pPr>
        <w:tabs>
          <w:tab w:val="num" w:pos="5760"/>
        </w:tabs>
        <w:ind w:left="5760" w:hanging="360"/>
      </w:pPr>
      <w:rPr>
        <w:rFonts w:ascii="Symbol" w:hAnsi="Symbol" w:hint="default"/>
      </w:rPr>
    </w:lvl>
    <w:lvl w:ilvl="8" w:tplc="A1420680">
      <w:start w:val="1"/>
      <w:numFmt w:val="bullet"/>
      <w:lvlText w:val=""/>
      <w:lvlJc w:val="left"/>
      <w:pPr>
        <w:tabs>
          <w:tab w:val="num" w:pos="6480"/>
        </w:tabs>
        <w:ind w:left="6480" w:hanging="360"/>
      </w:pPr>
      <w:rPr>
        <w:rFonts w:ascii="Symbol" w:hAnsi="Symbol" w:hint="default"/>
      </w:rPr>
    </w:lvl>
  </w:abstractNum>
  <w:abstractNum w:abstractNumId="33" w15:restartNumberingAfterBreak="0">
    <w:nsid w:val="62D01677"/>
    <w:multiLevelType w:val="multilevel"/>
    <w:tmpl w:val="B352DB4E"/>
    <w:lvl w:ilvl="0">
      <w:start w:val="1"/>
      <w:numFmt w:val="decimal"/>
      <w:lvlText w:val="%1."/>
      <w:lvlJc w:val="left"/>
      <w:pPr>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644C0BC4"/>
    <w:multiLevelType w:val="hybridMultilevel"/>
    <w:tmpl w:val="008C385C"/>
    <w:lvl w:ilvl="0" w:tplc="DC6CA648">
      <w:start w:val="1"/>
      <w:numFmt w:val="decimal"/>
      <w:pStyle w:val="ScheduleLevel2Bold"/>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15:restartNumberingAfterBreak="0">
    <w:nsid w:val="69AA6BD3"/>
    <w:multiLevelType w:val="hybridMultilevel"/>
    <w:tmpl w:val="7902D162"/>
    <w:lvl w:ilvl="0" w:tplc="1009001B">
      <w:start w:val="1"/>
      <w:numFmt w:val="lowerRoman"/>
      <w:lvlText w:val="%1."/>
      <w:lvlJc w:val="right"/>
      <w:pPr>
        <w:ind w:left="720" w:hanging="360"/>
      </w:pPr>
    </w:lvl>
    <w:lvl w:ilvl="1" w:tplc="20C8E3A0">
      <w:numFmt w:val="bullet"/>
      <w:lvlText w:val="•"/>
      <w:lvlJc w:val="left"/>
      <w:pPr>
        <w:ind w:left="1800" w:hanging="720"/>
      </w:pPr>
      <w:rPr>
        <w:rFonts w:ascii="Times New Roman" w:eastAsia="Times New Roman" w:hAnsi="Times New Roman" w:cs="Times New Roman" w:hint="default"/>
      </w:r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6" w15:restartNumberingAfterBreak="0">
    <w:nsid w:val="6FB421F5"/>
    <w:multiLevelType w:val="hybridMultilevel"/>
    <w:tmpl w:val="44C0F06E"/>
    <w:lvl w:ilvl="0" w:tplc="FFFFFFFF">
      <w:start w:val="1"/>
      <w:numFmt w:val="lowerLetter"/>
      <w:lvlText w:val="%1)"/>
      <w:lvlJc w:val="left"/>
      <w:pPr>
        <w:ind w:left="536" w:hanging="360"/>
      </w:pPr>
      <w:rPr>
        <w:rFonts w:hint="default"/>
      </w:rPr>
    </w:lvl>
    <w:lvl w:ilvl="1" w:tplc="FFFFFFFF" w:tentative="1">
      <w:start w:val="1"/>
      <w:numFmt w:val="bullet"/>
      <w:lvlText w:val="o"/>
      <w:lvlJc w:val="left"/>
      <w:pPr>
        <w:ind w:left="1256" w:hanging="360"/>
      </w:pPr>
      <w:rPr>
        <w:rFonts w:ascii="Courier New" w:hAnsi="Courier New" w:cs="Courier New" w:hint="default"/>
      </w:rPr>
    </w:lvl>
    <w:lvl w:ilvl="2" w:tplc="FFFFFFFF" w:tentative="1">
      <w:start w:val="1"/>
      <w:numFmt w:val="bullet"/>
      <w:lvlText w:val=""/>
      <w:lvlJc w:val="left"/>
      <w:pPr>
        <w:ind w:left="1976" w:hanging="360"/>
      </w:pPr>
      <w:rPr>
        <w:rFonts w:ascii="Wingdings" w:hAnsi="Wingdings" w:hint="default"/>
      </w:rPr>
    </w:lvl>
    <w:lvl w:ilvl="3" w:tplc="FFFFFFFF" w:tentative="1">
      <w:start w:val="1"/>
      <w:numFmt w:val="bullet"/>
      <w:lvlText w:val=""/>
      <w:lvlJc w:val="left"/>
      <w:pPr>
        <w:ind w:left="2696" w:hanging="360"/>
      </w:pPr>
      <w:rPr>
        <w:rFonts w:ascii="Symbol" w:hAnsi="Symbol" w:hint="default"/>
      </w:rPr>
    </w:lvl>
    <w:lvl w:ilvl="4" w:tplc="FFFFFFFF" w:tentative="1">
      <w:start w:val="1"/>
      <w:numFmt w:val="bullet"/>
      <w:lvlText w:val="o"/>
      <w:lvlJc w:val="left"/>
      <w:pPr>
        <w:ind w:left="3416" w:hanging="360"/>
      </w:pPr>
      <w:rPr>
        <w:rFonts w:ascii="Courier New" w:hAnsi="Courier New" w:cs="Courier New" w:hint="default"/>
      </w:rPr>
    </w:lvl>
    <w:lvl w:ilvl="5" w:tplc="FFFFFFFF" w:tentative="1">
      <w:start w:val="1"/>
      <w:numFmt w:val="bullet"/>
      <w:lvlText w:val=""/>
      <w:lvlJc w:val="left"/>
      <w:pPr>
        <w:ind w:left="4136" w:hanging="360"/>
      </w:pPr>
      <w:rPr>
        <w:rFonts w:ascii="Wingdings" w:hAnsi="Wingdings" w:hint="default"/>
      </w:rPr>
    </w:lvl>
    <w:lvl w:ilvl="6" w:tplc="FFFFFFFF" w:tentative="1">
      <w:start w:val="1"/>
      <w:numFmt w:val="bullet"/>
      <w:lvlText w:val=""/>
      <w:lvlJc w:val="left"/>
      <w:pPr>
        <w:ind w:left="4856" w:hanging="360"/>
      </w:pPr>
      <w:rPr>
        <w:rFonts w:ascii="Symbol" w:hAnsi="Symbol" w:hint="default"/>
      </w:rPr>
    </w:lvl>
    <w:lvl w:ilvl="7" w:tplc="FFFFFFFF" w:tentative="1">
      <w:start w:val="1"/>
      <w:numFmt w:val="bullet"/>
      <w:lvlText w:val="o"/>
      <w:lvlJc w:val="left"/>
      <w:pPr>
        <w:ind w:left="5576" w:hanging="360"/>
      </w:pPr>
      <w:rPr>
        <w:rFonts w:ascii="Courier New" w:hAnsi="Courier New" w:cs="Courier New" w:hint="default"/>
      </w:rPr>
    </w:lvl>
    <w:lvl w:ilvl="8" w:tplc="FFFFFFFF" w:tentative="1">
      <w:start w:val="1"/>
      <w:numFmt w:val="bullet"/>
      <w:lvlText w:val=""/>
      <w:lvlJc w:val="left"/>
      <w:pPr>
        <w:ind w:left="6296" w:hanging="360"/>
      </w:pPr>
      <w:rPr>
        <w:rFonts w:ascii="Wingdings" w:hAnsi="Wingdings" w:hint="default"/>
      </w:rPr>
    </w:lvl>
  </w:abstractNum>
  <w:abstractNum w:abstractNumId="37" w15:restartNumberingAfterBreak="0">
    <w:nsid w:val="72294C8A"/>
    <w:multiLevelType w:val="hybridMultilevel"/>
    <w:tmpl w:val="23EC6C22"/>
    <w:lvl w:ilvl="0" w:tplc="1A0A748E">
      <w:start w:val="1"/>
      <w:numFmt w:val="decimal"/>
      <w:lvlText w:val="4.%1"/>
      <w:lvlJc w:val="left"/>
      <w:pPr>
        <w:ind w:left="1146"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8" w15:restartNumberingAfterBreak="0">
    <w:nsid w:val="759D477C"/>
    <w:multiLevelType w:val="hybridMultilevel"/>
    <w:tmpl w:val="196A63AA"/>
    <w:lvl w:ilvl="0" w:tplc="FFFFFFFF">
      <w:start w:val="1"/>
      <w:numFmt w:val="lowerLetter"/>
      <w:lvlText w:val="%1)"/>
      <w:lvlJc w:val="left"/>
      <w:pPr>
        <w:ind w:left="536" w:hanging="360"/>
      </w:pPr>
      <w:rPr>
        <w:rFonts w:hint="default"/>
      </w:rPr>
    </w:lvl>
    <w:lvl w:ilvl="1" w:tplc="FFFFFFFF" w:tentative="1">
      <w:start w:val="1"/>
      <w:numFmt w:val="bullet"/>
      <w:lvlText w:val="o"/>
      <w:lvlJc w:val="left"/>
      <w:pPr>
        <w:ind w:left="1256" w:hanging="360"/>
      </w:pPr>
      <w:rPr>
        <w:rFonts w:ascii="Courier New" w:hAnsi="Courier New" w:cs="Courier New" w:hint="default"/>
      </w:rPr>
    </w:lvl>
    <w:lvl w:ilvl="2" w:tplc="FFFFFFFF" w:tentative="1">
      <w:start w:val="1"/>
      <w:numFmt w:val="bullet"/>
      <w:lvlText w:val=""/>
      <w:lvlJc w:val="left"/>
      <w:pPr>
        <w:ind w:left="1976" w:hanging="360"/>
      </w:pPr>
      <w:rPr>
        <w:rFonts w:ascii="Wingdings" w:hAnsi="Wingdings" w:hint="default"/>
      </w:rPr>
    </w:lvl>
    <w:lvl w:ilvl="3" w:tplc="FFFFFFFF" w:tentative="1">
      <w:start w:val="1"/>
      <w:numFmt w:val="bullet"/>
      <w:lvlText w:val=""/>
      <w:lvlJc w:val="left"/>
      <w:pPr>
        <w:ind w:left="2696" w:hanging="360"/>
      </w:pPr>
      <w:rPr>
        <w:rFonts w:ascii="Symbol" w:hAnsi="Symbol" w:hint="default"/>
      </w:rPr>
    </w:lvl>
    <w:lvl w:ilvl="4" w:tplc="FFFFFFFF" w:tentative="1">
      <w:start w:val="1"/>
      <w:numFmt w:val="bullet"/>
      <w:lvlText w:val="o"/>
      <w:lvlJc w:val="left"/>
      <w:pPr>
        <w:ind w:left="3416" w:hanging="360"/>
      </w:pPr>
      <w:rPr>
        <w:rFonts w:ascii="Courier New" w:hAnsi="Courier New" w:cs="Courier New" w:hint="default"/>
      </w:rPr>
    </w:lvl>
    <w:lvl w:ilvl="5" w:tplc="FFFFFFFF" w:tentative="1">
      <w:start w:val="1"/>
      <w:numFmt w:val="bullet"/>
      <w:lvlText w:val=""/>
      <w:lvlJc w:val="left"/>
      <w:pPr>
        <w:ind w:left="4136" w:hanging="360"/>
      </w:pPr>
      <w:rPr>
        <w:rFonts w:ascii="Wingdings" w:hAnsi="Wingdings" w:hint="default"/>
      </w:rPr>
    </w:lvl>
    <w:lvl w:ilvl="6" w:tplc="FFFFFFFF" w:tentative="1">
      <w:start w:val="1"/>
      <w:numFmt w:val="bullet"/>
      <w:lvlText w:val=""/>
      <w:lvlJc w:val="left"/>
      <w:pPr>
        <w:ind w:left="4856" w:hanging="360"/>
      </w:pPr>
      <w:rPr>
        <w:rFonts w:ascii="Symbol" w:hAnsi="Symbol" w:hint="default"/>
      </w:rPr>
    </w:lvl>
    <w:lvl w:ilvl="7" w:tplc="FFFFFFFF" w:tentative="1">
      <w:start w:val="1"/>
      <w:numFmt w:val="bullet"/>
      <w:lvlText w:val="o"/>
      <w:lvlJc w:val="left"/>
      <w:pPr>
        <w:ind w:left="5576" w:hanging="360"/>
      </w:pPr>
      <w:rPr>
        <w:rFonts w:ascii="Courier New" w:hAnsi="Courier New" w:cs="Courier New" w:hint="default"/>
      </w:rPr>
    </w:lvl>
    <w:lvl w:ilvl="8" w:tplc="FFFFFFFF" w:tentative="1">
      <w:start w:val="1"/>
      <w:numFmt w:val="bullet"/>
      <w:lvlText w:val=""/>
      <w:lvlJc w:val="left"/>
      <w:pPr>
        <w:ind w:left="6296" w:hanging="360"/>
      </w:pPr>
      <w:rPr>
        <w:rFonts w:ascii="Wingdings" w:hAnsi="Wingdings" w:hint="default"/>
      </w:rPr>
    </w:lvl>
  </w:abstractNum>
  <w:abstractNum w:abstractNumId="39" w15:restartNumberingAfterBreak="0">
    <w:nsid w:val="77D871C5"/>
    <w:multiLevelType w:val="hybridMultilevel"/>
    <w:tmpl w:val="68DC295C"/>
    <w:lvl w:ilvl="0" w:tplc="23D86C08">
      <w:start w:val="1"/>
      <w:numFmt w:val="lowerLetter"/>
      <w:lvlText w:val="%1."/>
      <w:lvlJc w:val="left"/>
      <w:pPr>
        <w:ind w:left="360" w:hanging="360"/>
      </w:pPr>
      <w:rPr>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293828870">
    <w:abstractNumId w:val="30"/>
  </w:num>
  <w:num w:numId="2" w16cid:durableId="955063489">
    <w:abstractNumId w:val="5"/>
  </w:num>
  <w:num w:numId="3" w16cid:durableId="1630353477">
    <w:abstractNumId w:val="8"/>
  </w:num>
  <w:num w:numId="4" w16cid:durableId="612714217">
    <w:abstractNumId w:val="34"/>
  </w:num>
  <w:num w:numId="5" w16cid:durableId="537159402">
    <w:abstractNumId w:val="15"/>
  </w:num>
  <w:num w:numId="6" w16cid:durableId="415056218">
    <w:abstractNumId w:val="3"/>
  </w:num>
  <w:num w:numId="7" w16cid:durableId="1852378922">
    <w:abstractNumId w:val="26"/>
  </w:num>
  <w:num w:numId="8" w16cid:durableId="379715595">
    <w:abstractNumId w:val="2"/>
  </w:num>
  <w:num w:numId="9" w16cid:durableId="365108277">
    <w:abstractNumId w:val="0"/>
  </w:num>
  <w:num w:numId="10" w16cid:durableId="1712684591">
    <w:abstractNumId w:val="19"/>
  </w:num>
  <w:num w:numId="11" w16cid:durableId="1659649399">
    <w:abstractNumId w:val="23"/>
  </w:num>
  <w:num w:numId="12" w16cid:durableId="210607224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89427720">
    <w:abstractNumId w:val="29"/>
  </w:num>
  <w:num w:numId="14" w16cid:durableId="1547984739">
    <w:abstractNumId w:val="16"/>
  </w:num>
  <w:num w:numId="15" w16cid:durableId="702826441">
    <w:abstractNumId w:val="32"/>
  </w:num>
  <w:num w:numId="16" w16cid:durableId="1041634254">
    <w:abstractNumId w:val="4"/>
  </w:num>
  <w:num w:numId="17" w16cid:durableId="121118926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18767139">
    <w:abstractNumId w:val="18"/>
  </w:num>
  <w:num w:numId="19" w16cid:durableId="902064283">
    <w:abstractNumId w:val="22"/>
  </w:num>
  <w:num w:numId="20" w16cid:durableId="522011473">
    <w:abstractNumId w:val="14"/>
  </w:num>
  <w:num w:numId="21" w16cid:durableId="1206943312">
    <w:abstractNumId w:val="10"/>
  </w:num>
  <w:num w:numId="22" w16cid:durableId="1055130571">
    <w:abstractNumId w:val="21"/>
  </w:num>
  <w:num w:numId="23" w16cid:durableId="584146705">
    <w:abstractNumId w:val="11"/>
  </w:num>
  <w:num w:numId="24" w16cid:durableId="1653869752">
    <w:abstractNumId w:val="7"/>
  </w:num>
  <w:num w:numId="25" w16cid:durableId="1551844918">
    <w:abstractNumId w:val="24"/>
  </w:num>
  <w:num w:numId="26" w16cid:durableId="1298417270">
    <w:abstractNumId w:val="17"/>
  </w:num>
  <w:num w:numId="27" w16cid:durableId="897401861">
    <w:abstractNumId w:val="38"/>
  </w:num>
  <w:num w:numId="28" w16cid:durableId="1789005217">
    <w:abstractNumId w:val="36"/>
  </w:num>
  <w:num w:numId="29" w16cid:durableId="1768429491">
    <w:abstractNumId w:val="9"/>
  </w:num>
  <w:num w:numId="30" w16cid:durableId="1626158179">
    <w:abstractNumId w:val="33"/>
  </w:num>
  <w:num w:numId="31" w16cid:durableId="646395753">
    <w:abstractNumId w:val="37"/>
  </w:num>
  <w:num w:numId="32" w16cid:durableId="2124305114">
    <w:abstractNumId w:val="25"/>
  </w:num>
  <w:num w:numId="33" w16cid:durableId="1670449766">
    <w:abstractNumId w:val="13"/>
  </w:num>
  <w:num w:numId="34" w16cid:durableId="2029989590">
    <w:abstractNumId w:val="39"/>
  </w:num>
  <w:num w:numId="35" w16cid:durableId="396436860">
    <w:abstractNumId w:val="12"/>
  </w:num>
  <w:num w:numId="36" w16cid:durableId="939023584">
    <w:abstractNumId w:val="3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820415564">
    <w:abstractNumId w:val="31"/>
  </w:num>
  <w:num w:numId="38" w16cid:durableId="183132388">
    <w:abstractNumId w:val="1"/>
  </w:num>
  <w:num w:numId="39" w16cid:durableId="105514990">
    <w:abstractNumId w:val="27"/>
  </w:num>
  <w:num w:numId="40" w16cid:durableId="721639995">
    <w:abstractNumId w:val="8"/>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efaultTableStyle w:val="TableProfessional"/>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66BD"/>
    <w:rsid w:val="000005CA"/>
    <w:rsid w:val="00001FD5"/>
    <w:rsid w:val="000020F2"/>
    <w:rsid w:val="000025DD"/>
    <w:rsid w:val="0000306B"/>
    <w:rsid w:val="0000312E"/>
    <w:rsid w:val="00003357"/>
    <w:rsid w:val="00003774"/>
    <w:rsid w:val="000040A5"/>
    <w:rsid w:val="0000410A"/>
    <w:rsid w:val="000046E1"/>
    <w:rsid w:val="00004930"/>
    <w:rsid w:val="00004D10"/>
    <w:rsid w:val="000053C3"/>
    <w:rsid w:val="0000550B"/>
    <w:rsid w:val="000055C4"/>
    <w:rsid w:val="00005A4F"/>
    <w:rsid w:val="00005FA2"/>
    <w:rsid w:val="00006FE7"/>
    <w:rsid w:val="000072FC"/>
    <w:rsid w:val="00007CBE"/>
    <w:rsid w:val="0000A5E2"/>
    <w:rsid w:val="00010230"/>
    <w:rsid w:val="000106D5"/>
    <w:rsid w:val="0001070D"/>
    <w:rsid w:val="00010B97"/>
    <w:rsid w:val="00011075"/>
    <w:rsid w:val="0001107F"/>
    <w:rsid w:val="0001113B"/>
    <w:rsid w:val="000115EF"/>
    <w:rsid w:val="000115FE"/>
    <w:rsid w:val="000118F9"/>
    <w:rsid w:val="00011EDB"/>
    <w:rsid w:val="00011F4B"/>
    <w:rsid w:val="000122B6"/>
    <w:rsid w:val="00012305"/>
    <w:rsid w:val="0001239E"/>
    <w:rsid w:val="0001248B"/>
    <w:rsid w:val="00012B96"/>
    <w:rsid w:val="000130A3"/>
    <w:rsid w:val="000131BC"/>
    <w:rsid w:val="000138F2"/>
    <w:rsid w:val="00013C7E"/>
    <w:rsid w:val="00013FFF"/>
    <w:rsid w:val="000141A1"/>
    <w:rsid w:val="000143FD"/>
    <w:rsid w:val="00014B41"/>
    <w:rsid w:val="00014EB1"/>
    <w:rsid w:val="00015418"/>
    <w:rsid w:val="00015790"/>
    <w:rsid w:val="00015901"/>
    <w:rsid w:val="00016056"/>
    <w:rsid w:val="0001691F"/>
    <w:rsid w:val="00016DE8"/>
    <w:rsid w:val="00017529"/>
    <w:rsid w:val="00017E08"/>
    <w:rsid w:val="00020298"/>
    <w:rsid w:val="000206D4"/>
    <w:rsid w:val="000206ED"/>
    <w:rsid w:val="0002078A"/>
    <w:rsid w:val="00023064"/>
    <w:rsid w:val="00023612"/>
    <w:rsid w:val="00023851"/>
    <w:rsid w:val="000239FD"/>
    <w:rsid w:val="0002402D"/>
    <w:rsid w:val="00024B82"/>
    <w:rsid w:val="00024F72"/>
    <w:rsid w:val="0002528F"/>
    <w:rsid w:val="000257E7"/>
    <w:rsid w:val="000257F1"/>
    <w:rsid w:val="00025B91"/>
    <w:rsid w:val="000265BD"/>
    <w:rsid w:val="00026FA3"/>
    <w:rsid w:val="00027229"/>
    <w:rsid w:val="00027E5A"/>
    <w:rsid w:val="00030977"/>
    <w:rsid w:val="00030B28"/>
    <w:rsid w:val="00031297"/>
    <w:rsid w:val="00031780"/>
    <w:rsid w:val="000319A6"/>
    <w:rsid w:val="0003210E"/>
    <w:rsid w:val="0003228A"/>
    <w:rsid w:val="0003231E"/>
    <w:rsid w:val="000326BA"/>
    <w:rsid w:val="00032774"/>
    <w:rsid w:val="0003277E"/>
    <w:rsid w:val="00034343"/>
    <w:rsid w:val="000344E2"/>
    <w:rsid w:val="00034C52"/>
    <w:rsid w:val="00034C9B"/>
    <w:rsid w:val="00034ED2"/>
    <w:rsid w:val="00034F14"/>
    <w:rsid w:val="00035291"/>
    <w:rsid w:val="00035F5F"/>
    <w:rsid w:val="00035FC2"/>
    <w:rsid w:val="00036514"/>
    <w:rsid w:val="00036835"/>
    <w:rsid w:val="0003693E"/>
    <w:rsid w:val="00036E37"/>
    <w:rsid w:val="00036EC9"/>
    <w:rsid w:val="00037897"/>
    <w:rsid w:val="000413EC"/>
    <w:rsid w:val="0004223F"/>
    <w:rsid w:val="00042BC9"/>
    <w:rsid w:val="00042F45"/>
    <w:rsid w:val="000433CC"/>
    <w:rsid w:val="00043F6B"/>
    <w:rsid w:val="000444FF"/>
    <w:rsid w:val="0004457D"/>
    <w:rsid w:val="0004482C"/>
    <w:rsid w:val="00044E21"/>
    <w:rsid w:val="000459AB"/>
    <w:rsid w:val="00045A30"/>
    <w:rsid w:val="00045AD3"/>
    <w:rsid w:val="00046408"/>
    <w:rsid w:val="0004646D"/>
    <w:rsid w:val="00046B21"/>
    <w:rsid w:val="00047332"/>
    <w:rsid w:val="000475D2"/>
    <w:rsid w:val="00047635"/>
    <w:rsid w:val="00047F4A"/>
    <w:rsid w:val="00050370"/>
    <w:rsid w:val="000507BD"/>
    <w:rsid w:val="00050E51"/>
    <w:rsid w:val="00051859"/>
    <w:rsid w:val="00051A94"/>
    <w:rsid w:val="00052045"/>
    <w:rsid w:val="00052199"/>
    <w:rsid w:val="000526E2"/>
    <w:rsid w:val="0005413D"/>
    <w:rsid w:val="000548AD"/>
    <w:rsid w:val="000549E5"/>
    <w:rsid w:val="00054B7E"/>
    <w:rsid w:val="00054E82"/>
    <w:rsid w:val="00055092"/>
    <w:rsid w:val="000557DD"/>
    <w:rsid w:val="00056325"/>
    <w:rsid w:val="00056375"/>
    <w:rsid w:val="000563A1"/>
    <w:rsid w:val="000566AE"/>
    <w:rsid w:val="000567DA"/>
    <w:rsid w:val="00056845"/>
    <w:rsid w:val="000568F2"/>
    <w:rsid w:val="00056D5F"/>
    <w:rsid w:val="000573D1"/>
    <w:rsid w:val="0005746F"/>
    <w:rsid w:val="00057503"/>
    <w:rsid w:val="0005786C"/>
    <w:rsid w:val="00057F1B"/>
    <w:rsid w:val="00057FCC"/>
    <w:rsid w:val="00057FF9"/>
    <w:rsid w:val="00060024"/>
    <w:rsid w:val="0006067C"/>
    <w:rsid w:val="000612BB"/>
    <w:rsid w:val="00061453"/>
    <w:rsid w:val="00061A29"/>
    <w:rsid w:val="00062905"/>
    <w:rsid w:val="000632BE"/>
    <w:rsid w:val="000632C3"/>
    <w:rsid w:val="0006357D"/>
    <w:rsid w:val="0006383F"/>
    <w:rsid w:val="000652E3"/>
    <w:rsid w:val="000653A4"/>
    <w:rsid w:val="00065472"/>
    <w:rsid w:val="0006569E"/>
    <w:rsid w:val="00065A50"/>
    <w:rsid w:val="000660E4"/>
    <w:rsid w:val="00066CA0"/>
    <w:rsid w:val="00066EE2"/>
    <w:rsid w:val="00067267"/>
    <w:rsid w:val="0006732A"/>
    <w:rsid w:val="0006755B"/>
    <w:rsid w:val="00067B63"/>
    <w:rsid w:val="00067F03"/>
    <w:rsid w:val="000701BD"/>
    <w:rsid w:val="0007030A"/>
    <w:rsid w:val="0007069B"/>
    <w:rsid w:val="000709C9"/>
    <w:rsid w:val="000710A5"/>
    <w:rsid w:val="000710BD"/>
    <w:rsid w:val="000725DC"/>
    <w:rsid w:val="00072B1E"/>
    <w:rsid w:val="00072B60"/>
    <w:rsid w:val="000733E7"/>
    <w:rsid w:val="000736A1"/>
    <w:rsid w:val="0007391E"/>
    <w:rsid w:val="00073A88"/>
    <w:rsid w:val="00074FC5"/>
    <w:rsid w:val="000755DF"/>
    <w:rsid w:val="00075FCE"/>
    <w:rsid w:val="00076264"/>
    <w:rsid w:val="00076835"/>
    <w:rsid w:val="00076BA6"/>
    <w:rsid w:val="00076DD2"/>
    <w:rsid w:val="00077551"/>
    <w:rsid w:val="00077664"/>
    <w:rsid w:val="000778DE"/>
    <w:rsid w:val="00077916"/>
    <w:rsid w:val="0008006D"/>
    <w:rsid w:val="00080A62"/>
    <w:rsid w:val="0008186B"/>
    <w:rsid w:val="00081D2C"/>
    <w:rsid w:val="00081DE9"/>
    <w:rsid w:val="00081E13"/>
    <w:rsid w:val="00082AB1"/>
    <w:rsid w:val="00083944"/>
    <w:rsid w:val="00083A96"/>
    <w:rsid w:val="00083B2C"/>
    <w:rsid w:val="00083CE3"/>
    <w:rsid w:val="00084675"/>
    <w:rsid w:val="0008484E"/>
    <w:rsid w:val="0008494B"/>
    <w:rsid w:val="00084D7C"/>
    <w:rsid w:val="00085090"/>
    <w:rsid w:val="00085580"/>
    <w:rsid w:val="00085682"/>
    <w:rsid w:val="00085750"/>
    <w:rsid w:val="0008588A"/>
    <w:rsid w:val="00085B02"/>
    <w:rsid w:val="00085C12"/>
    <w:rsid w:val="00086168"/>
    <w:rsid w:val="00086634"/>
    <w:rsid w:val="00086A8B"/>
    <w:rsid w:val="00086AC3"/>
    <w:rsid w:val="00087514"/>
    <w:rsid w:val="00087856"/>
    <w:rsid w:val="000879F1"/>
    <w:rsid w:val="00087BE2"/>
    <w:rsid w:val="00087E93"/>
    <w:rsid w:val="00090108"/>
    <w:rsid w:val="000902B7"/>
    <w:rsid w:val="000903DE"/>
    <w:rsid w:val="00090437"/>
    <w:rsid w:val="000908EE"/>
    <w:rsid w:val="00090AAF"/>
    <w:rsid w:val="00091E2B"/>
    <w:rsid w:val="0009221E"/>
    <w:rsid w:val="00092562"/>
    <w:rsid w:val="0009289C"/>
    <w:rsid w:val="00092E85"/>
    <w:rsid w:val="00093108"/>
    <w:rsid w:val="00093C09"/>
    <w:rsid w:val="00094CB2"/>
    <w:rsid w:val="00094CB8"/>
    <w:rsid w:val="00095012"/>
    <w:rsid w:val="00095CA2"/>
    <w:rsid w:val="00095E85"/>
    <w:rsid w:val="0009601F"/>
    <w:rsid w:val="000969F2"/>
    <w:rsid w:val="00096A80"/>
    <w:rsid w:val="000974A9"/>
    <w:rsid w:val="00097D6F"/>
    <w:rsid w:val="000A017A"/>
    <w:rsid w:val="000A0AB5"/>
    <w:rsid w:val="000A0C84"/>
    <w:rsid w:val="000A100E"/>
    <w:rsid w:val="000A10AB"/>
    <w:rsid w:val="000A10FE"/>
    <w:rsid w:val="000A14EF"/>
    <w:rsid w:val="000A232D"/>
    <w:rsid w:val="000A2A35"/>
    <w:rsid w:val="000A2B43"/>
    <w:rsid w:val="000A2B5F"/>
    <w:rsid w:val="000A2C18"/>
    <w:rsid w:val="000A2FEC"/>
    <w:rsid w:val="000A32F1"/>
    <w:rsid w:val="000A3410"/>
    <w:rsid w:val="000A38A5"/>
    <w:rsid w:val="000A3C5E"/>
    <w:rsid w:val="000A3D3B"/>
    <w:rsid w:val="000A4AF5"/>
    <w:rsid w:val="000A6F1E"/>
    <w:rsid w:val="000A7011"/>
    <w:rsid w:val="000A7235"/>
    <w:rsid w:val="000A7498"/>
    <w:rsid w:val="000A74F6"/>
    <w:rsid w:val="000A789B"/>
    <w:rsid w:val="000A78A8"/>
    <w:rsid w:val="000A7C7F"/>
    <w:rsid w:val="000B0559"/>
    <w:rsid w:val="000B06F7"/>
    <w:rsid w:val="000B0931"/>
    <w:rsid w:val="000B1850"/>
    <w:rsid w:val="000B1F39"/>
    <w:rsid w:val="000B2439"/>
    <w:rsid w:val="000B2532"/>
    <w:rsid w:val="000B2593"/>
    <w:rsid w:val="000B2820"/>
    <w:rsid w:val="000B2AAB"/>
    <w:rsid w:val="000B2C26"/>
    <w:rsid w:val="000B2D4D"/>
    <w:rsid w:val="000B30C9"/>
    <w:rsid w:val="000B40D4"/>
    <w:rsid w:val="000B41F2"/>
    <w:rsid w:val="000B465A"/>
    <w:rsid w:val="000B46DD"/>
    <w:rsid w:val="000B4930"/>
    <w:rsid w:val="000B4E76"/>
    <w:rsid w:val="000B4FC3"/>
    <w:rsid w:val="000B57BA"/>
    <w:rsid w:val="000B57F5"/>
    <w:rsid w:val="000B59AB"/>
    <w:rsid w:val="000B62DC"/>
    <w:rsid w:val="000B6573"/>
    <w:rsid w:val="000B6818"/>
    <w:rsid w:val="000B691E"/>
    <w:rsid w:val="000C0221"/>
    <w:rsid w:val="000C043C"/>
    <w:rsid w:val="000C0646"/>
    <w:rsid w:val="000C08EC"/>
    <w:rsid w:val="000C12C8"/>
    <w:rsid w:val="000C13F5"/>
    <w:rsid w:val="000C1A23"/>
    <w:rsid w:val="000C203B"/>
    <w:rsid w:val="000C217E"/>
    <w:rsid w:val="000C2CA3"/>
    <w:rsid w:val="000C353B"/>
    <w:rsid w:val="000C3B7A"/>
    <w:rsid w:val="000C45A2"/>
    <w:rsid w:val="000C4742"/>
    <w:rsid w:val="000C483B"/>
    <w:rsid w:val="000C4E9C"/>
    <w:rsid w:val="000C4F7C"/>
    <w:rsid w:val="000C52F3"/>
    <w:rsid w:val="000C67D3"/>
    <w:rsid w:val="000C685F"/>
    <w:rsid w:val="000C6A88"/>
    <w:rsid w:val="000C72B4"/>
    <w:rsid w:val="000C748C"/>
    <w:rsid w:val="000D04F4"/>
    <w:rsid w:val="000D19C1"/>
    <w:rsid w:val="000D1F54"/>
    <w:rsid w:val="000D2368"/>
    <w:rsid w:val="000D2995"/>
    <w:rsid w:val="000D34F6"/>
    <w:rsid w:val="000D3D4E"/>
    <w:rsid w:val="000D444E"/>
    <w:rsid w:val="000D4576"/>
    <w:rsid w:val="000D4889"/>
    <w:rsid w:val="000D4CF0"/>
    <w:rsid w:val="000D519F"/>
    <w:rsid w:val="000D552B"/>
    <w:rsid w:val="000D718B"/>
    <w:rsid w:val="000D7AE1"/>
    <w:rsid w:val="000D7CFC"/>
    <w:rsid w:val="000D7D6A"/>
    <w:rsid w:val="000E04EE"/>
    <w:rsid w:val="000E0BF6"/>
    <w:rsid w:val="000E102D"/>
    <w:rsid w:val="000E1934"/>
    <w:rsid w:val="000E1A13"/>
    <w:rsid w:val="000E2019"/>
    <w:rsid w:val="000E2216"/>
    <w:rsid w:val="000E2EC8"/>
    <w:rsid w:val="000E37C9"/>
    <w:rsid w:val="000E4056"/>
    <w:rsid w:val="000E4B42"/>
    <w:rsid w:val="000E4C4A"/>
    <w:rsid w:val="000E50F6"/>
    <w:rsid w:val="000E54F6"/>
    <w:rsid w:val="000E555D"/>
    <w:rsid w:val="000E58D2"/>
    <w:rsid w:val="000E5C38"/>
    <w:rsid w:val="000E5CBD"/>
    <w:rsid w:val="000E6044"/>
    <w:rsid w:val="000E6C22"/>
    <w:rsid w:val="000E74AF"/>
    <w:rsid w:val="000E75F1"/>
    <w:rsid w:val="000E7B79"/>
    <w:rsid w:val="000E7BC1"/>
    <w:rsid w:val="000F10C6"/>
    <w:rsid w:val="000F17DD"/>
    <w:rsid w:val="000F1925"/>
    <w:rsid w:val="000F1C26"/>
    <w:rsid w:val="000F22E6"/>
    <w:rsid w:val="000F27CA"/>
    <w:rsid w:val="000F2802"/>
    <w:rsid w:val="000F29F4"/>
    <w:rsid w:val="000F3668"/>
    <w:rsid w:val="000F4659"/>
    <w:rsid w:val="000F4C05"/>
    <w:rsid w:val="000F5582"/>
    <w:rsid w:val="000F5A3D"/>
    <w:rsid w:val="000F5A99"/>
    <w:rsid w:val="000F682F"/>
    <w:rsid w:val="000F72B7"/>
    <w:rsid w:val="000F73AD"/>
    <w:rsid w:val="000F76CB"/>
    <w:rsid w:val="000F7F9F"/>
    <w:rsid w:val="00100E2F"/>
    <w:rsid w:val="001015A2"/>
    <w:rsid w:val="0010253B"/>
    <w:rsid w:val="00103478"/>
    <w:rsid w:val="00103A7E"/>
    <w:rsid w:val="0010415C"/>
    <w:rsid w:val="00104388"/>
    <w:rsid w:val="001051F9"/>
    <w:rsid w:val="00106DF3"/>
    <w:rsid w:val="00107F25"/>
    <w:rsid w:val="00110585"/>
    <w:rsid w:val="00110E4E"/>
    <w:rsid w:val="0011139A"/>
    <w:rsid w:val="00111EF9"/>
    <w:rsid w:val="00112373"/>
    <w:rsid w:val="00112BD3"/>
    <w:rsid w:val="00112F84"/>
    <w:rsid w:val="00113276"/>
    <w:rsid w:val="00113ABE"/>
    <w:rsid w:val="0011414B"/>
    <w:rsid w:val="0011436F"/>
    <w:rsid w:val="00114DC9"/>
    <w:rsid w:val="001152E7"/>
    <w:rsid w:val="00115359"/>
    <w:rsid w:val="00115407"/>
    <w:rsid w:val="00115B2A"/>
    <w:rsid w:val="0011658B"/>
    <w:rsid w:val="00116B7E"/>
    <w:rsid w:val="00116F92"/>
    <w:rsid w:val="00117384"/>
    <w:rsid w:val="00117874"/>
    <w:rsid w:val="0011797C"/>
    <w:rsid w:val="00117AC7"/>
    <w:rsid w:val="00117D03"/>
    <w:rsid w:val="00120815"/>
    <w:rsid w:val="0012141F"/>
    <w:rsid w:val="001214C2"/>
    <w:rsid w:val="00121EA4"/>
    <w:rsid w:val="001226E3"/>
    <w:rsid w:val="00122C07"/>
    <w:rsid w:val="00122E1A"/>
    <w:rsid w:val="0012358E"/>
    <w:rsid w:val="00123882"/>
    <w:rsid w:val="00124650"/>
    <w:rsid w:val="00124721"/>
    <w:rsid w:val="0012475E"/>
    <w:rsid w:val="0012497F"/>
    <w:rsid w:val="00125E84"/>
    <w:rsid w:val="00126998"/>
    <w:rsid w:val="001269B7"/>
    <w:rsid w:val="00126ABC"/>
    <w:rsid w:val="00126F08"/>
    <w:rsid w:val="001271F4"/>
    <w:rsid w:val="001274E5"/>
    <w:rsid w:val="0012762B"/>
    <w:rsid w:val="0012771C"/>
    <w:rsid w:val="001302BE"/>
    <w:rsid w:val="001308DC"/>
    <w:rsid w:val="00130E66"/>
    <w:rsid w:val="00130FE7"/>
    <w:rsid w:val="00131B63"/>
    <w:rsid w:val="001322CD"/>
    <w:rsid w:val="00132382"/>
    <w:rsid w:val="00132605"/>
    <w:rsid w:val="00132773"/>
    <w:rsid w:val="00133A89"/>
    <w:rsid w:val="00133F9E"/>
    <w:rsid w:val="0013495C"/>
    <w:rsid w:val="00134E18"/>
    <w:rsid w:val="00134E8E"/>
    <w:rsid w:val="0013596B"/>
    <w:rsid w:val="00135C7D"/>
    <w:rsid w:val="00135F82"/>
    <w:rsid w:val="00136D35"/>
    <w:rsid w:val="00136E42"/>
    <w:rsid w:val="00136F5A"/>
    <w:rsid w:val="00136FAD"/>
    <w:rsid w:val="0013744A"/>
    <w:rsid w:val="00137E48"/>
    <w:rsid w:val="00137F46"/>
    <w:rsid w:val="00140222"/>
    <w:rsid w:val="001411F2"/>
    <w:rsid w:val="0014136F"/>
    <w:rsid w:val="0014168A"/>
    <w:rsid w:val="00142062"/>
    <w:rsid w:val="00142B1B"/>
    <w:rsid w:val="001440C9"/>
    <w:rsid w:val="00145820"/>
    <w:rsid w:val="001458F2"/>
    <w:rsid w:val="00145E95"/>
    <w:rsid w:val="00145ECC"/>
    <w:rsid w:val="00145EF2"/>
    <w:rsid w:val="0014677D"/>
    <w:rsid w:val="00146D85"/>
    <w:rsid w:val="00146EE7"/>
    <w:rsid w:val="001470C2"/>
    <w:rsid w:val="001474FE"/>
    <w:rsid w:val="001475A2"/>
    <w:rsid w:val="001479FB"/>
    <w:rsid w:val="00147A23"/>
    <w:rsid w:val="00147AC2"/>
    <w:rsid w:val="0015005A"/>
    <w:rsid w:val="001504E0"/>
    <w:rsid w:val="00150738"/>
    <w:rsid w:val="001510F8"/>
    <w:rsid w:val="00151275"/>
    <w:rsid w:val="00151A37"/>
    <w:rsid w:val="00151FFF"/>
    <w:rsid w:val="00152692"/>
    <w:rsid w:val="00152DF0"/>
    <w:rsid w:val="0015317C"/>
    <w:rsid w:val="00153831"/>
    <w:rsid w:val="001540B5"/>
    <w:rsid w:val="00154567"/>
    <w:rsid w:val="00154CB2"/>
    <w:rsid w:val="0015574A"/>
    <w:rsid w:val="00156010"/>
    <w:rsid w:val="0015670A"/>
    <w:rsid w:val="00156718"/>
    <w:rsid w:val="00156985"/>
    <w:rsid w:val="00157397"/>
    <w:rsid w:val="00157E7B"/>
    <w:rsid w:val="00157F8D"/>
    <w:rsid w:val="00160B7F"/>
    <w:rsid w:val="001617A3"/>
    <w:rsid w:val="001618D7"/>
    <w:rsid w:val="00161997"/>
    <w:rsid w:val="00161BEA"/>
    <w:rsid w:val="00161E99"/>
    <w:rsid w:val="00162170"/>
    <w:rsid w:val="00162416"/>
    <w:rsid w:val="00162490"/>
    <w:rsid w:val="001624B3"/>
    <w:rsid w:val="001628DA"/>
    <w:rsid w:val="0016307F"/>
    <w:rsid w:val="0016360E"/>
    <w:rsid w:val="00163DB9"/>
    <w:rsid w:val="00163E0B"/>
    <w:rsid w:val="0016411D"/>
    <w:rsid w:val="001648F1"/>
    <w:rsid w:val="00164A20"/>
    <w:rsid w:val="00164B03"/>
    <w:rsid w:val="001651BE"/>
    <w:rsid w:val="0016590D"/>
    <w:rsid w:val="00166CEF"/>
    <w:rsid w:val="00167B12"/>
    <w:rsid w:val="001703FC"/>
    <w:rsid w:val="00170905"/>
    <w:rsid w:val="0017095F"/>
    <w:rsid w:val="00170981"/>
    <w:rsid w:val="001710BB"/>
    <w:rsid w:val="00171B4D"/>
    <w:rsid w:val="00171CD5"/>
    <w:rsid w:val="00172DDB"/>
    <w:rsid w:val="0017311F"/>
    <w:rsid w:val="001733B9"/>
    <w:rsid w:val="001734C3"/>
    <w:rsid w:val="00173986"/>
    <w:rsid w:val="00173FF6"/>
    <w:rsid w:val="00174F41"/>
    <w:rsid w:val="001753B1"/>
    <w:rsid w:val="00175DC8"/>
    <w:rsid w:val="00176F1E"/>
    <w:rsid w:val="001776A5"/>
    <w:rsid w:val="00177742"/>
    <w:rsid w:val="0018010A"/>
    <w:rsid w:val="001803C4"/>
    <w:rsid w:val="0018041C"/>
    <w:rsid w:val="001810A8"/>
    <w:rsid w:val="00181838"/>
    <w:rsid w:val="00181D01"/>
    <w:rsid w:val="00181D28"/>
    <w:rsid w:val="00181F24"/>
    <w:rsid w:val="00182519"/>
    <w:rsid w:val="00182C0B"/>
    <w:rsid w:val="00182D5B"/>
    <w:rsid w:val="00182EDD"/>
    <w:rsid w:val="001830D4"/>
    <w:rsid w:val="001834A3"/>
    <w:rsid w:val="0018395B"/>
    <w:rsid w:val="00184047"/>
    <w:rsid w:val="00184386"/>
    <w:rsid w:val="001846BD"/>
    <w:rsid w:val="00184C81"/>
    <w:rsid w:val="00184F69"/>
    <w:rsid w:val="00185006"/>
    <w:rsid w:val="0018513A"/>
    <w:rsid w:val="0018555D"/>
    <w:rsid w:val="001856F5"/>
    <w:rsid w:val="00185733"/>
    <w:rsid w:val="00185C5F"/>
    <w:rsid w:val="00186990"/>
    <w:rsid w:val="00187357"/>
    <w:rsid w:val="00187407"/>
    <w:rsid w:val="00187418"/>
    <w:rsid w:val="001909D5"/>
    <w:rsid w:val="00191002"/>
    <w:rsid w:val="00191267"/>
    <w:rsid w:val="00191336"/>
    <w:rsid w:val="00191422"/>
    <w:rsid w:val="00191715"/>
    <w:rsid w:val="00191867"/>
    <w:rsid w:val="00191F15"/>
    <w:rsid w:val="00192DF2"/>
    <w:rsid w:val="0019304F"/>
    <w:rsid w:val="00193E94"/>
    <w:rsid w:val="001956A2"/>
    <w:rsid w:val="0019712E"/>
    <w:rsid w:val="001971A0"/>
    <w:rsid w:val="001972E1"/>
    <w:rsid w:val="001976A9"/>
    <w:rsid w:val="001A0013"/>
    <w:rsid w:val="001A04F3"/>
    <w:rsid w:val="001A051E"/>
    <w:rsid w:val="001A0921"/>
    <w:rsid w:val="001A0CD4"/>
    <w:rsid w:val="001A12C2"/>
    <w:rsid w:val="001A15ED"/>
    <w:rsid w:val="001A1790"/>
    <w:rsid w:val="001A184E"/>
    <w:rsid w:val="001A1A6E"/>
    <w:rsid w:val="001A1C95"/>
    <w:rsid w:val="001A2A33"/>
    <w:rsid w:val="001A2D81"/>
    <w:rsid w:val="001A3507"/>
    <w:rsid w:val="001A3589"/>
    <w:rsid w:val="001A456F"/>
    <w:rsid w:val="001A4651"/>
    <w:rsid w:val="001A46FB"/>
    <w:rsid w:val="001A4EBA"/>
    <w:rsid w:val="001A4FD5"/>
    <w:rsid w:val="001A523D"/>
    <w:rsid w:val="001A5347"/>
    <w:rsid w:val="001A5CAD"/>
    <w:rsid w:val="001A68AC"/>
    <w:rsid w:val="001A6A50"/>
    <w:rsid w:val="001A6E01"/>
    <w:rsid w:val="001A70F5"/>
    <w:rsid w:val="001A71FF"/>
    <w:rsid w:val="001A735D"/>
    <w:rsid w:val="001A7676"/>
    <w:rsid w:val="001A7D5B"/>
    <w:rsid w:val="001B01DC"/>
    <w:rsid w:val="001B1264"/>
    <w:rsid w:val="001B14DE"/>
    <w:rsid w:val="001B158B"/>
    <w:rsid w:val="001B188E"/>
    <w:rsid w:val="001B265F"/>
    <w:rsid w:val="001B3AEE"/>
    <w:rsid w:val="001B469A"/>
    <w:rsid w:val="001B4D70"/>
    <w:rsid w:val="001B527E"/>
    <w:rsid w:val="001B5B27"/>
    <w:rsid w:val="001B6285"/>
    <w:rsid w:val="001B6D7F"/>
    <w:rsid w:val="001B7CF2"/>
    <w:rsid w:val="001C012C"/>
    <w:rsid w:val="001C033D"/>
    <w:rsid w:val="001C0346"/>
    <w:rsid w:val="001C03CA"/>
    <w:rsid w:val="001C04CA"/>
    <w:rsid w:val="001C0711"/>
    <w:rsid w:val="001C1B1E"/>
    <w:rsid w:val="001C1E98"/>
    <w:rsid w:val="001C2012"/>
    <w:rsid w:val="001C248C"/>
    <w:rsid w:val="001C28CD"/>
    <w:rsid w:val="001C2B74"/>
    <w:rsid w:val="001C2C77"/>
    <w:rsid w:val="001C2ED0"/>
    <w:rsid w:val="001C3290"/>
    <w:rsid w:val="001C4027"/>
    <w:rsid w:val="001C4C27"/>
    <w:rsid w:val="001C5EDA"/>
    <w:rsid w:val="001C5FEB"/>
    <w:rsid w:val="001C63F4"/>
    <w:rsid w:val="001C65D8"/>
    <w:rsid w:val="001C66FA"/>
    <w:rsid w:val="001C683F"/>
    <w:rsid w:val="001C698A"/>
    <w:rsid w:val="001C6D08"/>
    <w:rsid w:val="001C7486"/>
    <w:rsid w:val="001C78B6"/>
    <w:rsid w:val="001C79FE"/>
    <w:rsid w:val="001C7AC6"/>
    <w:rsid w:val="001C7EEE"/>
    <w:rsid w:val="001C7F34"/>
    <w:rsid w:val="001D0A81"/>
    <w:rsid w:val="001D0DB9"/>
    <w:rsid w:val="001D0E3B"/>
    <w:rsid w:val="001D0EBE"/>
    <w:rsid w:val="001D0F6D"/>
    <w:rsid w:val="001D115A"/>
    <w:rsid w:val="001D19DC"/>
    <w:rsid w:val="001D1B45"/>
    <w:rsid w:val="001D1D1C"/>
    <w:rsid w:val="001D2016"/>
    <w:rsid w:val="001D2322"/>
    <w:rsid w:val="001D2506"/>
    <w:rsid w:val="001D257D"/>
    <w:rsid w:val="001D2AED"/>
    <w:rsid w:val="001D36AA"/>
    <w:rsid w:val="001D3A8A"/>
    <w:rsid w:val="001D3F88"/>
    <w:rsid w:val="001D43C2"/>
    <w:rsid w:val="001D47B0"/>
    <w:rsid w:val="001D4819"/>
    <w:rsid w:val="001D48E2"/>
    <w:rsid w:val="001D4A1A"/>
    <w:rsid w:val="001D4EA6"/>
    <w:rsid w:val="001D5000"/>
    <w:rsid w:val="001D5086"/>
    <w:rsid w:val="001D51A3"/>
    <w:rsid w:val="001D5352"/>
    <w:rsid w:val="001D5468"/>
    <w:rsid w:val="001D58AF"/>
    <w:rsid w:val="001D5DA9"/>
    <w:rsid w:val="001D668B"/>
    <w:rsid w:val="001D69E3"/>
    <w:rsid w:val="001D6BE2"/>
    <w:rsid w:val="001D70F9"/>
    <w:rsid w:val="001D7EDF"/>
    <w:rsid w:val="001E0DB0"/>
    <w:rsid w:val="001E1AF5"/>
    <w:rsid w:val="001E202B"/>
    <w:rsid w:val="001E279C"/>
    <w:rsid w:val="001E2A4E"/>
    <w:rsid w:val="001E3813"/>
    <w:rsid w:val="001E3902"/>
    <w:rsid w:val="001E3B0A"/>
    <w:rsid w:val="001E4362"/>
    <w:rsid w:val="001E43E7"/>
    <w:rsid w:val="001E442E"/>
    <w:rsid w:val="001E4987"/>
    <w:rsid w:val="001E4BFE"/>
    <w:rsid w:val="001E4C0D"/>
    <w:rsid w:val="001E4CF3"/>
    <w:rsid w:val="001E4CF5"/>
    <w:rsid w:val="001E50BC"/>
    <w:rsid w:val="001E5386"/>
    <w:rsid w:val="001E53A1"/>
    <w:rsid w:val="001E600A"/>
    <w:rsid w:val="001E6982"/>
    <w:rsid w:val="001E6DA2"/>
    <w:rsid w:val="001E7053"/>
    <w:rsid w:val="001E79D0"/>
    <w:rsid w:val="001E7D02"/>
    <w:rsid w:val="001E7FBE"/>
    <w:rsid w:val="001F0799"/>
    <w:rsid w:val="001F092D"/>
    <w:rsid w:val="001F1AAE"/>
    <w:rsid w:val="001F1F10"/>
    <w:rsid w:val="001F24CC"/>
    <w:rsid w:val="001F33BC"/>
    <w:rsid w:val="001F370C"/>
    <w:rsid w:val="001F39D3"/>
    <w:rsid w:val="001F448C"/>
    <w:rsid w:val="001F4776"/>
    <w:rsid w:val="001F4C02"/>
    <w:rsid w:val="001F4D2D"/>
    <w:rsid w:val="001F4D3F"/>
    <w:rsid w:val="001F50DC"/>
    <w:rsid w:val="001F53B8"/>
    <w:rsid w:val="001F5888"/>
    <w:rsid w:val="001F5AD4"/>
    <w:rsid w:val="001F6A60"/>
    <w:rsid w:val="001F6C1C"/>
    <w:rsid w:val="002002C3"/>
    <w:rsid w:val="0020113A"/>
    <w:rsid w:val="002013B4"/>
    <w:rsid w:val="00202681"/>
    <w:rsid w:val="00202A17"/>
    <w:rsid w:val="002037DE"/>
    <w:rsid w:val="002046A2"/>
    <w:rsid w:val="002047DD"/>
    <w:rsid w:val="002047F2"/>
    <w:rsid w:val="00204C05"/>
    <w:rsid w:val="00204E2E"/>
    <w:rsid w:val="00205413"/>
    <w:rsid w:val="002055D5"/>
    <w:rsid w:val="00205E14"/>
    <w:rsid w:val="002064F7"/>
    <w:rsid w:val="00206797"/>
    <w:rsid w:val="0020701A"/>
    <w:rsid w:val="00207712"/>
    <w:rsid w:val="002077DA"/>
    <w:rsid w:val="00207DEA"/>
    <w:rsid w:val="00207E37"/>
    <w:rsid w:val="002101A1"/>
    <w:rsid w:val="002104FA"/>
    <w:rsid w:val="00210F14"/>
    <w:rsid w:val="00211A46"/>
    <w:rsid w:val="00211CC3"/>
    <w:rsid w:val="00214057"/>
    <w:rsid w:val="0021415D"/>
    <w:rsid w:val="00214A59"/>
    <w:rsid w:val="00214B26"/>
    <w:rsid w:val="00215162"/>
    <w:rsid w:val="002154C3"/>
    <w:rsid w:val="0021579A"/>
    <w:rsid w:val="00215B53"/>
    <w:rsid w:val="00215BF7"/>
    <w:rsid w:val="00215C2C"/>
    <w:rsid w:val="00216050"/>
    <w:rsid w:val="002161A5"/>
    <w:rsid w:val="00216A2D"/>
    <w:rsid w:val="00216BCD"/>
    <w:rsid w:val="002171A8"/>
    <w:rsid w:val="0021759A"/>
    <w:rsid w:val="00217BA8"/>
    <w:rsid w:val="00217E07"/>
    <w:rsid w:val="002200D8"/>
    <w:rsid w:val="002204AC"/>
    <w:rsid w:val="00220A5F"/>
    <w:rsid w:val="00220BA6"/>
    <w:rsid w:val="002213BA"/>
    <w:rsid w:val="00221808"/>
    <w:rsid w:val="00221CA3"/>
    <w:rsid w:val="00221F77"/>
    <w:rsid w:val="00222214"/>
    <w:rsid w:val="00222562"/>
    <w:rsid w:val="002227CD"/>
    <w:rsid w:val="002229F9"/>
    <w:rsid w:val="00223447"/>
    <w:rsid w:val="002238F6"/>
    <w:rsid w:val="00223BEF"/>
    <w:rsid w:val="00223E8B"/>
    <w:rsid w:val="00224343"/>
    <w:rsid w:val="002246FE"/>
    <w:rsid w:val="00224AF3"/>
    <w:rsid w:val="00225648"/>
    <w:rsid w:val="00225725"/>
    <w:rsid w:val="00225A39"/>
    <w:rsid w:val="0022631D"/>
    <w:rsid w:val="00226630"/>
    <w:rsid w:val="002272B3"/>
    <w:rsid w:val="002274DD"/>
    <w:rsid w:val="0022764B"/>
    <w:rsid w:val="00227668"/>
    <w:rsid w:val="00227A85"/>
    <w:rsid w:val="00227A8F"/>
    <w:rsid w:val="00227AD5"/>
    <w:rsid w:val="00230205"/>
    <w:rsid w:val="00230242"/>
    <w:rsid w:val="002303D4"/>
    <w:rsid w:val="0023075E"/>
    <w:rsid w:val="002309B9"/>
    <w:rsid w:val="00231330"/>
    <w:rsid w:val="002320E5"/>
    <w:rsid w:val="00232FEA"/>
    <w:rsid w:val="002330DB"/>
    <w:rsid w:val="00233152"/>
    <w:rsid w:val="00233235"/>
    <w:rsid w:val="002339EF"/>
    <w:rsid w:val="00233A43"/>
    <w:rsid w:val="0023401F"/>
    <w:rsid w:val="00234808"/>
    <w:rsid w:val="00234C2A"/>
    <w:rsid w:val="00234C89"/>
    <w:rsid w:val="00234E76"/>
    <w:rsid w:val="002351D4"/>
    <w:rsid w:val="00235261"/>
    <w:rsid w:val="0023553B"/>
    <w:rsid w:val="002357B0"/>
    <w:rsid w:val="00235B49"/>
    <w:rsid w:val="00236511"/>
    <w:rsid w:val="00236866"/>
    <w:rsid w:val="00237A36"/>
    <w:rsid w:val="00237FA7"/>
    <w:rsid w:val="0024063C"/>
    <w:rsid w:val="00240F4A"/>
    <w:rsid w:val="00241A59"/>
    <w:rsid w:val="00241BDD"/>
    <w:rsid w:val="00241E5F"/>
    <w:rsid w:val="00241FAA"/>
    <w:rsid w:val="00242100"/>
    <w:rsid w:val="0024227E"/>
    <w:rsid w:val="00242C0C"/>
    <w:rsid w:val="0024330B"/>
    <w:rsid w:val="002436C7"/>
    <w:rsid w:val="00243B23"/>
    <w:rsid w:val="00243E6E"/>
    <w:rsid w:val="00243FBC"/>
    <w:rsid w:val="0024412C"/>
    <w:rsid w:val="002441FA"/>
    <w:rsid w:val="00244873"/>
    <w:rsid w:val="00245356"/>
    <w:rsid w:val="002456E8"/>
    <w:rsid w:val="002456EA"/>
    <w:rsid w:val="00245C92"/>
    <w:rsid w:val="00245D71"/>
    <w:rsid w:val="00246084"/>
    <w:rsid w:val="0024668E"/>
    <w:rsid w:val="00246817"/>
    <w:rsid w:val="00246B1C"/>
    <w:rsid w:val="00246DA2"/>
    <w:rsid w:val="0024724C"/>
    <w:rsid w:val="0024735B"/>
    <w:rsid w:val="00250928"/>
    <w:rsid w:val="00250B54"/>
    <w:rsid w:val="00250C2A"/>
    <w:rsid w:val="00251544"/>
    <w:rsid w:val="002529A4"/>
    <w:rsid w:val="00252B55"/>
    <w:rsid w:val="002530F5"/>
    <w:rsid w:val="0025314E"/>
    <w:rsid w:val="0025378B"/>
    <w:rsid w:val="00254032"/>
    <w:rsid w:val="002542FA"/>
    <w:rsid w:val="002553AB"/>
    <w:rsid w:val="0025574F"/>
    <w:rsid w:val="00255973"/>
    <w:rsid w:val="002561C0"/>
    <w:rsid w:val="0025624D"/>
    <w:rsid w:val="002563B6"/>
    <w:rsid w:val="00256569"/>
    <w:rsid w:val="00256A0C"/>
    <w:rsid w:val="002570A4"/>
    <w:rsid w:val="00257414"/>
    <w:rsid w:val="0026015E"/>
    <w:rsid w:val="00260BC2"/>
    <w:rsid w:val="00261299"/>
    <w:rsid w:val="002615C7"/>
    <w:rsid w:val="002620AD"/>
    <w:rsid w:val="00262197"/>
    <w:rsid w:val="00262631"/>
    <w:rsid w:val="00262912"/>
    <w:rsid w:val="00262B87"/>
    <w:rsid w:val="002631D7"/>
    <w:rsid w:val="00263205"/>
    <w:rsid w:val="002632F7"/>
    <w:rsid w:val="00263FC6"/>
    <w:rsid w:val="00264098"/>
    <w:rsid w:val="0026436F"/>
    <w:rsid w:val="00264653"/>
    <w:rsid w:val="00264E77"/>
    <w:rsid w:val="0026598C"/>
    <w:rsid w:val="00265CC9"/>
    <w:rsid w:val="00265DD7"/>
    <w:rsid w:val="00265ED3"/>
    <w:rsid w:val="00266822"/>
    <w:rsid w:val="002668A2"/>
    <w:rsid w:val="00266D97"/>
    <w:rsid w:val="002675CC"/>
    <w:rsid w:val="002676D0"/>
    <w:rsid w:val="00267F40"/>
    <w:rsid w:val="002704E8"/>
    <w:rsid w:val="002713DA"/>
    <w:rsid w:val="00271729"/>
    <w:rsid w:val="0027280B"/>
    <w:rsid w:val="00272C7F"/>
    <w:rsid w:val="00272CBF"/>
    <w:rsid w:val="00273834"/>
    <w:rsid w:val="00273877"/>
    <w:rsid w:val="002742FC"/>
    <w:rsid w:val="00274998"/>
    <w:rsid w:val="00274C36"/>
    <w:rsid w:val="002750F6"/>
    <w:rsid w:val="002752DF"/>
    <w:rsid w:val="00275DDB"/>
    <w:rsid w:val="00275EB9"/>
    <w:rsid w:val="00277CD5"/>
    <w:rsid w:val="00280533"/>
    <w:rsid w:val="00280882"/>
    <w:rsid w:val="00280A7E"/>
    <w:rsid w:val="00281097"/>
    <w:rsid w:val="0028122A"/>
    <w:rsid w:val="0028178A"/>
    <w:rsid w:val="00281F1D"/>
    <w:rsid w:val="002836F6"/>
    <w:rsid w:val="00283A78"/>
    <w:rsid w:val="0028577C"/>
    <w:rsid w:val="00285EE3"/>
    <w:rsid w:val="00286399"/>
    <w:rsid w:val="00286AA8"/>
    <w:rsid w:val="00286BB4"/>
    <w:rsid w:val="00286C31"/>
    <w:rsid w:val="0028757F"/>
    <w:rsid w:val="00287760"/>
    <w:rsid w:val="00287815"/>
    <w:rsid w:val="00290303"/>
    <w:rsid w:val="002907E6"/>
    <w:rsid w:val="002918F3"/>
    <w:rsid w:val="00291FF8"/>
    <w:rsid w:val="00292F7F"/>
    <w:rsid w:val="002932A7"/>
    <w:rsid w:val="00293487"/>
    <w:rsid w:val="0029374C"/>
    <w:rsid w:val="00293BE9"/>
    <w:rsid w:val="002944F4"/>
    <w:rsid w:val="00294B91"/>
    <w:rsid w:val="00295373"/>
    <w:rsid w:val="00295630"/>
    <w:rsid w:val="00295BCB"/>
    <w:rsid w:val="00295F8A"/>
    <w:rsid w:val="002970BD"/>
    <w:rsid w:val="0029738E"/>
    <w:rsid w:val="00297B44"/>
    <w:rsid w:val="002A01D8"/>
    <w:rsid w:val="002A0220"/>
    <w:rsid w:val="002A0933"/>
    <w:rsid w:val="002A0AF3"/>
    <w:rsid w:val="002A1267"/>
    <w:rsid w:val="002A1516"/>
    <w:rsid w:val="002A17D2"/>
    <w:rsid w:val="002A1AD4"/>
    <w:rsid w:val="002A1C1F"/>
    <w:rsid w:val="002A1E04"/>
    <w:rsid w:val="002A2268"/>
    <w:rsid w:val="002A25B0"/>
    <w:rsid w:val="002A265C"/>
    <w:rsid w:val="002A3271"/>
    <w:rsid w:val="002A38B8"/>
    <w:rsid w:val="002A510B"/>
    <w:rsid w:val="002A52B7"/>
    <w:rsid w:val="002A53A3"/>
    <w:rsid w:val="002A6201"/>
    <w:rsid w:val="002A62E7"/>
    <w:rsid w:val="002A68C8"/>
    <w:rsid w:val="002A6F33"/>
    <w:rsid w:val="002A7286"/>
    <w:rsid w:val="002A72A1"/>
    <w:rsid w:val="002B0366"/>
    <w:rsid w:val="002B076A"/>
    <w:rsid w:val="002B0DE0"/>
    <w:rsid w:val="002B16B1"/>
    <w:rsid w:val="002B2098"/>
    <w:rsid w:val="002B274E"/>
    <w:rsid w:val="002B2886"/>
    <w:rsid w:val="002B2D65"/>
    <w:rsid w:val="002B30DF"/>
    <w:rsid w:val="002B325C"/>
    <w:rsid w:val="002B3390"/>
    <w:rsid w:val="002B3922"/>
    <w:rsid w:val="002B4440"/>
    <w:rsid w:val="002B457A"/>
    <w:rsid w:val="002B4692"/>
    <w:rsid w:val="002B4E0D"/>
    <w:rsid w:val="002B5763"/>
    <w:rsid w:val="002B5926"/>
    <w:rsid w:val="002B7CFE"/>
    <w:rsid w:val="002B7E96"/>
    <w:rsid w:val="002C0517"/>
    <w:rsid w:val="002C1634"/>
    <w:rsid w:val="002C1A9F"/>
    <w:rsid w:val="002C291B"/>
    <w:rsid w:val="002C3272"/>
    <w:rsid w:val="002C4480"/>
    <w:rsid w:val="002C44B3"/>
    <w:rsid w:val="002C451B"/>
    <w:rsid w:val="002C4785"/>
    <w:rsid w:val="002C6368"/>
    <w:rsid w:val="002C64C8"/>
    <w:rsid w:val="002C6ABF"/>
    <w:rsid w:val="002C6CFA"/>
    <w:rsid w:val="002C704D"/>
    <w:rsid w:val="002C719A"/>
    <w:rsid w:val="002C7433"/>
    <w:rsid w:val="002C7480"/>
    <w:rsid w:val="002C764E"/>
    <w:rsid w:val="002C7666"/>
    <w:rsid w:val="002C7B9E"/>
    <w:rsid w:val="002C7CE0"/>
    <w:rsid w:val="002C7FA0"/>
    <w:rsid w:val="002D10C6"/>
    <w:rsid w:val="002D10DE"/>
    <w:rsid w:val="002D15A6"/>
    <w:rsid w:val="002D1C77"/>
    <w:rsid w:val="002D22C8"/>
    <w:rsid w:val="002D230C"/>
    <w:rsid w:val="002D273F"/>
    <w:rsid w:val="002D2C15"/>
    <w:rsid w:val="002D3071"/>
    <w:rsid w:val="002D3E64"/>
    <w:rsid w:val="002D3F79"/>
    <w:rsid w:val="002D4028"/>
    <w:rsid w:val="002D4056"/>
    <w:rsid w:val="002D43DC"/>
    <w:rsid w:val="002D4C0F"/>
    <w:rsid w:val="002D5351"/>
    <w:rsid w:val="002D5591"/>
    <w:rsid w:val="002D55AA"/>
    <w:rsid w:val="002D561A"/>
    <w:rsid w:val="002D5998"/>
    <w:rsid w:val="002D66F8"/>
    <w:rsid w:val="002D6AFB"/>
    <w:rsid w:val="002D6B8F"/>
    <w:rsid w:val="002D6E1B"/>
    <w:rsid w:val="002D753E"/>
    <w:rsid w:val="002D7E1C"/>
    <w:rsid w:val="002D7FDF"/>
    <w:rsid w:val="002E0395"/>
    <w:rsid w:val="002E0762"/>
    <w:rsid w:val="002E09E6"/>
    <w:rsid w:val="002E0D2F"/>
    <w:rsid w:val="002E1175"/>
    <w:rsid w:val="002E14A0"/>
    <w:rsid w:val="002E1667"/>
    <w:rsid w:val="002E1E73"/>
    <w:rsid w:val="002E2460"/>
    <w:rsid w:val="002E268D"/>
    <w:rsid w:val="002E2772"/>
    <w:rsid w:val="002E2E1A"/>
    <w:rsid w:val="002E2F76"/>
    <w:rsid w:val="002E3831"/>
    <w:rsid w:val="002E3A38"/>
    <w:rsid w:val="002E3DE6"/>
    <w:rsid w:val="002E3F14"/>
    <w:rsid w:val="002E4721"/>
    <w:rsid w:val="002E49E6"/>
    <w:rsid w:val="002E5062"/>
    <w:rsid w:val="002E527E"/>
    <w:rsid w:val="002E59DC"/>
    <w:rsid w:val="002E5AD7"/>
    <w:rsid w:val="002E5BB9"/>
    <w:rsid w:val="002E6023"/>
    <w:rsid w:val="002E6213"/>
    <w:rsid w:val="002E6802"/>
    <w:rsid w:val="002E687C"/>
    <w:rsid w:val="002F0027"/>
    <w:rsid w:val="002F0A05"/>
    <w:rsid w:val="002F0C3A"/>
    <w:rsid w:val="002F17EB"/>
    <w:rsid w:val="002F182C"/>
    <w:rsid w:val="002F18E0"/>
    <w:rsid w:val="002F1B90"/>
    <w:rsid w:val="002F1FC4"/>
    <w:rsid w:val="002F363A"/>
    <w:rsid w:val="002F3702"/>
    <w:rsid w:val="002F4647"/>
    <w:rsid w:val="002F488A"/>
    <w:rsid w:val="002F4CC4"/>
    <w:rsid w:val="002F527C"/>
    <w:rsid w:val="002F56A5"/>
    <w:rsid w:val="002F58FC"/>
    <w:rsid w:val="002F68AD"/>
    <w:rsid w:val="002F6A45"/>
    <w:rsid w:val="002F6AD6"/>
    <w:rsid w:val="002F6BC3"/>
    <w:rsid w:val="002F7881"/>
    <w:rsid w:val="00300A43"/>
    <w:rsid w:val="0030123F"/>
    <w:rsid w:val="0030134F"/>
    <w:rsid w:val="0030141B"/>
    <w:rsid w:val="00303038"/>
    <w:rsid w:val="0030325C"/>
    <w:rsid w:val="00303D05"/>
    <w:rsid w:val="00303D15"/>
    <w:rsid w:val="003040AC"/>
    <w:rsid w:val="003043A4"/>
    <w:rsid w:val="00304440"/>
    <w:rsid w:val="00304B4F"/>
    <w:rsid w:val="0030507F"/>
    <w:rsid w:val="003065CA"/>
    <w:rsid w:val="00306EE7"/>
    <w:rsid w:val="003078EE"/>
    <w:rsid w:val="00307A63"/>
    <w:rsid w:val="0031032C"/>
    <w:rsid w:val="0031070B"/>
    <w:rsid w:val="0031079E"/>
    <w:rsid w:val="00310CCD"/>
    <w:rsid w:val="00311061"/>
    <w:rsid w:val="00311F91"/>
    <w:rsid w:val="00312AC7"/>
    <w:rsid w:val="00312F2C"/>
    <w:rsid w:val="0031303F"/>
    <w:rsid w:val="003135F0"/>
    <w:rsid w:val="00313990"/>
    <w:rsid w:val="00313DEA"/>
    <w:rsid w:val="003166A8"/>
    <w:rsid w:val="00316FA8"/>
    <w:rsid w:val="00317108"/>
    <w:rsid w:val="00317210"/>
    <w:rsid w:val="00317255"/>
    <w:rsid w:val="003172D1"/>
    <w:rsid w:val="003177C6"/>
    <w:rsid w:val="00317CE4"/>
    <w:rsid w:val="003202DF"/>
    <w:rsid w:val="00320419"/>
    <w:rsid w:val="00320553"/>
    <w:rsid w:val="0032115C"/>
    <w:rsid w:val="003211EE"/>
    <w:rsid w:val="00321993"/>
    <w:rsid w:val="00321D46"/>
    <w:rsid w:val="00321D85"/>
    <w:rsid w:val="003222A9"/>
    <w:rsid w:val="003224BF"/>
    <w:rsid w:val="0032259C"/>
    <w:rsid w:val="003225BD"/>
    <w:rsid w:val="00322814"/>
    <w:rsid w:val="00322AA0"/>
    <w:rsid w:val="00322F3E"/>
    <w:rsid w:val="0032344A"/>
    <w:rsid w:val="003240BD"/>
    <w:rsid w:val="003242D9"/>
    <w:rsid w:val="00324425"/>
    <w:rsid w:val="003260AA"/>
    <w:rsid w:val="003262C8"/>
    <w:rsid w:val="00326818"/>
    <w:rsid w:val="00326ABF"/>
    <w:rsid w:val="00326CB7"/>
    <w:rsid w:val="00326E8B"/>
    <w:rsid w:val="00327A8F"/>
    <w:rsid w:val="00330454"/>
    <w:rsid w:val="00330CFE"/>
    <w:rsid w:val="00331387"/>
    <w:rsid w:val="00331EDD"/>
    <w:rsid w:val="0033245B"/>
    <w:rsid w:val="003324DB"/>
    <w:rsid w:val="0033295F"/>
    <w:rsid w:val="00333329"/>
    <w:rsid w:val="003338A6"/>
    <w:rsid w:val="00333A2B"/>
    <w:rsid w:val="00333CB1"/>
    <w:rsid w:val="00334253"/>
    <w:rsid w:val="0033428D"/>
    <w:rsid w:val="0033474C"/>
    <w:rsid w:val="00334BDD"/>
    <w:rsid w:val="00334F13"/>
    <w:rsid w:val="003352EF"/>
    <w:rsid w:val="00335962"/>
    <w:rsid w:val="003359D2"/>
    <w:rsid w:val="00335A56"/>
    <w:rsid w:val="00335BA0"/>
    <w:rsid w:val="00335C32"/>
    <w:rsid w:val="00335F91"/>
    <w:rsid w:val="003360D0"/>
    <w:rsid w:val="003378AA"/>
    <w:rsid w:val="00340F9D"/>
    <w:rsid w:val="00341E24"/>
    <w:rsid w:val="0034301D"/>
    <w:rsid w:val="0034316A"/>
    <w:rsid w:val="0034341D"/>
    <w:rsid w:val="00343951"/>
    <w:rsid w:val="00343DCB"/>
    <w:rsid w:val="00343FBD"/>
    <w:rsid w:val="0034409E"/>
    <w:rsid w:val="00344AF8"/>
    <w:rsid w:val="0034513C"/>
    <w:rsid w:val="00345349"/>
    <w:rsid w:val="00345363"/>
    <w:rsid w:val="00345EBA"/>
    <w:rsid w:val="00346DA5"/>
    <w:rsid w:val="00346DAC"/>
    <w:rsid w:val="00346E1B"/>
    <w:rsid w:val="0034740A"/>
    <w:rsid w:val="003477DC"/>
    <w:rsid w:val="00347F51"/>
    <w:rsid w:val="00350004"/>
    <w:rsid w:val="00350401"/>
    <w:rsid w:val="00350BD5"/>
    <w:rsid w:val="00351159"/>
    <w:rsid w:val="00351A9E"/>
    <w:rsid w:val="00351EB6"/>
    <w:rsid w:val="00352047"/>
    <w:rsid w:val="0035279A"/>
    <w:rsid w:val="00352EC7"/>
    <w:rsid w:val="00353607"/>
    <w:rsid w:val="0035395C"/>
    <w:rsid w:val="00353990"/>
    <w:rsid w:val="00353C00"/>
    <w:rsid w:val="00353EB0"/>
    <w:rsid w:val="003542DD"/>
    <w:rsid w:val="00354AFE"/>
    <w:rsid w:val="00354C64"/>
    <w:rsid w:val="0035554D"/>
    <w:rsid w:val="00355679"/>
    <w:rsid w:val="003557E9"/>
    <w:rsid w:val="00355B98"/>
    <w:rsid w:val="0035608E"/>
    <w:rsid w:val="003561FE"/>
    <w:rsid w:val="00356394"/>
    <w:rsid w:val="003566D5"/>
    <w:rsid w:val="0035670D"/>
    <w:rsid w:val="00356CB4"/>
    <w:rsid w:val="003570CE"/>
    <w:rsid w:val="0035797A"/>
    <w:rsid w:val="00357992"/>
    <w:rsid w:val="00357F7A"/>
    <w:rsid w:val="0036204D"/>
    <w:rsid w:val="00362187"/>
    <w:rsid w:val="00362650"/>
    <w:rsid w:val="00362FD8"/>
    <w:rsid w:val="003633D7"/>
    <w:rsid w:val="003637E1"/>
    <w:rsid w:val="00363CD0"/>
    <w:rsid w:val="00364407"/>
    <w:rsid w:val="00364E90"/>
    <w:rsid w:val="00364F4C"/>
    <w:rsid w:val="00365260"/>
    <w:rsid w:val="003658E5"/>
    <w:rsid w:val="0036645E"/>
    <w:rsid w:val="00366610"/>
    <w:rsid w:val="00366D6A"/>
    <w:rsid w:val="003676C5"/>
    <w:rsid w:val="00367874"/>
    <w:rsid w:val="00367BD4"/>
    <w:rsid w:val="00367E85"/>
    <w:rsid w:val="0037005B"/>
    <w:rsid w:val="00371914"/>
    <w:rsid w:val="00372137"/>
    <w:rsid w:val="00372171"/>
    <w:rsid w:val="0037234C"/>
    <w:rsid w:val="003728B5"/>
    <w:rsid w:val="00372E20"/>
    <w:rsid w:val="0037366D"/>
    <w:rsid w:val="00373708"/>
    <w:rsid w:val="00373796"/>
    <w:rsid w:val="00373B8D"/>
    <w:rsid w:val="00373D80"/>
    <w:rsid w:val="00373E47"/>
    <w:rsid w:val="00374368"/>
    <w:rsid w:val="0037448C"/>
    <w:rsid w:val="00374A5C"/>
    <w:rsid w:val="00374B88"/>
    <w:rsid w:val="00375453"/>
    <w:rsid w:val="0037617D"/>
    <w:rsid w:val="0037680A"/>
    <w:rsid w:val="00376AE5"/>
    <w:rsid w:val="00377141"/>
    <w:rsid w:val="003771BE"/>
    <w:rsid w:val="003773E8"/>
    <w:rsid w:val="003779E3"/>
    <w:rsid w:val="00377C93"/>
    <w:rsid w:val="00377D04"/>
    <w:rsid w:val="0038027F"/>
    <w:rsid w:val="00380762"/>
    <w:rsid w:val="003807C9"/>
    <w:rsid w:val="00380BFA"/>
    <w:rsid w:val="00380E20"/>
    <w:rsid w:val="00380E94"/>
    <w:rsid w:val="00381390"/>
    <w:rsid w:val="00381532"/>
    <w:rsid w:val="003818BF"/>
    <w:rsid w:val="00381970"/>
    <w:rsid w:val="0038208C"/>
    <w:rsid w:val="00382119"/>
    <w:rsid w:val="00382465"/>
    <w:rsid w:val="00382DAA"/>
    <w:rsid w:val="00383D94"/>
    <w:rsid w:val="00383DC3"/>
    <w:rsid w:val="0038416D"/>
    <w:rsid w:val="003842F9"/>
    <w:rsid w:val="00384566"/>
    <w:rsid w:val="00385286"/>
    <w:rsid w:val="003856BD"/>
    <w:rsid w:val="00385752"/>
    <w:rsid w:val="00385B1F"/>
    <w:rsid w:val="00385B21"/>
    <w:rsid w:val="00385C63"/>
    <w:rsid w:val="00385FCF"/>
    <w:rsid w:val="00386469"/>
    <w:rsid w:val="00386A96"/>
    <w:rsid w:val="00386BFB"/>
    <w:rsid w:val="00387490"/>
    <w:rsid w:val="003875C1"/>
    <w:rsid w:val="00387821"/>
    <w:rsid w:val="00387E96"/>
    <w:rsid w:val="00390426"/>
    <w:rsid w:val="0039089C"/>
    <w:rsid w:val="00390C44"/>
    <w:rsid w:val="00390D34"/>
    <w:rsid w:val="00391713"/>
    <w:rsid w:val="00391D49"/>
    <w:rsid w:val="00391F1B"/>
    <w:rsid w:val="003927D8"/>
    <w:rsid w:val="003928DB"/>
    <w:rsid w:val="00392BE2"/>
    <w:rsid w:val="00392F53"/>
    <w:rsid w:val="00393088"/>
    <w:rsid w:val="003930DF"/>
    <w:rsid w:val="0039327E"/>
    <w:rsid w:val="00393337"/>
    <w:rsid w:val="00393775"/>
    <w:rsid w:val="00393B49"/>
    <w:rsid w:val="00393E42"/>
    <w:rsid w:val="00393E69"/>
    <w:rsid w:val="00394056"/>
    <w:rsid w:val="00394E2D"/>
    <w:rsid w:val="00395330"/>
    <w:rsid w:val="003955EE"/>
    <w:rsid w:val="00396313"/>
    <w:rsid w:val="00396986"/>
    <w:rsid w:val="00396D76"/>
    <w:rsid w:val="00397061"/>
    <w:rsid w:val="0039732F"/>
    <w:rsid w:val="0039739F"/>
    <w:rsid w:val="00397547"/>
    <w:rsid w:val="0039767E"/>
    <w:rsid w:val="003A0654"/>
    <w:rsid w:val="003A1BE5"/>
    <w:rsid w:val="003A2B45"/>
    <w:rsid w:val="003A2C05"/>
    <w:rsid w:val="003A398D"/>
    <w:rsid w:val="003A3AA3"/>
    <w:rsid w:val="003A44EF"/>
    <w:rsid w:val="003A4A12"/>
    <w:rsid w:val="003A4E88"/>
    <w:rsid w:val="003A5542"/>
    <w:rsid w:val="003A60F6"/>
    <w:rsid w:val="003A6E98"/>
    <w:rsid w:val="003A7CB6"/>
    <w:rsid w:val="003B02D1"/>
    <w:rsid w:val="003B051D"/>
    <w:rsid w:val="003B07F7"/>
    <w:rsid w:val="003B0C2D"/>
    <w:rsid w:val="003B307A"/>
    <w:rsid w:val="003B3B91"/>
    <w:rsid w:val="003B3C06"/>
    <w:rsid w:val="003B3E93"/>
    <w:rsid w:val="003B41B8"/>
    <w:rsid w:val="003B4AC9"/>
    <w:rsid w:val="003B5095"/>
    <w:rsid w:val="003B51C1"/>
    <w:rsid w:val="003B560F"/>
    <w:rsid w:val="003B5822"/>
    <w:rsid w:val="003B5C14"/>
    <w:rsid w:val="003B670C"/>
    <w:rsid w:val="003B6BC0"/>
    <w:rsid w:val="003B6D1C"/>
    <w:rsid w:val="003B6FAF"/>
    <w:rsid w:val="003B769C"/>
    <w:rsid w:val="003B76D8"/>
    <w:rsid w:val="003C047A"/>
    <w:rsid w:val="003C1D1E"/>
    <w:rsid w:val="003C23BB"/>
    <w:rsid w:val="003C3863"/>
    <w:rsid w:val="003C3C00"/>
    <w:rsid w:val="003C4B57"/>
    <w:rsid w:val="003C556F"/>
    <w:rsid w:val="003C57C1"/>
    <w:rsid w:val="003C65F4"/>
    <w:rsid w:val="003C6682"/>
    <w:rsid w:val="003C7187"/>
    <w:rsid w:val="003C774A"/>
    <w:rsid w:val="003C77C9"/>
    <w:rsid w:val="003C7ADD"/>
    <w:rsid w:val="003D0D5C"/>
    <w:rsid w:val="003D1587"/>
    <w:rsid w:val="003D1A01"/>
    <w:rsid w:val="003D279F"/>
    <w:rsid w:val="003D3261"/>
    <w:rsid w:val="003D3A4B"/>
    <w:rsid w:val="003D4533"/>
    <w:rsid w:val="003D4FD0"/>
    <w:rsid w:val="003D5BC2"/>
    <w:rsid w:val="003D5EF4"/>
    <w:rsid w:val="003D65DA"/>
    <w:rsid w:val="003D6C7F"/>
    <w:rsid w:val="003D6E33"/>
    <w:rsid w:val="003D7421"/>
    <w:rsid w:val="003D74C0"/>
    <w:rsid w:val="003D77A3"/>
    <w:rsid w:val="003D7FD2"/>
    <w:rsid w:val="003E00A1"/>
    <w:rsid w:val="003E0462"/>
    <w:rsid w:val="003E04DB"/>
    <w:rsid w:val="003E0643"/>
    <w:rsid w:val="003E0677"/>
    <w:rsid w:val="003E09F3"/>
    <w:rsid w:val="003E1DC7"/>
    <w:rsid w:val="003E20B0"/>
    <w:rsid w:val="003E23A7"/>
    <w:rsid w:val="003E25CB"/>
    <w:rsid w:val="003E29E3"/>
    <w:rsid w:val="003E2E37"/>
    <w:rsid w:val="003E3516"/>
    <w:rsid w:val="003E358D"/>
    <w:rsid w:val="003E3A63"/>
    <w:rsid w:val="003E40D0"/>
    <w:rsid w:val="003E4247"/>
    <w:rsid w:val="003E51B6"/>
    <w:rsid w:val="003E52DE"/>
    <w:rsid w:val="003E60BA"/>
    <w:rsid w:val="003E6165"/>
    <w:rsid w:val="003E6684"/>
    <w:rsid w:val="003E6AA9"/>
    <w:rsid w:val="003E7E8B"/>
    <w:rsid w:val="003F090C"/>
    <w:rsid w:val="003F1558"/>
    <w:rsid w:val="003F19F2"/>
    <w:rsid w:val="003F1AA5"/>
    <w:rsid w:val="003F291D"/>
    <w:rsid w:val="003F2937"/>
    <w:rsid w:val="003F2ABC"/>
    <w:rsid w:val="003F2F1E"/>
    <w:rsid w:val="003F3A24"/>
    <w:rsid w:val="003F3B68"/>
    <w:rsid w:val="003F43A4"/>
    <w:rsid w:val="003F46F8"/>
    <w:rsid w:val="003F4843"/>
    <w:rsid w:val="003F490E"/>
    <w:rsid w:val="003F4C4A"/>
    <w:rsid w:val="003F5211"/>
    <w:rsid w:val="003F5A1C"/>
    <w:rsid w:val="003F5B31"/>
    <w:rsid w:val="003F5C2D"/>
    <w:rsid w:val="003F6191"/>
    <w:rsid w:val="003F62CA"/>
    <w:rsid w:val="003F6317"/>
    <w:rsid w:val="003F6360"/>
    <w:rsid w:val="003F6707"/>
    <w:rsid w:val="003F74AD"/>
    <w:rsid w:val="003F7B0A"/>
    <w:rsid w:val="00400CF6"/>
    <w:rsid w:val="004014AD"/>
    <w:rsid w:val="004014BA"/>
    <w:rsid w:val="00401578"/>
    <w:rsid w:val="00403D01"/>
    <w:rsid w:val="004041EC"/>
    <w:rsid w:val="004042DF"/>
    <w:rsid w:val="00404517"/>
    <w:rsid w:val="00404E4B"/>
    <w:rsid w:val="004053C7"/>
    <w:rsid w:val="00405798"/>
    <w:rsid w:val="00405F23"/>
    <w:rsid w:val="004062B6"/>
    <w:rsid w:val="00406361"/>
    <w:rsid w:val="00407209"/>
    <w:rsid w:val="0040729F"/>
    <w:rsid w:val="00407344"/>
    <w:rsid w:val="004076C5"/>
    <w:rsid w:val="00407FF7"/>
    <w:rsid w:val="00410048"/>
    <w:rsid w:val="00410077"/>
    <w:rsid w:val="004102D5"/>
    <w:rsid w:val="00410450"/>
    <w:rsid w:val="00410469"/>
    <w:rsid w:val="004104BF"/>
    <w:rsid w:val="00410766"/>
    <w:rsid w:val="00410A3F"/>
    <w:rsid w:val="00410CD3"/>
    <w:rsid w:val="004112D2"/>
    <w:rsid w:val="00411CF6"/>
    <w:rsid w:val="00411DE5"/>
    <w:rsid w:val="0041270E"/>
    <w:rsid w:val="00412B16"/>
    <w:rsid w:val="0041395A"/>
    <w:rsid w:val="00413D1F"/>
    <w:rsid w:val="00414144"/>
    <w:rsid w:val="00414976"/>
    <w:rsid w:val="004166BD"/>
    <w:rsid w:val="00416B64"/>
    <w:rsid w:val="0041787F"/>
    <w:rsid w:val="004179AD"/>
    <w:rsid w:val="004205D5"/>
    <w:rsid w:val="00420DE9"/>
    <w:rsid w:val="00420FE0"/>
    <w:rsid w:val="00421043"/>
    <w:rsid w:val="004217F0"/>
    <w:rsid w:val="0042213F"/>
    <w:rsid w:val="00422774"/>
    <w:rsid w:val="004228E7"/>
    <w:rsid w:val="0042296B"/>
    <w:rsid w:val="00422B54"/>
    <w:rsid w:val="00422BE4"/>
    <w:rsid w:val="0042313A"/>
    <w:rsid w:val="0042342F"/>
    <w:rsid w:val="004241A6"/>
    <w:rsid w:val="004246CE"/>
    <w:rsid w:val="0042490C"/>
    <w:rsid w:val="00424E7F"/>
    <w:rsid w:val="00425200"/>
    <w:rsid w:val="004252DD"/>
    <w:rsid w:val="00425B95"/>
    <w:rsid w:val="00425CCE"/>
    <w:rsid w:val="00425D19"/>
    <w:rsid w:val="00426A60"/>
    <w:rsid w:val="0042708B"/>
    <w:rsid w:val="00427D14"/>
    <w:rsid w:val="0043056F"/>
    <w:rsid w:val="00430767"/>
    <w:rsid w:val="00430C26"/>
    <w:rsid w:val="00430F38"/>
    <w:rsid w:val="00431905"/>
    <w:rsid w:val="00431F95"/>
    <w:rsid w:val="00432258"/>
    <w:rsid w:val="00432846"/>
    <w:rsid w:val="004329CD"/>
    <w:rsid w:val="0043396B"/>
    <w:rsid w:val="004343BC"/>
    <w:rsid w:val="00434449"/>
    <w:rsid w:val="004348AB"/>
    <w:rsid w:val="00435784"/>
    <w:rsid w:val="004358CE"/>
    <w:rsid w:val="00435C31"/>
    <w:rsid w:val="004366E5"/>
    <w:rsid w:val="004368DA"/>
    <w:rsid w:val="004369C3"/>
    <w:rsid w:val="004375FC"/>
    <w:rsid w:val="00437707"/>
    <w:rsid w:val="004378F5"/>
    <w:rsid w:val="00437BEA"/>
    <w:rsid w:val="00437E77"/>
    <w:rsid w:val="00440B70"/>
    <w:rsid w:val="0044129A"/>
    <w:rsid w:val="00441D20"/>
    <w:rsid w:val="004422F4"/>
    <w:rsid w:val="00442EF1"/>
    <w:rsid w:val="00443313"/>
    <w:rsid w:val="004434DA"/>
    <w:rsid w:val="0044442E"/>
    <w:rsid w:val="0044519F"/>
    <w:rsid w:val="00445342"/>
    <w:rsid w:val="00445598"/>
    <w:rsid w:val="004456EF"/>
    <w:rsid w:val="00445B47"/>
    <w:rsid w:val="00445F18"/>
    <w:rsid w:val="004467C0"/>
    <w:rsid w:val="004475A2"/>
    <w:rsid w:val="004478CE"/>
    <w:rsid w:val="00447BC6"/>
    <w:rsid w:val="004501F9"/>
    <w:rsid w:val="00450773"/>
    <w:rsid w:val="00450D2A"/>
    <w:rsid w:val="00450EEF"/>
    <w:rsid w:val="004519F7"/>
    <w:rsid w:val="00451C1F"/>
    <w:rsid w:val="00451FEA"/>
    <w:rsid w:val="0045208F"/>
    <w:rsid w:val="00453125"/>
    <w:rsid w:val="00453142"/>
    <w:rsid w:val="00453399"/>
    <w:rsid w:val="0045370E"/>
    <w:rsid w:val="00453BA9"/>
    <w:rsid w:val="00454D39"/>
    <w:rsid w:val="0045518C"/>
    <w:rsid w:val="004557E5"/>
    <w:rsid w:val="00455A1B"/>
    <w:rsid w:val="00455E4F"/>
    <w:rsid w:val="0045662A"/>
    <w:rsid w:val="00456C56"/>
    <w:rsid w:val="00457AC3"/>
    <w:rsid w:val="00457D29"/>
    <w:rsid w:val="00457F98"/>
    <w:rsid w:val="004603D6"/>
    <w:rsid w:val="004607BA"/>
    <w:rsid w:val="00461564"/>
    <w:rsid w:val="00461A0E"/>
    <w:rsid w:val="0046231D"/>
    <w:rsid w:val="00462719"/>
    <w:rsid w:val="0046272B"/>
    <w:rsid w:val="0046294A"/>
    <w:rsid w:val="00462A05"/>
    <w:rsid w:val="00462FB3"/>
    <w:rsid w:val="0046311B"/>
    <w:rsid w:val="004632FF"/>
    <w:rsid w:val="00463AED"/>
    <w:rsid w:val="00463BF1"/>
    <w:rsid w:val="00463FA4"/>
    <w:rsid w:val="00464287"/>
    <w:rsid w:val="00464468"/>
    <w:rsid w:val="004645FF"/>
    <w:rsid w:val="004649E2"/>
    <w:rsid w:val="00464EEF"/>
    <w:rsid w:val="00465F45"/>
    <w:rsid w:val="00465FCD"/>
    <w:rsid w:val="004660CE"/>
    <w:rsid w:val="0046646B"/>
    <w:rsid w:val="00466612"/>
    <w:rsid w:val="0046676F"/>
    <w:rsid w:val="00466E04"/>
    <w:rsid w:val="0046740D"/>
    <w:rsid w:val="00467B9D"/>
    <w:rsid w:val="00470141"/>
    <w:rsid w:val="0047054B"/>
    <w:rsid w:val="00470BA1"/>
    <w:rsid w:val="00470C42"/>
    <w:rsid w:val="0047120C"/>
    <w:rsid w:val="0047229F"/>
    <w:rsid w:val="00472320"/>
    <w:rsid w:val="00472E0C"/>
    <w:rsid w:val="004730BD"/>
    <w:rsid w:val="00473AB2"/>
    <w:rsid w:val="0047406C"/>
    <w:rsid w:val="00474816"/>
    <w:rsid w:val="00474984"/>
    <w:rsid w:val="00474BF6"/>
    <w:rsid w:val="00474D83"/>
    <w:rsid w:val="00475B81"/>
    <w:rsid w:val="00475FBF"/>
    <w:rsid w:val="0047623B"/>
    <w:rsid w:val="00477252"/>
    <w:rsid w:val="004774B7"/>
    <w:rsid w:val="00480437"/>
    <w:rsid w:val="00480F45"/>
    <w:rsid w:val="0048188C"/>
    <w:rsid w:val="004819C2"/>
    <w:rsid w:val="00481D46"/>
    <w:rsid w:val="00482F9D"/>
    <w:rsid w:val="004835A8"/>
    <w:rsid w:val="00483C9A"/>
    <w:rsid w:val="00484591"/>
    <w:rsid w:val="0048559A"/>
    <w:rsid w:val="00485ABC"/>
    <w:rsid w:val="00485B76"/>
    <w:rsid w:val="004863F9"/>
    <w:rsid w:val="004865C9"/>
    <w:rsid w:val="0048679B"/>
    <w:rsid w:val="00486C57"/>
    <w:rsid w:val="004870EF"/>
    <w:rsid w:val="00487462"/>
    <w:rsid w:val="00487655"/>
    <w:rsid w:val="00487F79"/>
    <w:rsid w:val="00487FB7"/>
    <w:rsid w:val="00490B91"/>
    <w:rsid w:val="0049158B"/>
    <w:rsid w:val="00491640"/>
    <w:rsid w:val="00491693"/>
    <w:rsid w:val="00492540"/>
    <w:rsid w:val="00492F58"/>
    <w:rsid w:val="004932A2"/>
    <w:rsid w:val="00493451"/>
    <w:rsid w:val="00493ACB"/>
    <w:rsid w:val="00494BE3"/>
    <w:rsid w:val="00495886"/>
    <w:rsid w:val="00495E40"/>
    <w:rsid w:val="004963F7"/>
    <w:rsid w:val="00496D3E"/>
    <w:rsid w:val="00496F6F"/>
    <w:rsid w:val="00496FF9"/>
    <w:rsid w:val="004A01C1"/>
    <w:rsid w:val="004A04D4"/>
    <w:rsid w:val="004A0DA2"/>
    <w:rsid w:val="004A113D"/>
    <w:rsid w:val="004A19C8"/>
    <w:rsid w:val="004A1A41"/>
    <w:rsid w:val="004A1C6E"/>
    <w:rsid w:val="004A1D1E"/>
    <w:rsid w:val="004A1D39"/>
    <w:rsid w:val="004A20BC"/>
    <w:rsid w:val="004A21A6"/>
    <w:rsid w:val="004A2CBE"/>
    <w:rsid w:val="004A31EF"/>
    <w:rsid w:val="004A3683"/>
    <w:rsid w:val="004A3742"/>
    <w:rsid w:val="004A37D0"/>
    <w:rsid w:val="004A3CE8"/>
    <w:rsid w:val="004A4E2F"/>
    <w:rsid w:val="004A5629"/>
    <w:rsid w:val="004A5790"/>
    <w:rsid w:val="004A6661"/>
    <w:rsid w:val="004A6ACA"/>
    <w:rsid w:val="004A6D55"/>
    <w:rsid w:val="004A7E50"/>
    <w:rsid w:val="004A7F92"/>
    <w:rsid w:val="004A7F94"/>
    <w:rsid w:val="004B06A9"/>
    <w:rsid w:val="004B09D2"/>
    <w:rsid w:val="004B0B33"/>
    <w:rsid w:val="004B0E39"/>
    <w:rsid w:val="004B139E"/>
    <w:rsid w:val="004B2499"/>
    <w:rsid w:val="004B267D"/>
    <w:rsid w:val="004B2AAA"/>
    <w:rsid w:val="004B2DC8"/>
    <w:rsid w:val="004B2E3E"/>
    <w:rsid w:val="004B330A"/>
    <w:rsid w:val="004B333A"/>
    <w:rsid w:val="004B3634"/>
    <w:rsid w:val="004B38AA"/>
    <w:rsid w:val="004B4136"/>
    <w:rsid w:val="004B418F"/>
    <w:rsid w:val="004B486C"/>
    <w:rsid w:val="004B495C"/>
    <w:rsid w:val="004B4ADF"/>
    <w:rsid w:val="004B4B1F"/>
    <w:rsid w:val="004B4EA1"/>
    <w:rsid w:val="004B4FDC"/>
    <w:rsid w:val="004B5019"/>
    <w:rsid w:val="004B55FE"/>
    <w:rsid w:val="004B6298"/>
    <w:rsid w:val="004B63C8"/>
    <w:rsid w:val="004B6480"/>
    <w:rsid w:val="004B6F95"/>
    <w:rsid w:val="004B74B2"/>
    <w:rsid w:val="004B7C23"/>
    <w:rsid w:val="004B7FE1"/>
    <w:rsid w:val="004C0FC6"/>
    <w:rsid w:val="004C11C3"/>
    <w:rsid w:val="004C12C1"/>
    <w:rsid w:val="004C1847"/>
    <w:rsid w:val="004C1BD8"/>
    <w:rsid w:val="004C1E7B"/>
    <w:rsid w:val="004C206A"/>
    <w:rsid w:val="004C2206"/>
    <w:rsid w:val="004C2622"/>
    <w:rsid w:val="004C2E31"/>
    <w:rsid w:val="004C38B0"/>
    <w:rsid w:val="004C3A9F"/>
    <w:rsid w:val="004C3E16"/>
    <w:rsid w:val="004C42CD"/>
    <w:rsid w:val="004C44EB"/>
    <w:rsid w:val="004C45A1"/>
    <w:rsid w:val="004C4728"/>
    <w:rsid w:val="004C4837"/>
    <w:rsid w:val="004C498F"/>
    <w:rsid w:val="004C4F98"/>
    <w:rsid w:val="004C5751"/>
    <w:rsid w:val="004C6298"/>
    <w:rsid w:val="004C6734"/>
    <w:rsid w:val="004C6A98"/>
    <w:rsid w:val="004C6BB6"/>
    <w:rsid w:val="004C704C"/>
    <w:rsid w:val="004C7D0A"/>
    <w:rsid w:val="004D02E7"/>
    <w:rsid w:val="004D069F"/>
    <w:rsid w:val="004D0E21"/>
    <w:rsid w:val="004D10D4"/>
    <w:rsid w:val="004D1B42"/>
    <w:rsid w:val="004D1D5C"/>
    <w:rsid w:val="004D1FC3"/>
    <w:rsid w:val="004D27A7"/>
    <w:rsid w:val="004D29C5"/>
    <w:rsid w:val="004D392F"/>
    <w:rsid w:val="004D4CC2"/>
    <w:rsid w:val="004D51A0"/>
    <w:rsid w:val="004D5349"/>
    <w:rsid w:val="004D5806"/>
    <w:rsid w:val="004D581A"/>
    <w:rsid w:val="004D582A"/>
    <w:rsid w:val="004D62F2"/>
    <w:rsid w:val="004D6B0B"/>
    <w:rsid w:val="004D7551"/>
    <w:rsid w:val="004D7999"/>
    <w:rsid w:val="004D7B5F"/>
    <w:rsid w:val="004D7F0F"/>
    <w:rsid w:val="004E064A"/>
    <w:rsid w:val="004E0D24"/>
    <w:rsid w:val="004E0D50"/>
    <w:rsid w:val="004E0E9C"/>
    <w:rsid w:val="004E1152"/>
    <w:rsid w:val="004E1392"/>
    <w:rsid w:val="004E1935"/>
    <w:rsid w:val="004E2399"/>
    <w:rsid w:val="004E3175"/>
    <w:rsid w:val="004E39FB"/>
    <w:rsid w:val="004E4B01"/>
    <w:rsid w:val="004E4C70"/>
    <w:rsid w:val="004E4CE8"/>
    <w:rsid w:val="004E5C6F"/>
    <w:rsid w:val="004E64CD"/>
    <w:rsid w:val="004E6B1A"/>
    <w:rsid w:val="004E702E"/>
    <w:rsid w:val="004E70F1"/>
    <w:rsid w:val="004E79ED"/>
    <w:rsid w:val="004E7C23"/>
    <w:rsid w:val="004F061A"/>
    <w:rsid w:val="004F12A6"/>
    <w:rsid w:val="004F1E01"/>
    <w:rsid w:val="004F251F"/>
    <w:rsid w:val="004F255B"/>
    <w:rsid w:val="004F2592"/>
    <w:rsid w:val="004F33B2"/>
    <w:rsid w:val="004F3750"/>
    <w:rsid w:val="004F422C"/>
    <w:rsid w:val="004F430F"/>
    <w:rsid w:val="004F46EB"/>
    <w:rsid w:val="004F48AA"/>
    <w:rsid w:val="004F4A69"/>
    <w:rsid w:val="004F5BE2"/>
    <w:rsid w:val="004F5BEA"/>
    <w:rsid w:val="004F5E05"/>
    <w:rsid w:val="004F67B0"/>
    <w:rsid w:val="004F72D9"/>
    <w:rsid w:val="004F73BC"/>
    <w:rsid w:val="004F75CC"/>
    <w:rsid w:val="004F779D"/>
    <w:rsid w:val="004F7DC0"/>
    <w:rsid w:val="005000E6"/>
    <w:rsid w:val="00500250"/>
    <w:rsid w:val="0050039C"/>
    <w:rsid w:val="00500469"/>
    <w:rsid w:val="00501542"/>
    <w:rsid w:val="00501E97"/>
    <w:rsid w:val="00501FF5"/>
    <w:rsid w:val="0050209A"/>
    <w:rsid w:val="00502C90"/>
    <w:rsid w:val="005037EB"/>
    <w:rsid w:val="00503856"/>
    <w:rsid w:val="00503C19"/>
    <w:rsid w:val="005040DE"/>
    <w:rsid w:val="005045FA"/>
    <w:rsid w:val="005047CB"/>
    <w:rsid w:val="0050488C"/>
    <w:rsid w:val="00504BC7"/>
    <w:rsid w:val="00505509"/>
    <w:rsid w:val="00505C6B"/>
    <w:rsid w:val="00505D09"/>
    <w:rsid w:val="00506458"/>
    <w:rsid w:val="005072B0"/>
    <w:rsid w:val="005072B4"/>
    <w:rsid w:val="00507328"/>
    <w:rsid w:val="005075B1"/>
    <w:rsid w:val="00507841"/>
    <w:rsid w:val="00507B49"/>
    <w:rsid w:val="0051063C"/>
    <w:rsid w:val="00510C06"/>
    <w:rsid w:val="0051125E"/>
    <w:rsid w:val="0051132A"/>
    <w:rsid w:val="00511A46"/>
    <w:rsid w:val="0051216B"/>
    <w:rsid w:val="00512462"/>
    <w:rsid w:val="0051276B"/>
    <w:rsid w:val="00512BB9"/>
    <w:rsid w:val="005135DF"/>
    <w:rsid w:val="005139E0"/>
    <w:rsid w:val="00514E2E"/>
    <w:rsid w:val="0051572E"/>
    <w:rsid w:val="00515C12"/>
    <w:rsid w:val="00516796"/>
    <w:rsid w:val="00516F6E"/>
    <w:rsid w:val="005170B2"/>
    <w:rsid w:val="00521522"/>
    <w:rsid w:val="0052268C"/>
    <w:rsid w:val="005227DA"/>
    <w:rsid w:val="005229E6"/>
    <w:rsid w:val="0052309F"/>
    <w:rsid w:val="005230A1"/>
    <w:rsid w:val="005231C2"/>
    <w:rsid w:val="0052335F"/>
    <w:rsid w:val="00523364"/>
    <w:rsid w:val="005234B4"/>
    <w:rsid w:val="00523C8C"/>
    <w:rsid w:val="005241E9"/>
    <w:rsid w:val="00524686"/>
    <w:rsid w:val="00524B48"/>
    <w:rsid w:val="00525832"/>
    <w:rsid w:val="00525DB8"/>
    <w:rsid w:val="00525E63"/>
    <w:rsid w:val="0052664D"/>
    <w:rsid w:val="00526FF1"/>
    <w:rsid w:val="005305E0"/>
    <w:rsid w:val="00530998"/>
    <w:rsid w:val="00530A11"/>
    <w:rsid w:val="00530ADE"/>
    <w:rsid w:val="00532E4F"/>
    <w:rsid w:val="0053318A"/>
    <w:rsid w:val="00533FF7"/>
    <w:rsid w:val="00534B3B"/>
    <w:rsid w:val="00534CF1"/>
    <w:rsid w:val="00534E44"/>
    <w:rsid w:val="005355ED"/>
    <w:rsid w:val="0053573B"/>
    <w:rsid w:val="00535942"/>
    <w:rsid w:val="00535B65"/>
    <w:rsid w:val="00535B8C"/>
    <w:rsid w:val="00536185"/>
    <w:rsid w:val="005362E8"/>
    <w:rsid w:val="005366F5"/>
    <w:rsid w:val="00536C11"/>
    <w:rsid w:val="00536CDB"/>
    <w:rsid w:val="00537061"/>
    <w:rsid w:val="00537117"/>
    <w:rsid w:val="00540131"/>
    <w:rsid w:val="00540959"/>
    <w:rsid w:val="00540C35"/>
    <w:rsid w:val="00541031"/>
    <w:rsid w:val="00541201"/>
    <w:rsid w:val="0054197F"/>
    <w:rsid w:val="00541A08"/>
    <w:rsid w:val="00541B3C"/>
    <w:rsid w:val="00541D6B"/>
    <w:rsid w:val="00541DC8"/>
    <w:rsid w:val="00541FCA"/>
    <w:rsid w:val="005425F7"/>
    <w:rsid w:val="0054279C"/>
    <w:rsid w:val="005428DA"/>
    <w:rsid w:val="00542EC3"/>
    <w:rsid w:val="00543667"/>
    <w:rsid w:val="00543AE5"/>
    <w:rsid w:val="00544423"/>
    <w:rsid w:val="00544432"/>
    <w:rsid w:val="00544941"/>
    <w:rsid w:val="00544F33"/>
    <w:rsid w:val="0054535B"/>
    <w:rsid w:val="00545399"/>
    <w:rsid w:val="005454AE"/>
    <w:rsid w:val="005457AF"/>
    <w:rsid w:val="0054584C"/>
    <w:rsid w:val="005459FB"/>
    <w:rsid w:val="00545F78"/>
    <w:rsid w:val="005460BE"/>
    <w:rsid w:val="005468DE"/>
    <w:rsid w:val="00546DBE"/>
    <w:rsid w:val="005472E3"/>
    <w:rsid w:val="00547DC6"/>
    <w:rsid w:val="00550309"/>
    <w:rsid w:val="00550314"/>
    <w:rsid w:val="00550502"/>
    <w:rsid w:val="00550E1D"/>
    <w:rsid w:val="00551210"/>
    <w:rsid w:val="00551482"/>
    <w:rsid w:val="00551C2C"/>
    <w:rsid w:val="00551D16"/>
    <w:rsid w:val="0055205C"/>
    <w:rsid w:val="0055209F"/>
    <w:rsid w:val="00552E39"/>
    <w:rsid w:val="0055305B"/>
    <w:rsid w:val="00553886"/>
    <w:rsid w:val="005538C7"/>
    <w:rsid w:val="00554162"/>
    <w:rsid w:val="00554AF1"/>
    <w:rsid w:val="00554B82"/>
    <w:rsid w:val="0055512D"/>
    <w:rsid w:val="005557AF"/>
    <w:rsid w:val="005557DE"/>
    <w:rsid w:val="00557B18"/>
    <w:rsid w:val="00557C3B"/>
    <w:rsid w:val="005608A8"/>
    <w:rsid w:val="005608BA"/>
    <w:rsid w:val="00561034"/>
    <w:rsid w:val="00561D3B"/>
    <w:rsid w:val="00562FBA"/>
    <w:rsid w:val="00563D53"/>
    <w:rsid w:val="00563DAC"/>
    <w:rsid w:val="00564140"/>
    <w:rsid w:val="005646B4"/>
    <w:rsid w:val="00564AE0"/>
    <w:rsid w:val="00565071"/>
    <w:rsid w:val="00565676"/>
    <w:rsid w:val="00565992"/>
    <w:rsid w:val="0056616C"/>
    <w:rsid w:val="00566219"/>
    <w:rsid w:val="00566623"/>
    <w:rsid w:val="00566E1F"/>
    <w:rsid w:val="0056703B"/>
    <w:rsid w:val="00567149"/>
    <w:rsid w:val="00567527"/>
    <w:rsid w:val="005677FF"/>
    <w:rsid w:val="00567966"/>
    <w:rsid w:val="00567CB7"/>
    <w:rsid w:val="005700F6"/>
    <w:rsid w:val="005708C1"/>
    <w:rsid w:val="005709E8"/>
    <w:rsid w:val="00570ED9"/>
    <w:rsid w:val="005711F6"/>
    <w:rsid w:val="0057135D"/>
    <w:rsid w:val="005716E2"/>
    <w:rsid w:val="0057205C"/>
    <w:rsid w:val="00573099"/>
    <w:rsid w:val="005735ED"/>
    <w:rsid w:val="00573C23"/>
    <w:rsid w:val="005745A6"/>
    <w:rsid w:val="00574714"/>
    <w:rsid w:val="005755C0"/>
    <w:rsid w:val="00575E79"/>
    <w:rsid w:val="00575F48"/>
    <w:rsid w:val="005766A8"/>
    <w:rsid w:val="005766E1"/>
    <w:rsid w:val="0057699C"/>
    <w:rsid w:val="00577176"/>
    <w:rsid w:val="005778D5"/>
    <w:rsid w:val="00577A7B"/>
    <w:rsid w:val="00580CBD"/>
    <w:rsid w:val="005814AF"/>
    <w:rsid w:val="00581746"/>
    <w:rsid w:val="005818CD"/>
    <w:rsid w:val="00581D31"/>
    <w:rsid w:val="00581DB3"/>
    <w:rsid w:val="0058326E"/>
    <w:rsid w:val="00583842"/>
    <w:rsid w:val="00583A20"/>
    <w:rsid w:val="00583B34"/>
    <w:rsid w:val="005844F2"/>
    <w:rsid w:val="0058570D"/>
    <w:rsid w:val="00585CAB"/>
    <w:rsid w:val="00585CE5"/>
    <w:rsid w:val="005864D9"/>
    <w:rsid w:val="005868EB"/>
    <w:rsid w:val="0058792B"/>
    <w:rsid w:val="005914B2"/>
    <w:rsid w:val="00592542"/>
    <w:rsid w:val="00592600"/>
    <w:rsid w:val="005927C4"/>
    <w:rsid w:val="00592B1E"/>
    <w:rsid w:val="00592F29"/>
    <w:rsid w:val="005932F5"/>
    <w:rsid w:val="00593F6E"/>
    <w:rsid w:val="005943B5"/>
    <w:rsid w:val="00594AE1"/>
    <w:rsid w:val="005966D6"/>
    <w:rsid w:val="005968E0"/>
    <w:rsid w:val="0059696D"/>
    <w:rsid w:val="00596F94"/>
    <w:rsid w:val="0059778E"/>
    <w:rsid w:val="005977F7"/>
    <w:rsid w:val="0059794F"/>
    <w:rsid w:val="00597B71"/>
    <w:rsid w:val="00597D50"/>
    <w:rsid w:val="005A009F"/>
    <w:rsid w:val="005A0997"/>
    <w:rsid w:val="005A0CD4"/>
    <w:rsid w:val="005A0E42"/>
    <w:rsid w:val="005A1418"/>
    <w:rsid w:val="005A146C"/>
    <w:rsid w:val="005A1472"/>
    <w:rsid w:val="005A1900"/>
    <w:rsid w:val="005A1BDB"/>
    <w:rsid w:val="005A2AE9"/>
    <w:rsid w:val="005A3241"/>
    <w:rsid w:val="005A370F"/>
    <w:rsid w:val="005A3C86"/>
    <w:rsid w:val="005A4263"/>
    <w:rsid w:val="005A4855"/>
    <w:rsid w:val="005A4D8D"/>
    <w:rsid w:val="005A55D8"/>
    <w:rsid w:val="005A64CE"/>
    <w:rsid w:val="005A6D8B"/>
    <w:rsid w:val="005B01ED"/>
    <w:rsid w:val="005B046C"/>
    <w:rsid w:val="005B0986"/>
    <w:rsid w:val="005B09A4"/>
    <w:rsid w:val="005B0D76"/>
    <w:rsid w:val="005B0ECE"/>
    <w:rsid w:val="005B0F58"/>
    <w:rsid w:val="005B15B9"/>
    <w:rsid w:val="005B1C85"/>
    <w:rsid w:val="005B1CBE"/>
    <w:rsid w:val="005B2D70"/>
    <w:rsid w:val="005B397F"/>
    <w:rsid w:val="005B4065"/>
    <w:rsid w:val="005B4190"/>
    <w:rsid w:val="005B4282"/>
    <w:rsid w:val="005B47CB"/>
    <w:rsid w:val="005B4F3C"/>
    <w:rsid w:val="005B5B9D"/>
    <w:rsid w:val="005B5BC8"/>
    <w:rsid w:val="005B5C48"/>
    <w:rsid w:val="005B5DE4"/>
    <w:rsid w:val="005B6C7C"/>
    <w:rsid w:val="005B731F"/>
    <w:rsid w:val="005B7C8E"/>
    <w:rsid w:val="005C04BD"/>
    <w:rsid w:val="005C08B5"/>
    <w:rsid w:val="005C09DB"/>
    <w:rsid w:val="005C0F7A"/>
    <w:rsid w:val="005C11E3"/>
    <w:rsid w:val="005C1DAA"/>
    <w:rsid w:val="005C1EE3"/>
    <w:rsid w:val="005C205D"/>
    <w:rsid w:val="005C3250"/>
    <w:rsid w:val="005C4758"/>
    <w:rsid w:val="005C58D4"/>
    <w:rsid w:val="005C58F5"/>
    <w:rsid w:val="005C615B"/>
    <w:rsid w:val="005C6852"/>
    <w:rsid w:val="005C6B65"/>
    <w:rsid w:val="005C74B5"/>
    <w:rsid w:val="005D02F7"/>
    <w:rsid w:val="005D0808"/>
    <w:rsid w:val="005D09FB"/>
    <w:rsid w:val="005D10A0"/>
    <w:rsid w:val="005D1766"/>
    <w:rsid w:val="005D2386"/>
    <w:rsid w:val="005D23DE"/>
    <w:rsid w:val="005D3624"/>
    <w:rsid w:val="005D36C4"/>
    <w:rsid w:val="005D4DCE"/>
    <w:rsid w:val="005D4EB1"/>
    <w:rsid w:val="005D51C6"/>
    <w:rsid w:val="005D563C"/>
    <w:rsid w:val="005D5BAD"/>
    <w:rsid w:val="005D5C61"/>
    <w:rsid w:val="005D6099"/>
    <w:rsid w:val="005D61D5"/>
    <w:rsid w:val="005D6361"/>
    <w:rsid w:val="005D6FE6"/>
    <w:rsid w:val="005D75A3"/>
    <w:rsid w:val="005D785C"/>
    <w:rsid w:val="005D7E7C"/>
    <w:rsid w:val="005E0BFF"/>
    <w:rsid w:val="005E16F4"/>
    <w:rsid w:val="005E1F16"/>
    <w:rsid w:val="005E2DDE"/>
    <w:rsid w:val="005E33D9"/>
    <w:rsid w:val="005E4834"/>
    <w:rsid w:val="005E4ED9"/>
    <w:rsid w:val="005E5CBB"/>
    <w:rsid w:val="005E5D10"/>
    <w:rsid w:val="005E5EF0"/>
    <w:rsid w:val="005E6C19"/>
    <w:rsid w:val="005E6EBC"/>
    <w:rsid w:val="005F01A3"/>
    <w:rsid w:val="005F033E"/>
    <w:rsid w:val="005F0B4F"/>
    <w:rsid w:val="005F1253"/>
    <w:rsid w:val="005F15DC"/>
    <w:rsid w:val="005F1DAB"/>
    <w:rsid w:val="005F1F47"/>
    <w:rsid w:val="005F2F3E"/>
    <w:rsid w:val="005F316C"/>
    <w:rsid w:val="005F34C1"/>
    <w:rsid w:val="005F432F"/>
    <w:rsid w:val="005F46E4"/>
    <w:rsid w:val="005F47D0"/>
    <w:rsid w:val="005F4AE3"/>
    <w:rsid w:val="005F4C76"/>
    <w:rsid w:val="005F56DC"/>
    <w:rsid w:val="005F598B"/>
    <w:rsid w:val="005F5AF0"/>
    <w:rsid w:val="005F5FE9"/>
    <w:rsid w:val="005F66BA"/>
    <w:rsid w:val="005F67AB"/>
    <w:rsid w:val="005F6C4E"/>
    <w:rsid w:val="005F6F77"/>
    <w:rsid w:val="005F7131"/>
    <w:rsid w:val="005F72F0"/>
    <w:rsid w:val="005F7E21"/>
    <w:rsid w:val="00600066"/>
    <w:rsid w:val="006005EB"/>
    <w:rsid w:val="00600C45"/>
    <w:rsid w:val="0060146B"/>
    <w:rsid w:val="00601DB0"/>
    <w:rsid w:val="0060201F"/>
    <w:rsid w:val="00602780"/>
    <w:rsid w:val="00602DF0"/>
    <w:rsid w:val="00604863"/>
    <w:rsid w:val="00604D16"/>
    <w:rsid w:val="006054D6"/>
    <w:rsid w:val="006056BE"/>
    <w:rsid w:val="00605FE1"/>
    <w:rsid w:val="0060663C"/>
    <w:rsid w:val="006066E3"/>
    <w:rsid w:val="00606BF4"/>
    <w:rsid w:val="00606D9A"/>
    <w:rsid w:val="0060705E"/>
    <w:rsid w:val="0060725E"/>
    <w:rsid w:val="006073FC"/>
    <w:rsid w:val="00607738"/>
    <w:rsid w:val="00610078"/>
    <w:rsid w:val="006109D3"/>
    <w:rsid w:val="0061135F"/>
    <w:rsid w:val="00611B1C"/>
    <w:rsid w:val="006122CD"/>
    <w:rsid w:val="0061261C"/>
    <w:rsid w:val="0061297C"/>
    <w:rsid w:val="00612F49"/>
    <w:rsid w:val="0061328A"/>
    <w:rsid w:val="00613673"/>
    <w:rsid w:val="00613B42"/>
    <w:rsid w:val="00613D05"/>
    <w:rsid w:val="00614555"/>
    <w:rsid w:val="00614F38"/>
    <w:rsid w:val="006153C0"/>
    <w:rsid w:val="00615CA2"/>
    <w:rsid w:val="0061603E"/>
    <w:rsid w:val="0061622E"/>
    <w:rsid w:val="00616713"/>
    <w:rsid w:val="0061784E"/>
    <w:rsid w:val="00617AF5"/>
    <w:rsid w:val="00617C8C"/>
    <w:rsid w:val="00617F23"/>
    <w:rsid w:val="0062096A"/>
    <w:rsid w:val="006218F6"/>
    <w:rsid w:val="00621B5A"/>
    <w:rsid w:val="00621BA4"/>
    <w:rsid w:val="00621D32"/>
    <w:rsid w:val="00622EEF"/>
    <w:rsid w:val="00622F80"/>
    <w:rsid w:val="00623119"/>
    <w:rsid w:val="006233D9"/>
    <w:rsid w:val="00623400"/>
    <w:rsid w:val="006238AA"/>
    <w:rsid w:val="00624985"/>
    <w:rsid w:val="00624A5C"/>
    <w:rsid w:val="00624BC8"/>
    <w:rsid w:val="00624BE0"/>
    <w:rsid w:val="00624C93"/>
    <w:rsid w:val="0062517B"/>
    <w:rsid w:val="006254A6"/>
    <w:rsid w:val="006259BA"/>
    <w:rsid w:val="00625B93"/>
    <w:rsid w:val="00625D2C"/>
    <w:rsid w:val="00625F20"/>
    <w:rsid w:val="0062604D"/>
    <w:rsid w:val="00626704"/>
    <w:rsid w:val="006268C6"/>
    <w:rsid w:val="00627909"/>
    <w:rsid w:val="00630605"/>
    <w:rsid w:val="00631630"/>
    <w:rsid w:val="00631B59"/>
    <w:rsid w:val="00631CF4"/>
    <w:rsid w:val="006320BC"/>
    <w:rsid w:val="00632100"/>
    <w:rsid w:val="006324C4"/>
    <w:rsid w:val="00632DBE"/>
    <w:rsid w:val="00634A5C"/>
    <w:rsid w:val="00634AD7"/>
    <w:rsid w:val="0063589E"/>
    <w:rsid w:val="006359FC"/>
    <w:rsid w:val="00635A46"/>
    <w:rsid w:val="00635D1F"/>
    <w:rsid w:val="00636893"/>
    <w:rsid w:val="00636FF9"/>
    <w:rsid w:val="0063708C"/>
    <w:rsid w:val="006373C3"/>
    <w:rsid w:val="0063741C"/>
    <w:rsid w:val="00640759"/>
    <w:rsid w:val="00641116"/>
    <w:rsid w:val="006414A3"/>
    <w:rsid w:val="00641DB4"/>
    <w:rsid w:val="00641E56"/>
    <w:rsid w:val="00641FF9"/>
    <w:rsid w:val="006423B1"/>
    <w:rsid w:val="00642E37"/>
    <w:rsid w:val="00643158"/>
    <w:rsid w:val="006436FF"/>
    <w:rsid w:val="00643BCB"/>
    <w:rsid w:val="00644CF9"/>
    <w:rsid w:val="006452E3"/>
    <w:rsid w:val="0064531E"/>
    <w:rsid w:val="00647322"/>
    <w:rsid w:val="00647427"/>
    <w:rsid w:val="006476F0"/>
    <w:rsid w:val="00647846"/>
    <w:rsid w:val="00647A20"/>
    <w:rsid w:val="00650271"/>
    <w:rsid w:val="00651E6C"/>
    <w:rsid w:val="00652776"/>
    <w:rsid w:val="0065290C"/>
    <w:rsid w:val="0065335C"/>
    <w:rsid w:val="006536E4"/>
    <w:rsid w:val="00653B4D"/>
    <w:rsid w:val="00653C57"/>
    <w:rsid w:val="00653F6C"/>
    <w:rsid w:val="00654329"/>
    <w:rsid w:val="006558FE"/>
    <w:rsid w:val="00655F7D"/>
    <w:rsid w:val="006562E6"/>
    <w:rsid w:val="00656862"/>
    <w:rsid w:val="006573E3"/>
    <w:rsid w:val="006574B8"/>
    <w:rsid w:val="00657A44"/>
    <w:rsid w:val="00657D50"/>
    <w:rsid w:val="00660022"/>
    <w:rsid w:val="00660024"/>
    <w:rsid w:val="00660128"/>
    <w:rsid w:val="00660192"/>
    <w:rsid w:val="006609C6"/>
    <w:rsid w:val="00660C61"/>
    <w:rsid w:val="00661185"/>
    <w:rsid w:val="00661455"/>
    <w:rsid w:val="00661505"/>
    <w:rsid w:val="00661696"/>
    <w:rsid w:val="0066171C"/>
    <w:rsid w:val="00661FF7"/>
    <w:rsid w:val="006620EA"/>
    <w:rsid w:val="006621F5"/>
    <w:rsid w:val="006628F2"/>
    <w:rsid w:val="006633A8"/>
    <w:rsid w:val="00663866"/>
    <w:rsid w:val="00663A3C"/>
    <w:rsid w:val="00663CA4"/>
    <w:rsid w:val="00663D06"/>
    <w:rsid w:val="006647D4"/>
    <w:rsid w:val="00664B86"/>
    <w:rsid w:val="00665137"/>
    <w:rsid w:val="006651F1"/>
    <w:rsid w:val="00665363"/>
    <w:rsid w:val="006654D8"/>
    <w:rsid w:val="0066557D"/>
    <w:rsid w:val="006666B4"/>
    <w:rsid w:val="006667F2"/>
    <w:rsid w:val="00666CC4"/>
    <w:rsid w:val="00666D15"/>
    <w:rsid w:val="00667D0B"/>
    <w:rsid w:val="006701EB"/>
    <w:rsid w:val="0067020E"/>
    <w:rsid w:val="006702C1"/>
    <w:rsid w:val="006703E7"/>
    <w:rsid w:val="00670766"/>
    <w:rsid w:val="006709C6"/>
    <w:rsid w:val="00670B45"/>
    <w:rsid w:val="0067121A"/>
    <w:rsid w:val="0067151F"/>
    <w:rsid w:val="006717D9"/>
    <w:rsid w:val="00671CEC"/>
    <w:rsid w:val="00672C81"/>
    <w:rsid w:val="0067347D"/>
    <w:rsid w:val="006735B8"/>
    <w:rsid w:val="00673FDF"/>
    <w:rsid w:val="006741B0"/>
    <w:rsid w:val="0067461E"/>
    <w:rsid w:val="00674A04"/>
    <w:rsid w:val="00674C44"/>
    <w:rsid w:val="00674DD8"/>
    <w:rsid w:val="00675067"/>
    <w:rsid w:val="0067583E"/>
    <w:rsid w:val="0067616A"/>
    <w:rsid w:val="00677228"/>
    <w:rsid w:val="00677615"/>
    <w:rsid w:val="00677821"/>
    <w:rsid w:val="00680BE8"/>
    <w:rsid w:val="00680E95"/>
    <w:rsid w:val="0068104E"/>
    <w:rsid w:val="00681268"/>
    <w:rsid w:val="00682079"/>
    <w:rsid w:val="00682A2E"/>
    <w:rsid w:val="00682A4F"/>
    <w:rsid w:val="00682A5A"/>
    <w:rsid w:val="00682CEE"/>
    <w:rsid w:val="00682E37"/>
    <w:rsid w:val="00683CC0"/>
    <w:rsid w:val="00683CF7"/>
    <w:rsid w:val="006847BE"/>
    <w:rsid w:val="00684C82"/>
    <w:rsid w:val="0068521A"/>
    <w:rsid w:val="00686120"/>
    <w:rsid w:val="0068614A"/>
    <w:rsid w:val="006865CB"/>
    <w:rsid w:val="006876A1"/>
    <w:rsid w:val="006898A1"/>
    <w:rsid w:val="006917D1"/>
    <w:rsid w:val="006919F5"/>
    <w:rsid w:val="006920E1"/>
    <w:rsid w:val="006923CC"/>
    <w:rsid w:val="006930FA"/>
    <w:rsid w:val="00693153"/>
    <w:rsid w:val="006932AC"/>
    <w:rsid w:val="00693551"/>
    <w:rsid w:val="00693812"/>
    <w:rsid w:val="006939D1"/>
    <w:rsid w:val="0069563E"/>
    <w:rsid w:val="00695AA5"/>
    <w:rsid w:val="00697707"/>
    <w:rsid w:val="0069780F"/>
    <w:rsid w:val="00697B3E"/>
    <w:rsid w:val="00697EB1"/>
    <w:rsid w:val="006A017B"/>
    <w:rsid w:val="006A0322"/>
    <w:rsid w:val="006A056F"/>
    <w:rsid w:val="006A0B94"/>
    <w:rsid w:val="006A0BBE"/>
    <w:rsid w:val="006A0E79"/>
    <w:rsid w:val="006A0E8C"/>
    <w:rsid w:val="006A160C"/>
    <w:rsid w:val="006A1A62"/>
    <w:rsid w:val="006A36CA"/>
    <w:rsid w:val="006A3EF3"/>
    <w:rsid w:val="006A40CC"/>
    <w:rsid w:val="006A42C6"/>
    <w:rsid w:val="006A458A"/>
    <w:rsid w:val="006A458E"/>
    <w:rsid w:val="006A4FEA"/>
    <w:rsid w:val="006A57DF"/>
    <w:rsid w:val="006A61A0"/>
    <w:rsid w:val="006A6206"/>
    <w:rsid w:val="006A6600"/>
    <w:rsid w:val="006A68E2"/>
    <w:rsid w:val="006A72D6"/>
    <w:rsid w:val="006A748D"/>
    <w:rsid w:val="006A77B1"/>
    <w:rsid w:val="006A7AA1"/>
    <w:rsid w:val="006A7B89"/>
    <w:rsid w:val="006A7BCD"/>
    <w:rsid w:val="006A7DFA"/>
    <w:rsid w:val="006B030D"/>
    <w:rsid w:val="006B0F42"/>
    <w:rsid w:val="006B110E"/>
    <w:rsid w:val="006B1201"/>
    <w:rsid w:val="006B1844"/>
    <w:rsid w:val="006B2B99"/>
    <w:rsid w:val="006B34BF"/>
    <w:rsid w:val="006B3C04"/>
    <w:rsid w:val="006B3CC0"/>
    <w:rsid w:val="006B415A"/>
    <w:rsid w:val="006B419F"/>
    <w:rsid w:val="006B45A6"/>
    <w:rsid w:val="006B46BF"/>
    <w:rsid w:val="006B48D7"/>
    <w:rsid w:val="006B5372"/>
    <w:rsid w:val="006B597D"/>
    <w:rsid w:val="006B7C78"/>
    <w:rsid w:val="006C016B"/>
    <w:rsid w:val="006C0285"/>
    <w:rsid w:val="006C0D76"/>
    <w:rsid w:val="006C11C2"/>
    <w:rsid w:val="006C1556"/>
    <w:rsid w:val="006C17F2"/>
    <w:rsid w:val="006C2110"/>
    <w:rsid w:val="006C2841"/>
    <w:rsid w:val="006C28B0"/>
    <w:rsid w:val="006C2AE9"/>
    <w:rsid w:val="006C342B"/>
    <w:rsid w:val="006C3FA9"/>
    <w:rsid w:val="006C4327"/>
    <w:rsid w:val="006C4594"/>
    <w:rsid w:val="006C47E2"/>
    <w:rsid w:val="006C5403"/>
    <w:rsid w:val="006C6764"/>
    <w:rsid w:val="006C6DF2"/>
    <w:rsid w:val="006C6E90"/>
    <w:rsid w:val="006C739C"/>
    <w:rsid w:val="006C766F"/>
    <w:rsid w:val="006C7BB5"/>
    <w:rsid w:val="006C7BE8"/>
    <w:rsid w:val="006D053F"/>
    <w:rsid w:val="006D0953"/>
    <w:rsid w:val="006D09D3"/>
    <w:rsid w:val="006D0F7E"/>
    <w:rsid w:val="006D1123"/>
    <w:rsid w:val="006D1270"/>
    <w:rsid w:val="006D14E9"/>
    <w:rsid w:val="006D1783"/>
    <w:rsid w:val="006D1D68"/>
    <w:rsid w:val="006D1E9A"/>
    <w:rsid w:val="006D2EEF"/>
    <w:rsid w:val="006D3059"/>
    <w:rsid w:val="006D3156"/>
    <w:rsid w:val="006D46FA"/>
    <w:rsid w:val="006D4967"/>
    <w:rsid w:val="006D5374"/>
    <w:rsid w:val="006D5A67"/>
    <w:rsid w:val="006D5B09"/>
    <w:rsid w:val="006D7E33"/>
    <w:rsid w:val="006E047E"/>
    <w:rsid w:val="006E0569"/>
    <w:rsid w:val="006E06E6"/>
    <w:rsid w:val="006E14AA"/>
    <w:rsid w:val="006E15D7"/>
    <w:rsid w:val="006E16C4"/>
    <w:rsid w:val="006E22D3"/>
    <w:rsid w:val="006E294D"/>
    <w:rsid w:val="006E2D1A"/>
    <w:rsid w:val="006E315C"/>
    <w:rsid w:val="006E388C"/>
    <w:rsid w:val="006E3C02"/>
    <w:rsid w:val="006E4E1B"/>
    <w:rsid w:val="006E65EB"/>
    <w:rsid w:val="006E6931"/>
    <w:rsid w:val="006E6AEB"/>
    <w:rsid w:val="006E6E0F"/>
    <w:rsid w:val="006E7694"/>
    <w:rsid w:val="006E7814"/>
    <w:rsid w:val="006E78D7"/>
    <w:rsid w:val="006E7AA0"/>
    <w:rsid w:val="006F0195"/>
    <w:rsid w:val="006F01C3"/>
    <w:rsid w:val="006F06F3"/>
    <w:rsid w:val="006F1149"/>
    <w:rsid w:val="006F1B0B"/>
    <w:rsid w:val="006F1BD8"/>
    <w:rsid w:val="006F234B"/>
    <w:rsid w:val="006F25E9"/>
    <w:rsid w:val="006F26B5"/>
    <w:rsid w:val="006F3A0C"/>
    <w:rsid w:val="006F3E99"/>
    <w:rsid w:val="006F4442"/>
    <w:rsid w:val="006F45E2"/>
    <w:rsid w:val="006F4AFD"/>
    <w:rsid w:val="006F4CFC"/>
    <w:rsid w:val="006F4EF2"/>
    <w:rsid w:val="006F5726"/>
    <w:rsid w:val="006F6EB2"/>
    <w:rsid w:val="006F701F"/>
    <w:rsid w:val="006F7179"/>
    <w:rsid w:val="006F787B"/>
    <w:rsid w:val="006F7906"/>
    <w:rsid w:val="006F7952"/>
    <w:rsid w:val="006F7ACF"/>
    <w:rsid w:val="006F7D61"/>
    <w:rsid w:val="00700781"/>
    <w:rsid w:val="00700A49"/>
    <w:rsid w:val="00700C15"/>
    <w:rsid w:val="00701459"/>
    <w:rsid w:val="00702279"/>
    <w:rsid w:val="007022E7"/>
    <w:rsid w:val="00703554"/>
    <w:rsid w:val="00703D80"/>
    <w:rsid w:val="00703FEF"/>
    <w:rsid w:val="007047AE"/>
    <w:rsid w:val="007048BC"/>
    <w:rsid w:val="00704E06"/>
    <w:rsid w:val="007052AF"/>
    <w:rsid w:val="00705580"/>
    <w:rsid w:val="007059DE"/>
    <w:rsid w:val="00705B15"/>
    <w:rsid w:val="00705C2E"/>
    <w:rsid w:val="00705CF2"/>
    <w:rsid w:val="007065E0"/>
    <w:rsid w:val="0070671B"/>
    <w:rsid w:val="00706821"/>
    <w:rsid w:val="00706827"/>
    <w:rsid w:val="00706F0B"/>
    <w:rsid w:val="0070712B"/>
    <w:rsid w:val="00707244"/>
    <w:rsid w:val="00707276"/>
    <w:rsid w:val="007072F5"/>
    <w:rsid w:val="00707425"/>
    <w:rsid w:val="00707972"/>
    <w:rsid w:val="00707DEB"/>
    <w:rsid w:val="00707ED4"/>
    <w:rsid w:val="007102E6"/>
    <w:rsid w:val="00710464"/>
    <w:rsid w:val="00710AA4"/>
    <w:rsid w:val="00710CD5"/>
    <w:rsid w:val="0071117E"/>
    <w:rsid w:val="0071144E"/>
    <w:rsid w:val="007114D4"/>
    <w:rsid w:val="00711728"/>
    <w:rsid w:val="00711807"/>
    <w:rsid w:val="007118EF"/>
    <w:rsid w:val="0071193B"/>
    <w:rsid w:val="007119A1"/>
    <w:rsid w:val="00711C45"/>
    <w:rsid w:val="00711EB7"/>
    <w:rsid w:val="00711FEF"/>
    <w:rsid w:val="00713178"/>
    <w:rsid w:val="007139DE"/>
    <w:rsid w:val="007139FF"/>
    <w:rsid w:val="00713C76"/>
    <w:rsid w:val="0071578D"/>
    <w:rsid w:val="007157CC"/>
    <w:rsid w:val="00715A4B"/>
    <w:rsid w:val="00715CAA"/>
    <w:rsid w:val="007161E3"/>
    <w:rsid w:val="00716920"/>
    <w:rsid w:val="00716ACE"/>
    <w:rsid w:val="00717270"/>
    <w:rsid w:val="00717315"/>
    <w:rsid w:val="00717734"/>
    <w:rsid w:val="00717FA8"/>
    <w:rsid w:val="0072032A"/>
    <w:rsid w:val="00720699"/>
    <w:rsid w:val="00720719"/>
    <w:rsid w:val="00720787"/>
    <w:rsid w:val="00720A05"/>
    <w:rsid w:val="00721524"/>
    <w:rsid w:val="0072198B"/>
    <w:rsid w:val="00722316"/>
    <w:rsid w:val="007230AD"/>
    <w:rsid w:val="0072333A"/>
    <w:rsid w:val="00723E3F"/>
    <w:rsid w:val="00724272"/>
    <w:rsid w:val="0072477E"/>
    <w:rsid w:val="0072495B"/>
    <w:rsid w:val="00724A52"/>
    <w:rsid w:val="00724C93"/>
    <w:rsid w:val="00724CBF"/>
    <w:rsid w:val="007256F7"/>
    <w:rsid w:val="00725969"/>
    <w:rsid w:val="00725F57"/>
    <w:rsid w:val="007261F6"/>
    <w:rsid w:val="00726A2F"/>
    <w:rsid w:val="00726A67"/>
    <w:rsid w:val="00726C6E"/>
    <w:rsid w:val="00726E19"/>
    <w:rsid w:val="0072706D"/>
    <w:rsid w:val="007274EA"/>
    <w:rsid w:val="00727899"/>
    <w:rsid w:val="00730AA3"/>
    <w:rsid w:val="007317C8"/>
    <w:rsid w:val="00731988"/>
    <w:rsid w:val="00731DD8"/>
    <w:rsid w:val="007322B6"/>
    <w:rsid w:val="00732660"/>
    <w:rsid w:val="00732678"/>
    <w:rsid w:val="007327A0"/>
    <w:rsid w:val="00732A1E"/>
    <w:rsid w:val="00733084"/>
    <w:rsid w:val="0073315E"/>
    <w:rsid w:val="00733554"/>
    <w:rsid w:val="0073404B"/>
    <w:rsid w:val="007344FB"/>
    <w:rsid w:val="007355FD"/>
    <w:rsid w:val="00735B6C"/>
    <w:rsid w:val="00735D4E"/>
    <w:rsid w:val="0073611A"/>
    <w:rsid w:val="00736823"/>
    <w:rsid w:val="007369E9"/>
    <w:rsid w:val="00737682"/>
    <w:rsid w:val="00737AC2"/>
    <w:rsid w:val="00737F1B"/>
    <w:rsid w:val="00740648"/>
    <w:rsid w:val="00740B56"/>
    <w:rsid w:val="00740D4A"/>
    <w:rsid w:val="00741043"/>
    <w:rsid w:val="00741173"/>
    <w:rsid w:val="007412BD"/>
    <w:rsid w:val="007415A6"/>
    <w:rsid w:val="00742253"/>
    <w:rsid w:val="0074262A"/>
    <w:rsid w:val="007428D0"/>
    <w:rsid w:val="00742CF3"/>
    <w:rsid w:val="00743056"/>
    <w:rsid w:val="007433F2"/>
    <w:rsid w:val="00743BC0"/>
    <w:rsid w:val="00743FAB"/>
    <w:rsid w:val="007442E3"/>
    <w:rsid w:val="00744551"/>
    <w:rsid w:val="00744AFC"/>
    <w:rsid w:val="00744D09"/>
    <w:rsid w:val="00745335"/>
    <w:rsid w:val="00745D39"/>
    <w:rsid w:val="007467CB"/>
    <w:rsid w:val="00750113"/>
    <w:rsid w:val="007503CF"/>
    <w:rsid w:val="00750523"/>
    <w:rsid w:val="00750C12"/>
    <w:rsid w:val="007513D3"/>
    <w:rsid w:val="007515FF"/>
    <w:rsid w:val="00751C39"/>
    <w:rsid w:val="00751D69"/>
    <w:rsid w:val="00752618"/>
    <w:rsid w:val="00752A19"/>
    <w:rsid w:val="00754078"/>
    <w:rsid w:val="00754526"/>
    <w:rsid w:val="0075474A"/>
    <w:rsid w:val="00754AC6"/>
    <w:rsid w:val="0075514E"/>
    <w:rsid w:val="0075533F"/>
    <w:rsid w:val="00755391"/>
    <w:rsid w:val="007558F3"/>
    <w:rsid w:val="00755EEE"/>
    <w:rsid w:val="00756666"/>
    <w:rsid w:val="00756FE2"/>
    <w:rsid w:val="00757099"/>
    <w:rsid w:val="0075713C"/>
    <w:rsid w:val="0075797B"/>
    <w:rsid w:val="00757B82"/>
    <w:rsid w:val="00757C2A"/>
    <w:rsid w:val="00760127"/>
    <w:rsid w:val="00760420"/>
    <w:rsid w:val="007613B7"/>
    <w:rsid w:val="0076178F"/>
    <w:rsid w:val="00761E90"/>
    <w:rsid w:val="007629CF"/>
    <w:rsid w:val="00762B4A"/>
    <w:rsid w:val="00762C58"/>
    <w:rsid w:val="00763014"/>
    <w:rsid w:val="007640D0"/>
    <w:rsid w:val="00764104"/>
    <w:rsid w:val="007642C3"/>
    <w:rsid w:val="0076474C"/>
    <w:rsid w:val="00764D1C"/>
    <w:rsid w:val="0076504E"/>
    <w:rsid w:val="00765375"/>
    <w:rsid w:val="007658E7"/>
    <w:rsid w:val="00765F14"/>
    <w:rsid w:val="00766117"/>
    <w:rsid w:val="00767230"/>
    <w:rsid w:val="00767E91"/>
    <w:rsid w:val="00767F15"/>
    <w:rsid w:val="007705AB"/>
    <w:rsid w:val="00771394"/>
    <w:rsid w:val="007714E2"/>
    <w:rsid w:val="00771B71"/>
    <w:rsid w:val="00771B7A"/>
    <w:rsid w:val="0077275A"/>
    <w:rsid w:val="007735C0"/>
    <w:rsid w:val="00773B3D"/>
    <w:rsid w:val="00774560"/>
    <w:rsid w:val="0077556B"/>
    <w:rsid w:val="0077558D"/>
    <w:rsid w:val="007756F9"/>
    <w:rsid w:val="00775B4C"/>
    <w:rsid w:val="00776567"/>
    <w:rsid w:val="0077674F"/>
    <w:rsid w:val="0077712B"/>
    <w:rsid w:val="007776DD"/>
    <w:rsid w:val="007803B7"/>
    <w:rsid w:val="00780B8B"/>
    <w:rsid w:val="00781B77"/>
    <w:rsid w:val="00781D21"/>
    <w:rsid w:val="00781DDE"/>
    <w:rsid w:val="00781F46"/>
    <w:rsid w:val="00782224"/>
    <w:rsid w:val="007822BA"/>
    <w:rsid w:val="00782A5D"/>
    <w:rsid w:val="00782B5E"/>
    <w:rsid w:val="007831C5"/>
    <w:rsid w:val="00783E91"/>
    <w:rsid w:val="00784CDC"/>
    <w:rsid w:val="00784E05"/>
    <w:rsid w:val="00785448"/>
    <w:rsid w:val="007854E6"/>
    <w:rsid w:val="00785BA2"/>
    <w:rsid w:val="00786321"/>
    <w:rsid w:val="00787F22"/>
    <w:rsid w:val="00787F51"/>
    <w:rsid w:val="00790092"/>
    <w:rsid w:val="00790CE4"/>
    <w:rsid w:val="0079205C"/>
    <w:rsid w:val="00792164"/>
    <w:rsid w:val="0079250E"/>
    <w:rsid w:val="007929D4"/>
    <w:rsid w:val="00792BC6"/>
    <w:rsid w:val="007932E0"/>
    <w:rsid w:val="0079457B"/>
    <w:rsid w:val="0079577B"/>
    <w:rsid w:val="007957E4"/>
    <w:rsid w:val="00795992"/>
    <w:rsid w:val="00795CEB"/>
    <w:rsid w:val="00795D7C"/>
    <w:rsid w:val="00796068"/>
    <w:rsid w:val="00796104"/>
    <w:rsid w:val="00796422"/>
    <w:rsid w:val="00796CB1"/>
    <w:rsid w:val="00797CE4"/>
    <w:rsid w:val="007A016C"/>
    <w:rsid w:val="007A1D50"/>
    <w:rsid w:val="007A1EEE"/>
    <w:rsid w:val="007A20C7"/>
    <w:rsid w:val="007A24DC"/>
    <w:rsid w:val="007A26F9"/>
    <w:rsid w:val="007A30F2"/>
    <w:rsid w:val="007A34D7"/>
    <w:rsid w:val="007A3B63"/>
    <w:rsid w:val="007A3BDD"/>
    <w:rsid w:val="007A3CAA"/>
    <w:rsid w:val="007A3CDD"/>
    <w:rsid w:val="007A54F8"/>
    <w:rsid w:val="007A568C"/>
    <w:rsid w:val="007A5B11"/>
    <w:rsid w:val="007A5B8C"/>
    <w:rsid w:val="007A5D8A"/>
    <w:rsid w:val="007A60D6"/>
    <w:rsid w:val="007A686A"/>
    <w:rsid w:val="007A69BD"/>
    <w:rsid w:val="007A6CE0"/>
    <w:rsid w:val="007A6E74"/>
    <w:rsid w:val="007B061F"/>
    <w:rsid w:val="007B0FF9"/>
    <w:rsid w:val="007B10EC"/>
    <w:rsid w:val="007B1B13"/>
    <w:rsid w:val="007B214D"/>
    <w:rsid w:val="007B2674"/>
    <w:rsid w:val="007B340C"/>
    <w:rsid w:val="007B365D"/>
    <w:rsid w:val="007B3D35"/>
    <w:rsid w:val="007B4005"/>
    <w:rsid w:val="007B481F"/>
    <w:rsid w:val="007B49CC"/>
    <w:rsid w:val="007B4A1E"/>
    <w:rsid w:val="007B4A37"/>
    <w:rsid w:val="007B4BC2"/>
    <w:rsid w:val="007B517E"/>
    <w:rsid w:val="007B51B1"/>
    <w:rsid w:val="007B559F"/>
    <w:rsid w:val="007B58E8"/>
    <w:rsid w:val="007B616E"/>
    <w:rsid w:val="007B6999"/>
    <w:rsid w:val="007B7091"/>
    <w:rsid w:val="007B72FD"/>
    <w:rsid w:val="007B7AD6"/>
    <w:rsid w:val="007B7E2A"/>
    <w:rsid w:val="007C05BD"/>
    <w:rsid w:val="007C11F1"/>
    <w:rsid w:val="007C1566"/>
    <w:rsid w:val="007C1DDC"/>
    <w:rsid w:val="007C21B3"/>
    <w:rsid w:val="007C2303"/>
    <w:rsid w:val="007C27D7"/>
    <w:rsid w:val="007C31D7"/>
    <w:rsid w:val="007C3531"/>
    <w:rsid w:val="007C4169"/>
    <w:rsid w:val="007C482D"/>
    <w:rsid w:val="007C5846"/>
    <w:rsid w:val="007C5CB7"/>
    <w:rsid w:val="007C5EE3"/>
    <w:rsid w:val="007C5EED"/>
    <w:rsid w:val="007C5F05"/>
    <w:rsid w:val="007C64E5"/>
    <w:rsid w:val="007C6552"/>
    <w:rsid w:val="007C66A9"/>
    <w:rsid w:val="007C695B"/>
    <w:rsid w:val="007C6AAA"/>
    <w:rsid w:val="007C6B9E"/>
    <w:rsid w:val="007C6DFC"/>
    <w:rsid w:val="007C7515"/>
    <w:rsid w:val="007D086E"/>
    <w:rsid w:val="007D1122"/>
    <w:rsid w:val="007D1E82"/>
    <w:rsid w:val="007D2057"/>
    <w:rsid w:val="007D238E"/>
    <w:rsid w:val="007D2424"/>
    <w:rsid w:val="007D34EF"/>
    <w:rsid w:val="007D3CCB"/>
    <w:rsid w:val="007D4A0A"/>
    <w:rsid w:val="007D4A48"/>
    <w:rsid w:val="007D5336"/>
    <w:rsid w:val="007D5C6B"/>
    <w:rsid w:val="007D5FF1"/>
    <w:rsid w:val="007D6A65"/>
    <w:rsid w:val="007D6F0F"/>
    <w:rsid w:val="007D75B8"/>
    <w:rsid w:val="007E0299"/>
    <w:rsid w:val="007E19B5"/>
    <w:rsid w:val="007E1C6C"/>
    <w:rsid w:val="007E2C39"/>
    <w:rsid w:val="007E2F78"/>
    <w:rsid w:val="007E39DC"/>
    <w:rsid w:val="007E3BC8"/>
    <w:rsid w:val="007E3E26"/>
    <w:rsid w:val="007E3F68"/>
    <w:rsid w:val="007E45D9"/>
    <w:rsid w:val="007E46F3"/>
    <w:rsid w:val="007E47CA"/>
    <w:rsid w:val="007E5086"/>
    <w:rsid w:val="007E5E22"/>
    <w:rsid w:val="007E608B"/>
    <w:rsid w:val="007E671B"/>
    <w:rsid w:val="007E7215"/>
    <w:rsid w:val="007E74B6"/>
    <w:rsid w:val="007E761E"/>
    <w:rsid w:val="007E7629"/>
    <w:rsid w:val="007E7E26"/>
    <w:rsid w:val="007F061F"/>
    <w:rsid w:val="007F08FA"/>
    <w:rsid w:val="007F0D8C"/>
    <w:rsid w:val="007F0DFF"/>
    <w:rsid w:val="007F0F1D"/>
    <w:rsid w:val="007F1CC4"/>
    <w:rsid w:val="007F204A"/>
    <w:rsid w:val="007F3014"/>
    <w:rsid w:val="007F30B3"/>
    <w:rsid w:val="007F3BC4"/>
    <w:rsid w:val="007F3D4B"/>
    <w:rsid w:val="007F3D7D"/>
    <w:rsid w:val="007F3EB0"/>
    <w:rsid w:val="007F4170"/>
    <w:rsid w:val="007F485C"/>
    <w:rsid w:val="007F579E"/>
    <w:rsid w:val="007F5D04"/>
    <w:rsid w:val="007F600B"/>
    <w:rsid w:val="007F61D8"/>
    <w:rsid w:val="007F626A"/>
    <w:rsid w:val="007F6389"/>
    <w:rsid w:val="007F65A2"/>
    <w:rsid w:val="007F6C96"/>
    <w:rsid w:val="007F6F53"/>
    <w:rsid w:val="007F7271"/>
    <w:rsid w:val="007F72DA"/>
    <w:rsid w:val="007F7BC5"/>
    <w:rsid w:val="007F7F57"/>
    <w:rsid w:val="0080028A"/>
    <w:rsid w:val="00800520"/>
    <w:rsid w:val="00800818"/>
    <w:rsid w:val="00800A54"/>
    <w:rsid w:val="00801575"/>
    <w:rsid w:val="00801DB9"/>
    <w:rsid w:val="00802B1B"/>
    <w:rsid w:val="00802C3E"/>
    <w:rsid w:val="0080336B"/>
    <w:rsid w:val="0080459C"/>
    <w:rsid w:val="00804B34"/>
    <w:rsid w:val="0080510A"/>
    <w:rsid w:val="0080568C"/>
    <w:rsid w:val="008058B1"/>
    <w:rsid w:val="00805D06"/>
    <w:rsid w:val="00806458"/>
    <w:rsid w:val="00806550"/>
    <w:rsid w:val="008071FA"/>
    <w:rsid w:val="00807351"/>
    <w:rsid w:val="00807A22"/>
    <w:rsid w:val="00810711"/>
    <w:rsid w:val="0081198A"/>
    <w:rsid w:val="008124FC"/>
    <w:rsid w:val="00812959"/>
    <w:rsid w:val="00812B8D"/>
    <w:rsid w:val="00812EE8"/>
    <w:rsid w:val="00813146"/>
    <w:rsid w:val="008135F5"/>
    <w:rsid w:val="008136DE"/>
    <w:rsid w:val="00813BB6"/>
    <w:rsid w:val="008146DB"/>
    <w:rsid w:val="008148A8"/>
    <w:rsid w:val="008148E1"/>
    <w:rsid w:val="00814A27"/>
    <w:rsid w:val="008153D4"/>
    <w:rsid w:val="00815591"/>
    <w:rsid w:val="00815624"/>
    <w:rsid w:val="00815B97"/>
    <w:rsid w:val="00815E03"/>
    <w:rsid w:val="0081662B"/>
    <w:rsid w:val="0081687B"/>
    <w:rsid w:val="00816CB8"/>
    <w:rsid w:val="00816F37"/>
    <w:rsid w:val="00817281"/>
    <w:rsid w:val="008178D7"/>
    <w:rsid w:val="00817C6A"/>
    <w:rsid w:val="00820441"/>
    <w:rsid w:val="00820AC6"/>
    <w:rsid w:val="00820CAE"/>
    <w:rsid w:val="0082158A"/>
    <w:rsid w:val="0082172B"/>
    <w:rsid w:val="00821D38"/>
    <w:rsid w:val="00822AE8"/>
    <w:rsid w:val="008232E4"/>
    <w:rsid w:val="00823491"/>
    <w:rsid w:val="00823892"/>
    <w:rsid w:val="00823EAB"/>
    <w:rsid w:val="008243C0"/>
    <w:rsid w:val="00824BA5"/>
    <w:rsid w:val="00825310"/>
    <w:rsid w:val="00825C9E"/>
    <w:rsid w:val="00825CB2"/>
    <w:rsid w:val="00826070"/>
    <w:rsid w:val="00826386"/>
    <w:rsid w:val="00826397"/>
    <w:rsid w:val="00826567"/>
    <w:rsid w:val="0082740A"/>
    <w:rsid w:val="00827919"/>
    <w:rsid w:val="00827A76"/>
    <w:rsid w:val="00830951"/>
    <w:rsid w:val="00830E2D"/>
    <w:rsid w:val="0083166D"/>
    <w:rsid w:val="00831D20"/>
    <w:rsid w:val="00831EC1"/>
    <w:rsid w:val="0083229C"/>
    <w:rsid w:val="00833D5A"/>
    <w:rsid w:val="008340FC"/>
    <w:rsid w:val="00834247"/>
    <w:rsid w:val="008346EC"/>
    <w:rsid w:val="0083494D"/>
    <w:rsid w:val="0083732D"/>
    <w:rsid w:val="00837D97"/>
    <w:rsid w:val="00837E47"/>
    <w:rsid w:val="00840403"/>
    <w:rsid w:val="008409C8"/>
    <w:rsid w:val="00840C92"/>
    <w:rsid w:val="008413A0"/>
    <w:rsid w:val="00842823"/>
    <w:rsid w:val="00842A00"/>
    <w:rsid w:val="00842CD8"/>
    <w:rsid w:val="00842F5B"/>
    <w:rsid w:val="0084314C"/>
    <w:rsid w:val="00843DFD"/>
    <w:rsid w:val="008442B9"/>
    <w:rsid w:val="008442C0"/>
    <w:rsid w:val="008445BD"/>
    <w:rsid w:val="00844880"/>
    <w:rsid w:val="00844D07"/>
    <w:rsid w:val="00845656"/>
    <w:rsid w:val="00846761"/>
    <w:rsid w:val="00846E40"/>
    <w:rsid w:val="008475B7"/>
    <w:rsid w:val="0084788B"/>
    <w:rsid w:val="0085023E"/>
    <w:rsid w:val="00850382"/>
    <w:rsid w:val="00850549"/>
    <w:rsid w:val="0085073C"/>
    <w:rsid w:val="00850950"/>
    <w:rsid w:val="00850CEC"/>
    <w:rsid w:val="00850E69"/>
    <w:rsid w:val="0085124D"/>
    <w:rsid w:val="008514E8"/>
    <w:rsid w:val="008517E5"/>
    <w:rsid w:val="00851B00"/>
    <w:rsid w:val="00851D61"/>
    <w:rsid w:val="008523A5"/>
    <w:rsid w:val="00852644"/>
    <w:rsid w:val="0085266B"/>
    <w:rsid w:val="008530B0"/>
    <w:rsid w:val="00853185"/>
    <w:rsid w:val="008538FA"/>
    <w:rsid w:val="00853E80"/>
    <w:rsid w:val="008546DB"/>
    <w:rsid w:val="00854994"/>
    <w:rsid w:val="00854DF6"/>
    <w:rsid w:val="008550AF"/>
    <w:rsid w:val="008552B1"/>
    <w:rsid w:val="008556A0"/>
    <w:rsid w:val="00855D2A"/>
    <w:rsid w:val="00856F77"/>
    <w:rsid w:val="00857497"/>
    <w:rsid w:val="00857FFD"/>
    <w:rsid w:val="00860250"/>
    <w:rsid w:val="00860D6B"/>
    <w:rsid w:val="00860F0F"/>
    <w:rsid w:val="008610DD"/>
    <w:rsid w:val="00861A57"/>
    <w:rsid w:val="00861C30"/>
    <w:rsid w:val="00861D0D"/>
    <w:rsid w:val="00862473"/>
    <w:rsid w:val="008625FB"/>
    <w:rsid w:val="008629BD"/>
    <w:rsid w:val="00862CCE"/>
    <w:rsid w:val="00862E7F"/>
    <w:rsid w:val="008631F1"/>
    <w:rsid w:val="008635E9"/>
    <w:rsid w:val="008636D7"/>
    <w:rsid w:val="0086383E"/>
    <w:rsid w:val="00863B6E"/>
    <w:rsid w:val="008640CE"/>
    <w:rsid w:val="0086442C"/>
    <w:rsid w:val="008648AD"/>
    <w:rsid w:val="00864CFE"/>
    <w:rsid w:val="00864DE4"/>
    <w:rsid w:val="00865006"/>
    <w:rsid w:val="00865219"/>
    <w:rsid w:val="008657CD"/>
    <w:rsid w:val="008661EE"/>
    <w:rsid w:val="00866A2A"/>
    <w:rsid w:val="00866B9F"/>
    <w:rsid w:val="00866D99"/>
    <w:rsid w:val="0086713C"/>
    <w:rsid w:val="00867613"/>
    <w:rsid w:val="00867D6D"/>
    <w:rsid w:val="00867ECB"/>
    <w:rsid w:val="00870026"/>
    <w:rsid w:val="0087084F"/>
    <w:rsid w:val="008709FB"/>
    <w:rsid w:val="00870AB7"/>
    <w:rsid w:val="008710A5"/>
    <w:rsid w:val="00871CEB"/>
    <w:rsid w:val="0087359A"/>
    <w:rsid w:val="00874619"/>
    <w:rsid w:val="008757EB"/>
    <w:rsid w:val="00876A85"/>
    <w:rsid w:val="0087750B"/>
    <w:rsid w:val="008776B2"/>
    <w:rsid w:val="00877912"/>
    <w:rsid w:val="0088007E"/>
    <w:rsid w:val="00880108"/>
    <w:rsid w:val="00880613"/>
    <w:rsid w:val="0088100A"/>
    <w:rsid w:val="008814D6"/>
    <w:rsid w:val="008821FA"/>
    <w:rsid w:val="008822F8"/>
    <w:rsid w:val="008826E6"/>
    <w:rsid w:val="00882733"/>
    <w:rsid w:val="00883166"/>
    <w:rsid w:val="008837CC"/>
    <w:rsid w:val="00883B88"/>
    <w:rsid w:val="008840EF"/>
    <w:rsid w:val="008844A1"/>
    <w:rsid w:val="00884908"/>
    <w:rsid w:val="00885CE3"/>
    <w:rsid w:val="00885F6C"/>
    <w:rsid w:val="008869C2"/>
    <w:rsid w:val="00886A8E"/>
    <w:rsid w:val="00886B7B"/>
    <w:rsid w:val="00886BB5"/>
    <w:rsid w:val="00886C74"/>
    <w:rsid w:val="0088728D"/>
    <w:rsid w:val="008879EB"/>
    <w:rsid w:val="008904A4"/>
    <w:rsid w:val="00890542"/>
    <w:rsid w:val="0089062A"/>
    <w:rsid w:val="00890C9C"/>
    <w:rsid w:val="00890D3F"/>
    <w:rsid w:val="00890E58"/>
    <w:rsid w:val="008914B4"/>
    <w:rsid w:val="008919A8"/>
    <w:rsid w:val="00893BA9"/>
    <w:rsid w:val="00893D68"/>
    <w:rsid w:val="00894014"/>
    <w:rsid w:val="008949C9"/>
    <w:rsid w:val="008949FC"/>
    <w:rsid w:val="008959E6"/>
    <w:rsid w:val="00896614"/>
    <w:rsid w:val="008966A0"/>
    <w:rsid w:val="00896F44"/>
    <w:rsid w:val="00897283"/>
    <w:rsid w:val="00897AAE"/>
    <w:rsid w:val="008A05B5"/>
    <w:rsid w:val="008A0BED"/>
    <w:rsid w:val="008A138C"/>
    <w:rsid w:val="008A26D2"/>
    <w:rsid w:val="008A33AE"/>
    <w:rsid w:val="008A3419"/>
    <w:rsid w:val="008A3D1D"/>
    <w:rsid w:val="008A3D54"/>
    <w:rsid w:val="008A41D4"/>
    <w:rsid w:val="008A4313"/>
    <w:rsid w:val="008A4549"/>
    <w:rsid w:val="008A4B49"/>
    <w:rsid w:val="008A56B3"/>
    <w:rsid w:val="008A6110"/>
    <w:rsid w:val="008A6609"/>
    <w:rsid w:val="008A6B6A"/>
    <w:rsid w:val="008A6E42"/>
    <w:rsid w:val="008A777C"/>
    <w:rsid w:val="008A7C27"/>
    <w:rsid w:val="008A7F2E"/>
    <w:rsid w:val="008B01B6"/>
    <w:rsid w:val="008B0276"/>
    <w:rsid w:val="008B088B"/>
    <w:rsid w:val="008B0BEC"/>
    <w:rsid w:val="008B13E7"/>
    <w:rsid w:val="008B1896"/>
    <w:rsid w:val="008B225F"/>
    <w:rsid w:val="008B2786"/>
    <w:rsid w:val="008B2D52"/>
    <w:rsid w:val="008B341C"/>
    <w:rsid w:val="008B3432"/>
    <w:rsid w:val="008B3BE1"/>
    <w:rsid w:val="008B3DF8"/>
    <w:rsid w:val="008B3FE6"/>
    <w:rsid w:val="008B4AF8"/>
    <w:rsid w:val="008B4C79"/>
    <w:rsid w:val="008B4C9E"/>
    <w:rsid w:val="008B5264"/>
    <w:rsid w:val="008B56D7"/>
    <w:rsid w:val="008B6596"/>
    <w:rsid w:val="008B67E6"/>
    <w:rsid w:val="008B77B2"/>
    <w:rsid w:val="008B7C64"/>
    <w:rsid w:val="008B7F54"/>
    <w:rsid w:val="008B7F62"/>
    <w:rsid w:val="008C003B"/>
    <w:rsid w:val="008C04DE"/>
    <w:rsid w:val="008C0A7B"/>
    <w:rsid w:val="008C1253"/>
    <w:rsid w:val="008C1546"/>
    <w:rsid w:val="008C23E9"/>
    <w:rsid w:val="008C246E"/>
    <w:rsid w:val="008C25F7"/>
    <w:rsid w:val="008C26FD"/>
    <w:rsid w:val="008C2758"/>
    <w:rsid w:val="008C2E4F"/>
    <w:rsid w:val="008C2FC6"/>
    <w:rsid w:val="008C38BC"/>
    <w:rsid w:val="008C3C53"/>
    <w:rsid w:val="008C421B"/>
    <w:rsid w:val="008C4B5E"/>
    <w:rsid w:val="008C4DFC"/>
    <w:rsid w:val="008C52A4"/>
    <w:rsid w:val="008C52B4"/>
    <w:rsid w:val="008C5B7B"/>
    <w:rsid w:val="008C5EA5"/>
    <w:rsid w:val="008C6055"/>
    <w:rsid w:val="008C64CC"/>
    <w:rsid w:val="008C6A5D"/>
    <w:rsid w:val="008C7691"/>
    <w:rsid w:val="008D007E"/>
    <w:rsid w:val="008D012A"/>
    <w:rsid w:val="008D0434"/>
    <w:rsid w:val="008D123F"/>
    <w:rsid w:val="008D163D"/>
    <w:rsid w:val="008D1D32"/>
    <w:rsid w:val="008D202B"/>
    <w:rsid w:val="008D397D"/>
    <w:rsid w:val="008D40A6"/>
    <w:rsid w:val="008D4AC1"/>
    <w:rsid w:val="008D530B"/>
    <w:rsid w:val="008D55DB"/>
    <w:rsid w:val="008D5C14"/>
    <w:rsid w:val="008D5E20"/>
    <w:rsid w:val="008D5FAB"/>
    <w:rsid w:val="008D62B9"/>
    <w:rsid w:val="008D6F36"/>
    <w:rsid w:val="008D733A"/>
    <w:rsid w:val="008D74A0"/>
    <w:rsid w:val="008D78E4"/>
    <w:rsid w:val="008E02C6"/>
    <w:rsid w:val="008E03EF"/>
    <w:rsid w:val="008E0E82"/>
    <w:rsid w:val="008E12FD"/>
    <w:rsid w:val="008E176F"/>
    <w:rsid w:val="008E216B"/>
    <w:rsid w:val="008E29C9"/>
    <w:rsid w:val="008E2ED2"/>
    <w:rsid w:val="008E3252"/>
    <w:rsid w:val="008E3E1B"/>
    <w:rsid w:val="008E40CD"/>
    <w:rsid w:val="008E4618"/>
    <w:rsid w:val="008E4BE6"/>
    <w:rsid w:val="008E4D29"/>
    <w:rsid w:val="008E4E96"/>
    <w:rsid w:val="008E5762"/>
    <w:rsid w:val="008E5921"/>
    <w:rsid w:val="008E5E92"/>
    <w:rsid w:val="008E6052"/>
    <w:rsid w:val="008E6C7F"/>
    <w:rsid w:val="008E6C8D"/>
    <w:rsid w:val="008E7E0A"/>
    <w:rsid w:val="008F006E"/>
    <w:rsid w:val="008F036C"/>
    <w:rsid w:val="008F15EC"/>
    <w:rsid w:val="008F1812"/>
    <w:rsid w:val="008F19FF"/>
    <w:rsid w:val="008F1CC6"/>
    <w:rsid w:val="008F1D0B"/>
    <w:rsid w:val="008F2D83"/>
    <w:rsid w:val="008F2ED4"/>
    <w:rsid w:val="008F36B8"/>
    <w:rsid w:val="008F50BE"/>
    <w:rsid w:val="008F5DCA"/>
    <w:rsid w:val="008F5EE0"/>
    <w:rsid w:val="008F61F3"/>
    <w:rsid w:val="008F676F"/>
    <w:rsid w:val="008F67AC"/>
    <w:rsid w:val="008F6C3C"/>
    <w:rsid w:val="008F78A2"/>
    <w:rsid w:val="008F7B04"/>
    <w:rsid w:val="008F7FB0"/>
    <w:rsid w:val="009000CF"/>
    <w:rsid w:val="00900326"/>
    <w:rsid w:val="0090041B"/>
    <w:rsid w:val="0090137B"/>
    <w:rsid w:val="00902F12"/>
    <w:rsid w:val="00902F17"/>
    <w:rsid w:val="009031B2"/>
    <w:rsid w:val="0090382C"/>
    <w:rsid w:val="009039E3"/>
    <w:rsid w:val="00903FCB"/>
    <w:rsid w:val="009044D9"/>
    <w:rsid w:val="009051A4"/>
    <w:rsid w:val="00905776"/>
    <w:rsid w:val="009059FC"/>
    <w:rsid w:val="00906C4D"/>
    <w:rsid w:val="00907113"/>
    <w:rsid w:val="00910241"/>
    <w:rsid w:val="00910A33"/>
    <w:rsid w:val="00910CED"/>
    <w:rsid w:val="00911ADB"/>
    <w:rsid w:val="0091233A"/>
    <w:rsid w:val="00912718"/>
    <w:rsid w:val="00912797"/>
    <w:rsid w:val="009129B1"/>
    <w:rsid w:val="009140B5"/>
    <w:rsid w:val="00914392"/>
    <w:rsid w:val="0091492E"/>
    <w:rsid w:val="0091524C"/>
    <w:rsid w:val="0091525C"/>
    <w:rsid w:val="0091539B"/>
    <w:rsid w:val="00915DC8"/>
    <w:rsid w:val="00915E0D"/>
    <w:rsid w:val="00915F03"/>
    <w:rsid w:val="00916137"/>
    <w:rsid w:val="009164A1"/>
    <w:rsid w:val="00916804"/>
    <w:rsid w:val="00916D25"/>
    <w:rsid w:val="009170D3"/>
    <w:rsid w:val="00917299"/>
    <w:rsid w:val="00917303"/>
    <w:rsid w:val="00917819"/>
    <w:rsid w:val="00920218"/>
    <w:rsid w:val="0092046A"/>
    <w:rsid w:val="0092060D"/>
    <w:rsid w:val="00920852"/>
    <w:rsid w:val="00920AE5"/>
    <w:rsid w:val="009210B5"/>
    <w:rsid w:val="0092114F"/>
    <w:rsid w:val="009211F6"/>
    <w:rsid w:val="0092204A"/>
    <w:rsid w:val="009220FF"/>
    <w:rsid w:val="00922355"/>
    <w:rsid w:val="0092284B"/>
    <w:rsid w:val="00922FC5"/>
    <w:rsid w:val="00923243"/>
    <w:rsid w:val="00923BF7"/>
    <w:rsid w:val="009240F9"/>
    <w:rsid w:val="00924750"/>
    <w:rsid w:val="00925468"/>
    <w:rsid w:val="009256BC"/>
    <w:rsid w:val="0092576D"/>
    <w:rsid w:val="009257D3"/>
    <w:rsid w:val="00925B2A"/>
    <w:rsid w:val="0092672B"/>
    <w:rsid w:val="00926973"/>
    <w:rsid w:val="00926A53"/>
    <w:rsid w:val="00926B1E"/>
    <w:rsid w:val="00926E1B"/>
    <w:rsid w:val="00927585"/>
    <w:rsid w:val="009275BF"/>
    <w:rsid w:val="00927683"/>
    <w:rsid w:val="00927E87"/>
    <w:rsid w:val="00927FD6"/>
    <w:rsid w:val="009303F7"/>
    <w:rsid w:val="009306ED"/>
    <w:rsid w:val="009308B9"/>
    <w:rsid w:val="00930BE7"/>
    <w:rsid w:val="009312C3"/>
    <w:rsid w:val="00931746"/>
    <w:rsid w:val="0093269E"/>
    <w:rsid w:val="00932EBB"/>
    <w:rsid w:val="0093332A"/>
    <w:rsid w:val="0093341A"/>
    <w:rsid w:val="009334A6"/>
    <w:rsid w:val="0093417F"/>
    <w:rsid w:val="009343D9"/>
    <w:rsid w:val="009354FF"/>
    <w:rsid w:val="009355D5"/>
    <w:rsid w:val="0093584D"/>
    <w:rsid w:val="00935BC5"/>
    <w:rsid w:val="0093600F"/>
    <w:rsid w:val="009365D0"/>
    <w:rsid w:val="00936684"/>
    <w:rsid w:val="00936DD8"/>
    <w:rsid w:val="00937CA1"/>
    <w:rsid w:val="009404BB"/>
    <w:rsid w:val="00940D5E"/>
    <w:rsid w:val="0094156F"/>
    <w:rsid w:val="00941850"/>
    <w:rsid w:val="00941AEB"/>
    <w:rsid w:val="00942C00"/>
    <w:rsid w:val="00942EA9"/>
    <w:rsid w:val="009431BD"/>
    <w:rsid w:val="0094322F"/>
    <w:rsid w:val="009437E1"/>
    <w:rsid w:val="00943E2C"/>
    <w:rsid w:val="009440E8"/>
    <w:rsid w:val="009441B8"/>
    <w:rsid w:val="00944397"/>
    <w:rsid w:val="00944827"/>
    <w:rsid w:val="00944DA1"/>
    <w:rsid w:val="0094569A"/>
    <w:rsid w:val="009458AF"/>
    <w:rsid w:val="00945C8D"/>
    <w:rsid w:val="00945F0B"/>
    <w:rsid w:val="0094648D"/>
    <w:rsid w:val="0094692D"/>
    <w:rsid w:val="00946A01"/>
    <w:rsid w:val="00947335"/>
    <w:rsid w:val="009476D7"/>
    <w:rsid w:val="00947938"/>
    <w:rsid w:val="00947D5D"/>
    <w:rsid w:val="0095015D"/>
    <w:rsid w:val="00950164"/>
    <w:rsid w:val="009502DE"/>
    <w:rsid w:val="0095116E"/>
    <w:rsid w:val="00951487"/>
    <w:rsid w:val="00951C44"/>
    <w:rsid w:val="00951CA0"/>
    <w:rsid w:val="00951CA1"/>
    <w:rsid w:val="009520D6"/>
    <w:rsid w:val="0095233E"/>
    <w:rsid w:val="009530B1"/>
    <w:rsid w:val="009530FD"/>
    <w:rsid w:val="009538AB"/>
    <w:rsid w:val="00954504"/>
    <w:rsid w:val="009547D2"/>
    <w:rsid w:val="00954807"/>
    <w:rsid w:val="009548F7"/>
    <w:rsid w:val="00954C60"/>
    <w:rsid w:val="00955303"/>
    <w:rsid w:val="00955732"/>
    <w:rsid w:val="00955B64"/>
    <w:rsid w:val="00955BC6"/>
    <w:rsid w:val="00955E64"/>
    <w:rsid w:val="00957C87"/>
    <w:rsid w:val="00957CD9"/>
    <w:rsid w:val="00957CDB"/>
    <w:rsid w:val="0096040C"/>
    <w:rsid w:val="009605D5"/>
    <w:rsid w:val="009606BC"/>
    <w:rsid w:val="00960ECA"/>
    <w:rsid w:val="00961EF6"/>
    <w:rsid w:val="00962E0B"/>
    <w:rsid w:val="009631C3"/>
    <w:rsid w:val="00963329"/>
    <w:rsid w:val="00963B40"/>
    <w:rsid w:val="009646F3"/>
    <w:rsid w:val="009650F5"/>
    <w:rsid w:val="0096555F"/>
    <w:rsid w:val="00965781"/>
    <w:rsid w:val="0096589B"/>
    <w:rsid w:val="00965D30"/>
    <w:rsid w:val="00966113"/>
    <w:rsid w:val="009662BF"/>
    <w:rsid w:val="00966409"/>
    <w:rsid w:val="0096705B"/>
    <w:rsid w:val="009670C8"/>
    <w:rsid w:val="00967296"/>
    <w:rsid w:val="00967310"/>
    <w:rsid w:val="00967331"/>
    <w:rsid w:val="00967C5A"/>
    <w:rsid w:val="009702E9"/>
    <w:rsid w:val="00970569"/>
    <w:rsid w:val="0097118C"/>
    <w:rsid w:val="00971CCE"/>
    <w:rsid w:val="00971F0E"/>
    <w:rsid w:val="00971FC0"/>
    <w:rsid w:val="0097254A"/>
    <w:rsid w:val="0097297E"/>
    <w:rsid w:val="00972A98"/>
    <w:rsid w:val="00972D9D"/>
    <w:rsid w:val="00974258"/>
    <w:rsid w:val="009742BA"/>
    <w:rsid w:val="0097486E"/>
    <w:rsid w:val="00974BCA"/>
    <w:rsid w:val="00974D84"/>
    <w:rsid w:val="0097533D"/>
    <w:rsid w:val="0097550F"/>
    <w:rsid w:val="00975726"/>
    <w:rsid w:val="009757B4"/>
    <w:rsid w:val="009759E7"/>
    <w:rsid w:val="00976361"/>
    <w:rsid w:val="0097663D"/>
    <w:rsid w:val="00976D68"/>
    <w:rsid w:val="00976E78"/>
    <w:rsid w:val="00976F47"/>
    <w:rsid w:val="00976FE1"/>
    <w:rsid w:val="00977040"/>
    <w:rsid w:val="00977519"/>
    <w:rsid w:val="00980176"/>
    <w:rsid w:val="009810DB"/>
    <w:rsid w:val="009817DC"/>
    <w:rsid w:val="009819E9"/>
    <w:rsid w:val="00981C9B"/>
    <w:rsid w:val="0098205F"/>
    <w:rsid w:val="009824A6"/>
    <w:rsid w:val="009827C6"/>
    <w:rsid w:val="00982877"/>
    <w:rsid w:val="0098299F"/>
    <w:rsid w:val="00982D04"/>
    <w:rsid w:val="00982E32"/>
    <w:rsid w:val="00983300"/>
    <w:rsid w:val="00983C5E"/>
    <w:rsid w:val="00983F13"/>
    <w:rsid w:val="009842BE"/>
    <w:rsid w:val="0098451B"/>
    <w:rsid w:val="00985055"/>
    <w:rsid w:val="009854C8"/>
    <w:rsid w:val="0098587E"/>
    <w:rsid w:val="0098598E"/>
    <w:rsid w:val="00985D4F"/>
    <w:rsid w:val="00985DBD"/>
    <w:rsid w:val="00986141"/>
    <w:rsid w:val="009863BA"/>
    <w:rsid w:val="00986521"/>
    <w:rsid w:val="00986709"/>
    <w:rsid w:val="00986E12"/>
    <w:rsid w:val="00987D4B"/>
    <w:rsid w:val="00987FAA"/>
    <w:rsid w:val="00990042"/>
    <w:rsid w:val="00990327"/>
    <w:rsid w:val="00990B18"/>
    <w:rsid w:val="00990DE6"/>
    <w:rsid w:val="00990ED1"/>
    <w:rsid w:val="00991741"/>
    <w:rsid w:val="00991979"/>
    <w:rsid w:val="00991A55"/>
    <w:rsid w:val="00991F6D"/>
    <w:rsid w:val="0099222A"/>
    <w:rsid w:val="009926ED"/>
    <w:rsid w:val="009929B6"/>
    <w:rsid w:val="009929C6"/>
    <w:rsid w:val="00992B41"/>
    <w:rsid w:val="0099354D"/>
    <w:rsid w:val="00993AE4"/>
    <w:rsid w:val="00993FF3"/>
    <w:rsid w:val="00994223"/>
    <w:rsid w:val="00994640"/>
    <w:rsid w:val="00994680"/>
    <w:rsid w:val="00994B53"/>
    <w:rsid w:val="00994DB7"/>
    <w:rsid w:val="00995237"/>
    <w:rsid w:val="00996EAF"/>
    <w:rsid w:val="009973FD"/>
    <w:rsid w:val="00997AF5"/>
    <w:rsid w:val="0099F677"/>
    <w:rsid w:val="009A024C"/>
    <w:rsid w:val="009A1016"/>
    <w:rsid w:val="009A138F"/>
    <w:rsid w:val="009A221E"/>
    <w:rsid w:val="009A2C0B"/>
    <w:rsid w:val="009A319D"/>
    <w:rsid w:val="009A33B3"/>
    <w:rsid w:val="009A3416"/>
    <w:rsid w:val="009A342E"/>
    <w:rsid w:val="009A365E"/>
    <w:rsid w:val="009A375E"/>
    <w:rsid w:val="009A3B95"/>
    <w:rsid w:val="009A3F6E"/>
    <w:rsid w:val="009A3FF4"/>
    <w:rsid w:val="009A4946"/>
    <w:rsid w:val="009A5414"/>
    <w:rsid w:val="009A5961"/>
    <w:rsid w:val="009A5A15"/>
    <w:rsid w:val="009A5F3F"/>
    <w:rsid w:val="009A6463"/>
    <w:rsid w:val="009A64A5"/>
    <w:rsid w:val="009A7847"/>
    <w:rsid w:val="009B0542"/>
    <w:rsid w:val="009B16C9"/>
    <w:rsid w:val="009B1846"/>
    <w:rsid w:val="009B20BF"/>
    <w:rsid w:val="009B246B"/>
    <w:rsid w:val="009B2797"/>
    <w:rsid w:val="009B2D9C"/>
    <w:rsid w:val="009B2E35"/>
    <w:rsid w:val="009B3289"/>
    <w:rsid w:val="009B360E"/>
    <w:rsid w:val="009B392E"/>
    <w:rsid w:val="009B3A1C"/>
    <w:rsid w:val="009B3AFE"/>
    <w:rsid w:val="009B5116"/>
    <w:rsid w:val="009B5209"/>
    <w:rsid w:val="009B5377"/>
    <w:rsid w:val="009B53CF"/>
    <w:rsid w:val="009B5C1D"/>
    <w:rsid w:val="009B6C17"/>
    <w:rsid w:val="009B72B9"/>
    <w:rsid w:val="009B7455"/>
    <w:rsid w:val="009B7689"/>
    <w:rsid w:val="009B768C"/>
    <w:rsid w:val="009B780B"/>
    <w:rsid w:val="009B7CD8"/>
    <w:rsid w:val="009B7F93"/>
    <w:rsid w:val="009C03B6"/>
    <w:rsid w:val="009C0D0B"/>
    <w:rsid w:val="009C0D51"/>
    <w:rsid w:val="009C122D"/>
    <w:rsid w:val="009C166D"/>
    <w:rsid w:val="009C1C08"/>
    <w:rsid w:val="009C1C8D"/>
    <w:rsid w:val="009C2C29"/>
    <w:rsid w:val="009C33B6"/>
    <w:rsid w:val="009C3719"/>
    <w:rsid w:val="009C3CA3"/>
    <w:rsid w:val="009C3D0B"/>
    <w:rsid w:val="009C3E28"/>
    <w:rsid w:val="009C3F1B"/>
    <w:rsid w:val="009C40AD"/>
    <w:rsid w:val="009C4BDF"/>
    <w:rsid w:val="009C5FDC"/>
    <w:rsid w:val="009C6530"/>
    <w:rsid w:val="009C6D5C"/>
    <w:rsid w:val="009C722A"/>
    <w:rsid w:val="009C725C"/>
    <w:rsid w:val="009C73EA"/>
    <w:rsid w:val="009C7F94"/>
    <w:rsid w:val="009D005C"/>
    <w:rsid w:val="009D050C"/>
    <w:rsid w:val="009D0983"/>
    <w:rsid w:val="009D0B7B"/>
    <w:rsid w:val="009D1218"/>
    <w:rsid w:val="009D156E"/>
    <w:rsid w:val="009D1B79"/>
    <w:rsid w:val="009D2049"/>
    <w:rsid w:val="009D25CD"/>
    <w:rsid w:val="009D266D"/>
    <w:rsid w:val="009D2913"/>
    <w:rsid w:val="009D2B76"/>
    <w:rsid w:val="009D32D3"/>
    <w:rsid w:val="009D424D"/>
    <w:rsid w:val="009D42A1"/>
    <w:rsid w:val="009D455E"/>
    <w:rsid w:val="009D4766"/>
    <w:rsid w:val="009D47A8"/>
    <w:rsid w:val="009D47D8"/>
    <w:rsid w:val="009D4946"/>
    <w:rsid w:val="009D4B4B"/>
    <w:rsid w:val="009D4E0F"/>
    <w:rsid w:val="009D5105"/>
    <w:rsid w:val="009D5756"/>
    <w:rsid w:val="009D5D70"/>
    <w:rsid w:val="009D62C2"/>
    <w:rsid w:val="009D6957"/>
    <w:rsid w:val="009D72D5"/>
    <w:rsid w:val="009D78A2"/>
    <w:rsid w:val="009D7C7D"/>
    <w:rsid w:val="009D7E06"/>
    <w:rsid w:val="009E0D75"/>
    <w:rsid w:val="009E132E"/>
    <w:rsid w:val="009E1589"/>
    <w:rsid w:val="009E1FED"/>
    <w:rsid w:val="009E2092"/>
    <w:rsid w:val="009E2174"/>
    <w:rsid w:val="009E23B8"/>
    <w:rsid w:val="009E2661"/>
    <w:rsid w:val="009E30F6"/>
    <w:rsid w:val="009E330A"/>
    <w:rsid w:val="009E4220"/>
    <w:rsid w:val="009E45D7"/>
    <w:rsid w:val="009E49A7"/>
    <w:rsid w:val="009E4A39"/>
    <w:rsid w:val="009E4A43"/>
    <w:rsid w:val="009E524D"/>
    <w:rsid w:val="009E5458"/>
    <w:rsid w:val="009E5461"/>
    <w:rsid w:val="009E594C"/>
    <w:rsid w:val="009E59A6"/>
    <w:rsid w:val="009E5B2A"/>
    <w:rsid w:val="009E5E5C"/>
    <w:rsid w:val="009E67BF"/>
    <w:rsid w:val="009E6C9B"/>
    <w:rsid w:val="009E7029"/>
    <w:rsid w:val="009E7A35"/>
    <w:rsid w:val="009E7AB3"/>
    <w:rsid w:val="009E7B43"/>
    <w:rsid w:val="009F01CE"/>
    <w:rsid w:val="009F032D"/>
    <w:rsid w:val="009F07B4"/>
    <w:rsid w:val="009F0F7B"/>
    <w:rsid w:val="009F1742"/>
    <w:rsid w:val="009F19C3"/>
    <w:rsid w:val="009F1B41"/>
    <w:rsid w:val="009F2180"/>
    <w:rsid w:val="009F23EB"/>
    <w:rsid w:val="009F2530"/>
    <w:rsid w:val="009F284B"/>
    <w:rsid w:val="009F29F3"/>
    <w:rsid w:val="009F33BC"/>
    <w:rsid w:val="009F4685"/>
    <w:rsid w:val="009F4A43"/>
    <w:rsid w:val="009F4C68"/>
    <w:rsid w:val="009F5054"/>
    <w:rsid w:val="009F5504"/>
    <w:rsid w:val="009F572D"/>
    <w:rsid w:val="009F5E22"/>
    <w:rsid w:val="009F602D"/>
    <w:rsid w:val="009F6173"/>
    <w:rsid w:val="009F6972"/>
    <w:rsid w:val="009F6B59"/>
    <w:rsid w:val="009F6B85"/>
    <w:rsid w:val="009F7039"/>
    <w:rsid w:val="009F71C2"/>
    <w:rsid w:val="009F7346"/>
    <w:rsid w:val="00A00365"/>
    <w:rsid w:val="00A00BDA"/>
    <w:rsid w:val="00A015AE"/>
    <w:rsid w:val="00A027C0"/>
    <w:rsid w:val="00A02B6C"/>
    <w:rsid w:val="00A02D0B"/>
    <w:rsid w:val="00A02D4A"/>
    <w:rsid w:val="00A02E10"/>
    <w:rsid w:val="00A03020"/>
    <w:rsid w:val="00A03510"/>
    <w:rsid w:val="00A03782"/>
    <w:rsid w:val="00A044F5"/>
    <w:rsid w:val="00A04708"/>
    <w:rsid w:val="00A04711"/>
    <w:rsid w:val="00A04A90"/>
    <w:rsid w:val="00A04C04"/>
    <w:rsid w:val="00A04CD3"/>
    <w:rsid w:val="00A04DE2"/>
    <w:rsid w:val="00A052B0"/>
    <w:rsid w:val="00A055D6"/>
    <w:rsid w:val="00A07226"/>
    <w:rsid w:val="00A0725A"/>
    <w:rsid w:val="00A07BA1"/>
    <w:rsid w:val="00A10695"/>
    <w:rsid w:val="00A10B13"/>
    <w:rsid w:val="00A10B6C"/>
    <w:rsid w:val="00A10E76"/>
    <w:rsid w:val="00A122A4"/>
    <w:rsid w:val="00A12356"/>
    <w:rsid w:val="00A12493"/>
    <w:rsid w:val="00A12557"/>
    <w:rsid w:val="00A128CF"/>
    <w:rsid w:val="00A132B3"/>
    <w:rsid w:val="00A133E9"/>
    <w:rsid w:val="00A13D48"/>
    <w:rsid w:val="00A14044"/>
    <w:rsid w:val="00A1407B"/>
    <w:rsid w:val="00A1414E"/>
    <w:rsid w:val="00A14BA7"/>
    <w:rsid w:val="00A14D74"/>
    <w:rsid w:val="00A158DB"/>
    <w:rsid w:val="00A1639A"/>
    <w:rsid w:val="00A16523"/>
    <w:rsid w:val="00A16A64"/>
    <w:rsid w:val="00A178ED"/>
    <w:rsid w:val="00A17BEC"/>
    <w:rsid w:val="00A20185"/>
    <w:rsid w:val="00A2044D"/>
    <w:rsid w:val="00A20652"/>
    <w:rsid w:val="00A207B7"/>
    <w:rsid w:val="00A21F82"/>
    <w:rsid w:val="00A22789"/>
    <w:rsid w:val="00A22F26"/>
    <w:rsid w:val="00A231AD"/>
    <w:rsid w:val="00A232AC"/>
    <w:rsid w:val="00A2350D"/>
    <w:rsid w:val="00A23ABD"/>
    <w:rsid w:val="00A23C46"/>
    <w:rsid w:val="00A23FDF"/>
    <w:rsid w:val="00A2457F"/>
    <w:rsid w:val="00A24F8A"/>
    <w:rsid w:val="00A25320"/>
    <w:rsid w:val="00A25525"/>
    <w:rsid w:val="00A25C91"/>
    <w:rsid w:val="00A25E8D"/>
    <w:rsid w:val="00A26A24"/>
    <w:rsid w:val="00A26B52"/>
    <w:rsid w:val="00A27216"/>
    <w:rsid w:val="00A276EA"/>
    <w:rsid w:val="00A27D92"/>
    <w:rsid w:val="00A30894"/>
    <w:rsid w:val="00A31368"/>
    <w:rsid w:val="00A32AD4"/>
    <w:rsid w:val="00A33B29"/>
    <w:rsid w:val="00A34339"/>
    <w:rsid w:val="00A34538"/>
    <w:rsid w:val="00A34547"/>
    <w:rsid w:val="00A352DC"/>
    <w:rsid w:val="00A35392"/>
    <w:rsid w:val="00A356E5"/>
    <w:rsid w:val="00A35801"/>
    <w:rsid w:val="00A35B80"/>
    <w:rsid w:val="00A35D32"/>
    <w:rsid w:val="00A3621E"/>
    <w:rsid w:val="00A36663"/>
    <w:rsid w:val="00A3672E"/>
    <w:rsid w:val="00A368C2"/>
    <w:rsid w:val="00A400A7"/>
    <w:rsid w:val="00A4089A"/>
    <w:rsid w:val="00A4151C"/>
    <w:rsid w:val="00A41547"/>
    <w:rsid w:val="00A41A38"/>
    <w:rsid w:val="00A4229B"/>
    <w:rsid w:val="00A425CA"/>
    <w:rsid w:val="00A42D3E"/>
    <w:rsid w:val="00A4303E"/>
    <w:rsid w:val="00A43459"/>
    <w:rsid w:val="00A43685"/>
    <w:rsid w:val="00A4380F"/>
    <w:rsid w:val="00A43897"/>
    <w:rsid w:val="00A4417E"/>
    <w:rsid w:val="00A444D4"/>
    <w:rsid w:val="00A45BC1"/>
    <w:rsid w:val="00A46416"/>
    <w:rsid w:val="00A466AB"/>
    <w:rsid w:val="00A467F0"/>
    <w:rsid w:val="00A46B2D"/>
    <w:rsid w:val="00A46FF8"/>
    <w:rsid w:val="00A47045"/>
    <w:rsid w:val="00A4787F"/>
    <w:rsid w:val="00A478AF"/>
    <w:rsid w:val="00A4796B"/>
    <w:rsid w:val="00A479AD"/>
    <w:rsid w:val="00A50703"/>
    <w:rsid w:val="00A5084E"/>
    <w:rsid w:val="00A50BB4"/>
    <w:rsid w:val="00A5121A"/>
    <w:rsid w:val="00A51978"/>
    <w:rsid w:val="00A51C47"/>
    <w:rsid w:val="00A51CB6"/>
    <w:rsid w:val="00A51DEC"/>
    <w:rsid w:val="00A5253B"/>
    <w:rsid w:val="00A525EF"/>
    <w:rsid w:val="00A526D2"/>
    <w:rsid w:val="00A55DF3"/>
    <w:rsid w:val="00A57ABA"/>
    <w:rsid w:val="00A57DFC"/>
    <w:rsid w:val="00A60082"/>
    <w:rsid w:val="00A60E07"/>
    <w:rsid w:val="00A60E4A"/>
    <w:rsid w:val="00A60E91"/>
    <w:rsid w:val="00A62EFE"/>
    <w:rsid w:val="00A62F0F"/>
    <w:rsid w:val="00A63088"/>
    <w:rsid w:val="00A63202"/>
    <w:rsid w:val="00A63B03"/>
    <w:rsid w:val="00A63C6C"/>
    <w:rsid w:val="00A63E60"/>
    <w:rsid w:val="00A640BC"/>
    <w:rsid w:val="00A64D7D"/>
    <w:rsid w:val="00A64E1E"/>
    <w:rsid w:val="00A651C5"/>
    <w:rsid w:val="00A658D4"/>
    <w:rsid w:val="00A65BBC"/>
    <w:rsid w:val="00A667C7"/>
    <w:rsid w:val="00A70129"/>
    <w:rsid w:val="00A70465"/>
    <w:rsid w:val="00A71330"/>
    <w:rsid w:val="00A722C3"/>
    <w:rsid w:val="00A7236A"/>
    <w:rsid w:val="00A72386"/>
    <w:rsid w:val="00A73162"/>
    <w:rsid w:val="00A732F5"/>
    <w:rsid w:val="00A73306"/>
    <w:rsid w:val="00A74107"/>
    <w:rsid w:val="00A74161"/>
    <w:rsid w:val="00A7460B"/>
    <w:rsid w:val="00A74734"/>
    <w:rsid w:val="00A74771"/>
    <w:rsid w:val="00A747AC"/>
    <w:rsid w:val="00A74E19"/>
    <w:rsid w:val="00A752FC"/>
    <w:rsid w:val="00A75D26"/>
    <w:rsid w:val="00A75F96"/>
    <w:rsid w:val="00A7624D"/>
    <w:rsid w:val="00A77062"/>
    <w:rsid w:val="00A80157"/>
    <w:rsid w:val="00A806DB"/>
    <w:rsid w:val="00A80870"/>
    <w:rsid w:val="00A80D7D"/>
    <w:rsid w:val="00A80FAF"/>
    <w:rsid w:val="00A81296"/>
    <w:rsid w:val="00A812C0"/>
    <w:rsid w:val="00A81BAA"/>
    <w:rsid w:val="00A81BDF"/>
    <w:rsid w:val="00A8208D"/>
    <w:rsid w:val="00A82C6E"/>
    <w:rsid w:val="00A82D1E"/>
    <w:rsid w:val="00A82EB2"/>
    <w:rsid w:val="00A82F1C"/>
    <w:rsid w:val="00A82FB0"/>
    <w:rsid w:val="00A83037"/>
    <w:rsid w:val="00A83B66"/>
    <w:rsid w:val="00A83D8C"/>
    <w:rsid w:val="00A83E8C"/>
    <w:rsid w:val="00A840F9"/>
    <w:rsid w:val="00A84642"/>
    <w:rsid w:val="00A8499F"/>
    <w:rsid w:val="00A850BA"/>
    <w:rsid w:val="00A850D9"/>
    <w:rsid w:val="00A85CAE"/>
    <w:rsid w:val="00A86AE5"/>
    <w:rsid w:val="00A8718B"/>
    <w:rsid w:val="00A87867"/>
    <w:rsid w:val="00A90AFD"/>
    <w:rsid w:val="00A911D8"/>
    <w:rsid w:val="00A915B6"/>
    <w:rsid w:val="00A91FFA"/>
    <w:rsid w:val="00A9266E"/>
    <w:rsid w:val="00A92986"/>
    <w:rsid w:val="00A92F4A"/>
    <w:rsid w:val="00A93C5C"/>
    <w:rsid w:val="00A94528"/>
    <w:rsid w:val="00A94942"/>
    <w:rsid w:val="00A94E6A"/>
    <w:rsid w:val="00A95A3C"/>
    <w:rsid w:val="00A9637F"/>
    <w:rsid w:val="00A9662C"/>
    <w:rsid w:val="00A966F6"/>
    <w:rsid w:val="00A9680B"/>
    <w:rsid w:val="00A9696B"/>
    <w:rsid w:val="00A96A6C"/>
    <w:rsid w:val="00A96E06"/>
    <w:rsid w:val="00A970AC"/>
    <w:rsid w:val="00A97A64"/>
    <w:rsid w:val="00A97E3B"/>
    <w:rsid w:val="00AA0383"/>
    <w:rsid w:val="00AA04DD"/>
    <w:rsid w:val="00AA0538"/>
    <w:rsid w:val="00AA0C1E"/>
    <w:rsid w:val="00AA15F7"/>
    <w:rsid w:val="00AA1CF6"/>
    <w:rsid w:val="00AA1DA0"/>
    <w:rsid w:val="00AA1FDD"/>
    <w:rsid w:val="00AA2098"/>
    <w:rsid w:val="00AA2523"/>
    <w:rsid w:val="00AA2721"/>
    <w:rsid w:val="00AA272A"/>
    <w:rsid w:val="00AA2A77"/>
    <w:rsid w:val="00AA31E8"/>
    <w:rsid w:val="00AA4662"/>
    <w:rsid w:val="00AA4756"/>
    <w:rsid w:val="00AA4B67"/>
    <w:rsid w:val="00AA53CD"/>
    <w:rsid w:val="00AA5952"/>
    <w:rsid w:val="00AA5E21"/>
    <w:rsid w:val="00AA5F5E"/>
    <w:rsid w:val="00AA6297"/>
    <w:rsid w:val="00AA6862"/>
    <w:rsid w:val="00AA6E3A"/>
    <w:rsid w:val="00AA7221"/>
    <w:rsid w:val="00AA735D"/>
    <w:rsid w:val="00AA77E8"/>
    <w:rsid w:val="00AB05B4"/>
    <w:rsid w:val="00AB0BAB"/>
    <w:rsid w:val="00AB1F3F"/>
    <w:rsid w:val="00AB226A"/>
    <w:rsid w:val="00AB2D2F"/>
    <w:rsid w:val="00AB2F44"/>
    <w:rsid w:val="00AB3189"/>
    <w:rsid w:val="00AB33C9"/>
    <w:rsid w:val="00AB345B"/>
    <w:rsid w:val="00AB3848"/>
    <w:rsid w:val="00AB3A2E"/>
    <w:rsid w:val="00AB4A6C"/>
    <w:rsid w:val="00AB4F7C"/>
    <w:rsid w:val="00AB5574"/>
    <w:rsid w:val="00AB5645"/>
    <w:rsid w:val="00AB5933"/>
    <w:rsid w:val="00AB5F15"/>
    <w:rsid w:val="00AB6301"/>
    <w:rsid w:val="00AB6A9B"/>
    <w:rsid w:val="00AB6F28"/>
    <w:rsid w:val="00AB7281"/>
    <w:rsid w:val="00AB7477"/>
    <w:rsid w:val="00AB7601"/>
    <w:rsid w:val="00AB7E88"/>
    <w:rsid w:val="00AC1222"/>
    <w:rsid w:val="00AC186D"/>
    <w:rsid w:val="00AC18A2"/>
    <w:rsid w:val="00AC205F"/>
    <w:rsid w:val="00AC2B0F"/>
    <w:rsid w:val="00AC3654"/>
    <w:rsid w:val="00AC3A71"/>
    <w:rsid w:val="00AC3A87"/>
    <w:rsid w:val="00AC3AC5"/>
    <w:rsid w:val="00AC432C"/>
    <w:rsid w:val="00AC482E"/>
    <w:rsid w:val="00AC4951"/>
    <w:rsid w:val="00AC5388"/>
    <w:rsid w:val="00AC5718"/>
    <w:rsid w:val="00AC5AC4"/>
    <w:rsid w:val="00AC5F26"/>
    <w:rsid w:val="00AC6779"/>
    <w:rsid w:val="00AC7ACC"/>
    <w:rsid w:val="00AC7FAE"/>
    <w:rsid w:val="00AD058C"/>
    <w:rsid w:val="00AD0673"/>
    <w:rsid w:val="00AD091F"/>
    <w:rsid w:val="00AD0B20"/>
    <w:rsid w:val="00AD0C18"/>
    <w:rsid w:val="00AD0F52"/>
    <w:rsid w:val="00AD12B6"/>
    <w:rsid w:val="00AD1488"/>
    <w:rsid w:val="00AD15F6"/>
    <w:rsid w:val="00AD1897"/>
    <w:rsid w:val="00AD1C67"/>
    <w:rsid w:val="00AD1CA9"/>
    <w:rsid w:val="00AD22AD"/>
    <w:rsid w:val="00AD294C"/>
    <w:rsid w:val="00AD2C9A"/>
    <w:rsid w:val="00AD2EE0"/>
    <w:rsid w:val="00AD37DF"/>
    <w:rsid w:val="00AD41E9"/>
    <w:rsid w:val="00AD56AD"/>
    <w:rsid w:val="00AD5CC7"/>
    <w:rsid w:val="00AD6590"/>
    <w:rsid w:val="00AD6D03"/>
    <w:rsid w:val="00AD72B7"/>
    <w:rsid w:val="00AD73E3"/>
    <w:rsid w:val="00AD7B35"/>
    <w:rsid w:val="00AD7CB6"/>
    <w:rsid w:val="00AE07CC"/>
    <w:rsid w:val="00AE0B43"/>
    <w:rsid w:val="00AE1575"/>
    <w:rsid w:val="00AE178A"/>
    <w:rsid w:val="00AE1DA1"/>
    <w:rsid w:val="00AE2226"/>
    <w:rsid w:val="00AE2228"/>
    <w:rsid w:val="00AE228F"/>
    <w:rsid w:val="00AE28FB"/>
    <w:rsid w:val="00AE294F"/>
    <w:rsid w:val="00AE2AF8"/>
    <w:rsid w:val="00AE3B25"/>
    <w:rsid w:val="00AE3D31"/>
    <w:rsid w:val="00AE3E10"/>
    <w:rsid w:val="00AE5233"/>
    <w:rsid w:val="00AE5BC4"/>
    <w:rsid w:val="00AE7602"/>
    <w:rsid w:val="00AE7A54"/>
    <w:rsid w:val="00AE7A7E"/>
    <w:rsid w:val="00AF0014"/>
    <w:rsid w:val="00AF0625"/>
    <w:rsid w:val="00AF16C1"/>
    <w:rsid w:val="00AF1A00"/>
    <w:rsid w:val="00AF1AC9"/>
    <w:rsid w:val="00AF1C9C"/>
    <w:rsid w:val="00AF243C"/>
    <w:rsid w:val="00AF26FC"/>
    <w:rsid w:val="00AF2C09"/>
    <w:rsid w:val="00AF3372"/>
    <w:rsid w:val="00AF3812"/>
    <w:rsid w:val="00AF4705"/>
    <w:rsid w:val="00AF5BAD"/>
    <w:rsid w:val="00AF6387"/>
    <w:rsid w:val="00AF6571"/>
    <w:rsid w:val="00AF6B4C"/>
    <w:rsid w:val="00AF744D"/>
    <w:rsid w:val="00AF7667"/>
    <w:rsid w:val="00AF7BFC"/>
    <w:rsid w:val="00B00C46"/>
    <w:rsid w:val="00B00CEF"/>
    <w:rsid w:val="00B0121A"/>
    <w:rsid w:val="00B01278"/>
    <w:rsid w:val="00B01908"/>
    <w:rsid w:val="00B02111"/>
    <w:rsid w:val="00B022BF"/>
    <w:rsid w:val="00B02888"/>
    <w:rsid w:val="00B02915"/>
    <w:rsid w:val="00B02FB7"/>
    <w:rsid w:val="00B0321C"/>
    <w:rsid w:val="00B03800"/>
    <w:rsid w:val="00B041BA"/>
    <w:rsid w:val="00B0492D"/>
    <w:rsid w:val="00B049D8"/>
    <w:rsid w:val="00B04C34"/>
    <w:rsid w:val="00B0516F"/>
    <w:rsid w:val="00B059F1"/>
    <w:rsid w:val="00B05EC6"/>
    <w:rsid w:val="00B070AA"/>
    <w:rsid w:val="00B0725D"/>
    <w:rsid w:val="00B0772A"/>
    <w:rsid w:val="00B100D6"/>
    <w:rsid w:val="00B10CEA"/>
    <w:rsid w:val="00B110D0"/>
    <w:rsid w:val="00B11EAB"/>
    <w:rsid w:val="00B1267A"/>
    <w:rsid w:val="00B12CAE"/>
    <w:rsid w:val="00B137EA"/>
    <w:rsid w:val="00B16553"/>
    <w:rsid w:val="00B173F0"/>
    <w:rsid w:val="00B175A7"/>
    <w:rsid w:val="00B17B63"/>
    <w:rsid w:val="00B21A09"/>
    <w:rsid w:val="00B21FC9"/>
    <w:rsid w:val="00B223ED"/>
    <w:rsid w:val="00B2295F"/>
    <w:rsid w:val="00B22D2C"/>
    <w:rsid w:val="00B22F1F"/>
    <w:rsid w:val="00B2315D"/>
    <w:rsid w:val="00B23384"/>
    <w:rsid w:val="00B2421E"/>
    <w:rsid w:val="00B24994"/>
    <w:rsid w:val="00B24A38"/>
    <w:rsid w:val="00B2511D"/>
    <w:rsid w:val="00B25D6F"/>
    <w:rsid w:val="00B25D9A"/>
    <w:rsid w:val="00B26178"/>
    <w:rsid w:val="00B26DD9"/>
    <w:rsid w:val="00B272B1"/>
    <w:rsid w:val="00B274E2"/>
    <w:rsid w:val="00B279FE"/>
    <w:rsid w:val="00B3007D"/>
    <w:rsid w:val="00B3057D"/>
    <w:rsid w:val="00B3060A"/>
    <w:rsid w:val="00B31846"/>
    <w:rsid w:val="00B32270"/>
    <w:rsid w:val="00B32EAD"/>
    <w:rsid w:val="00B34B93"/>
    <w:rsid w:val="00B3515B"/>
    <w:rsid w:val="00B35194"/>
    <w:rsid w:val="00B3532E"/>
    <w:rsid w:val="00B3536B"/>
    <w:rsid w:val="00B353A7"/>
    <w:rsid w:val="00B356FE"/>
    <w:rsid w:val="00B3591A"/>
    <w:rsid w:val="00B368F2"/>
    <w:rsid w:val="00B36A89"/>
    <w:rsid w:val="00B36F34"/>
    <w:rsid w:val="00B376DA"/>
    <w:rsid w:val="00B37C41"/>
    <w:rsid w:val="00B4028F"/>
    <w:rsid w:val="00B4038B"/>
    <w:rsid w:val="00B40AF8"/>
    <w:rsid w:val="00B41181"/>
    <w:rsid w:val="00B41C8C"/>
    <w:rsid w:val="00B41E4D"/>
    <w:rsid w:val="00B423FD"/>
    <w:rsid w:val="00B4249B"/>
    <w:rsid w:val="00B4261A"/>
    <w:rsid w:val="00B429F2"/>
    <w:rsid w:val="00B42B73"/>
    <w:rsid w:val="00B42EEB"/>
    <w:rsid w:val="00B43527"/>
    <w:rsid w:val="00B437B0"/>
    <w:rsid w:val="00B43A15"/>
    <w:rsid w:val="00B440E6"/>
    <w:rsid w:val="00B4432C"/>
    <w:rsid w:val="00B4487B"/>
    <w:rsid w:val="00B44CF1"/>
    <w:rsid w:val="00B4502B"/>
    <w:rsid w:val="00B45408"/>
    <w:rsid w:val="00B454C1"/>
    <w:rsid w:val="00B46112"/>
    <w:rsid w:val="00B46275"/>
    <w:rsid w:val="00B462FE"/>
    <w:rsid w:val="00B46883"/>
    <w:rsid w:val="00B4729A"/>
    <w:rsid w:val="00B474A8"/>
    <w:rsid w:val="00B4754A"/>
    <w:rsid w:val="00B47711"/>
    <w:rsid w:val="00B50185"/>
    <w:rsid w:val="00B5040F"/>
    <w:rsid w:val="00B50C83"/>
    <w:rsid w:val="00B50FD0"/>
    <w:rsid w:val="00B511B1"/>
    <w:rsid w:val="00B51289"/>
    <w:rsid w:val="00B51ABB"/>
    <w:rsid w:val="00B52403"/>
    <w:rsid w:val="00B52520"/>
    <w:rsid w:val="00B5370E"/>
    <w:rsid w:val="00B54BA8"/>
    <w:rsid w:val="00B54C95"/>
    <w:rsid w:val="00B55525"/>
    <w:rsid w:val="00B55A14"/>
    <w:rsid w:val="00B55A98"/>
    <w:rsid w:val="00B55F2C"/>
    <w:rsid w:val="00B55F91"/>
    <w:rsid w:val="00B56C76"/>
    <w:rsid w:val="00B56E13"/>
    <w:rsid w:val="00B57522"/>
    <w:rsid w:val="00B57541"/>
    <w:rsid w:val="00B575E7"/>
    <w:rsid w:val="00B579F6"/>
    <w:rsid w:val="00B57AE8"/>
    <w:rsid w:val="00B57E24"/>
    <w:rsid w:val="00B605F7"/>
    <w:rsid w:val="00B60CB7"/>
    <w:rsid w:val="00B61E20"/>
    <w:rsid w:val="00B62109"/>
    <w:rsid w:val="00B622BE"/>
    <w:rsid w:val="00B623CE"/>
    <w:rsid w:val="00B62956"/>
    <w:rsid w:val="00B62FF4"/>
    <w:rsid w:val="00B632AA"/>
    <w:rsid w:val="00B635BD"/>
    <w:rsid w:val="00B646FC"/>
    <w:rsid w:val="00B64C10"/>
    <w:rsid w:val="00B64DB5"/>
    <w:rsid w:val="00B66013"/>
    <w:rsid w:val="00B66148"/>
    <w:rsid w:val="00B66F13"/>
    <w:rsid w:val="00B6720A"/>
    <w:rsid w:val="00B677D9"/>
    <w:rsid w:val="00B67F92"/>
    <w:rsid w:val="00B701F4"/>
    <w:rsid w:val="00B7163F"/>
    <w:rsid w:val="00B71A4C"/>
    <w:rsid w:val="00B72081"/>
    <w:rsid w:val="00B72194"/>
    <w:rsid w:val="00B725AB"/>
    <w:rsid w:val="00B72A9A"/>
    <w:rsid w:val="00B72BA4"/>
    <w:rsid w:val="00B73653"/>
    <w:rsid w:val="00B7382D"/>
    <w:rsid w:val="00B73CAB"/>
    <w:rsid w:val="00B73DFC"/>
    <w:rsid w:val="00B73FA0"/>
    <w:rsid w:val="00B742BE"/>
    <w:rsid w:val="00B74398"/>
    <w:rsid w:val="00B743FC"/>
    <w:rsid w:val="00B7459A"/>
    <w:rsid w:val="00B7493B"/>
    <w:rsid w:val="00B74EEB"/>
    <w:rsid w:val="00B755F5"/>
    <w:rsid w:val="00B756E6"/>
    <w:rsid w:val="00B769F8"/>
    <w:rsid w:val="00B76D61"/>
    <w:rsid w:val="00B76E2A"/>
    <w:rsid w:val="00B76F0B"/>
    <w:rsid w:val="00B76FEA"/>
    <w:rsid w:val="00B77070"/>
    <w:rsid w:val="00B770E1"/>
    <w:rsid w:val="00B777A8"/>
    <w:rsid w:val="00B77A12"/>
    <w:rsid w:val="00B77A88"/>
    <w:rsid w:val="00B77E09"/>
    <w:rsid w:val="00B80F4E"/>
    <w:rsid w:val="00B81262"/>
    <w:rsid w:val="00B8131E"/>
    <w:rsid w:val="00B816D1"/>
    <w:rsid w:val="00B8191D"/>
    <w:rsid w:val="00B81F57"/>
    <w:rsid w:val="00B824E7"/>
    <w:rsid w:val="00B829A6"/>
    <w:rsid w:val="00B82BAF"/>
    <w:rsid w:val="00B82C51"/>
    <w:rsid w:val="00B82E9C"/>
    <w:rsid w:val="00B8329C"/>
    <w:rsid w:val="00B838C6"/>
    <w:rsid w:val="00B83AF0"/>
    <w:rsid w:val="00B83CE2"/>
    <w:rsid w:val="00B83F9F"/>
    <w:rsid w:val="00B83FEC"/>
    <w:rsid w:val="00B84283"/>
    <w:rsid w:val="00B8483C"/>
    <w:rsid w:val="00B8497D"/>
    <w:rsid w:val="00B85323"/>
    <w:rsid w:val="00B866E4"/>
    <w:rsid w:val="00B86C56"/>
    <w:rsid w:val="00B86FEE"/>
    <w:rsid w:val="00B87003"/>
    <w:rsid w:val="00B874C6"/>
    <w:rsid w:val="00B875A3"/>
    <w:rsid w:val="00B875C6"/>
    <w:rsid w:val="00B87845"/>
    <w:rsid w:val="00B878AD"/>
    <w:rsid w:val="00B879B3"/>
    <w:rsid w:val="00B87B06"/>
    <w:rsid w:val="00B90616"/>
    <w:rsid w:val="00B90D1D"/>
    <w:rsid w:val="00B90D5C"/>
    <w:rsid w:val="00B90F5F"/>
    <w:rsid w:val="00B917CC"/>
    <w:rsid w:val="00B91836"/>
    <w:rsid w:val="00B91F98"/>
    <w:rsid w:val="00B9216C"/>
    <w:rsid w:val="00B9229D"/>
    <w:rsid w:val="00B9237D"/>
    <w:rsid w:val="00B92844"/>
    <w:rsid w:val="00B92ABE"/>
    <w:rsid w:val="00B92B53"/>
    <w:rsid w:val="00B92C7E"/>
    <w:rsid w:val="00B92CE9"/>
    <w:rsid w:val="00B93314"/>
    <w:rsid w:val="00B933BA"/>
    <w:rsid w:val="00B9359E"/>
    <w:rsid w:val="00B93A9F"/>
    <w:rsid w:val="00B93D72"/>
    <w:rsid w:val="00B94044"/>
    <w:rsid w:val="00B94650"/>
    <w:rsid w:val="00B946A1"/>
    <w:rsid w:val="00B953BC"/>
    <w:rsid w:val="00B95BB0"/>
    <w:rsid w:val="00B95BDC"/>
    <w:rsid w:val="00B9668A"/>
    <w:rsid w:val="00B968B9"/>
    <w:rsid w:val="00B97241"/>
    <w:rsid w:val="00B9727E"/>
    <w:rsid w:val="00B975E5"/>
    <w:rsid w:val="00B977BA"/>
    <w:rsid w:val="00B97853"/>
    <w:rsid w:val="00BA04C4"/>
    <w:rsid w:val="00BA04E9"/>
    <w:rsid w:val="00BA070B"/>
    <w:rsid w:val="00BA170D"/>
    <w:rsid w:val="00BA1D2C"/>
    <w:rsid w:val="00BA1FE2"/>
    <w:rsid w:val="00BA23AC"/>
    <w:rsid w:val="00BA2B6D"/>
    <w:rsid w:val="00BA2BC2"/>
    <w:rsid w:val="00BA3017"/>
    <w:rsid w:val="00BA3ACB"/>
    <w:rsid w:val="00BA3F49"/>
    <w:rsid w:val="00BA4358"/>
    <w:rsid w:val="00BA435B"/>
    <w:rsid w:val="00BA4860"/>
    <w:rsid w:val="00BA48C5"/>
    <w:rsid w:val="00BA519A"/>
    <w:rsid w:val="00BA67FF"/>
    <w:rsid w:val="00BA6F1B"/>
    <w:rsid w:val="00BA7AC5"/>
    <w:rsid w:val="00BA7CC4"/>
    <w:rsid w:val="00BA7D85"/>
    <w:rsid w:val="00BA7F2B"/>
    <w:rsid w:val="00BB0400"/>
    <w:rsid w:val="00BB0428"/>
    <w:rsid w:val="00BB04EE"/>
    <w:rsid w:val="00BB0527"/>
    <w:rsid w:val="00BB12FB"/>
    <w:rsid w:val="00BB188A"/>
    <w:rsid w:val="00BB19C1"/>
    <w:rsid w:val="00BB1EF6"/>
    <w:rsid w:val="00BB1F7A"/>
    <w:rsid w:val="00BB2360"/>
    <w:rsid w:val="00BB2462"/>
    <w:rsid w:val="00BB2552"/>
    <w:rsid w:val="00BB2A06"/>
    <w:rsid w:val="00BB3163"/>
    <w:rsid w:val="00BB3409"/>
    <w:rsid w:val="00BB352B"/>
    <w:rsid w:val="00BB3C90"/>
    <w:rsid w:val="00BB3E0A"/>
    <w:rsid w:val="00BB3E1F"/>
    <w:rsid w:val="00BB47EE"/>
    <w:rsid w:val="00BB492C"/>
    <w:rsid w:val="00BB4A22"/>
    <w:rsid w:val="00BB53BE"/>
    <w:rsid w:val="00BB669A"/>
    <w:rsid w:val="00BB6B67"/>
    <w:rsid w:val="00BB6CD5"/>
    <w:rsid w:val="00BB73D6"/>
    <w:rsid w:val="00BB8AAA"/>
    <w:rsid w:val="00BC04C8"/>
    <w:rsid w:val="00BC0600"/>
    <w:rsid w:val="00BC0ED4"/>
    <w:rsid w:val="00BC1122"/>
    <w:rsid w:val="00BC18DB"/>
    <w:rsid w:val="00BC1997"/>
    <w:rsid w:val="00BC216B"/>
    <w:rsid w:val="00BC22A8"/>
    <w:rsid w:val="00BC2812"/>
    <w:rsid w:val="00BC2B8C"/>
    <w:rsid w:val="00BC2BC2"/>
    <w:rsid w:val="00BC2FAD"/>
    <w:rsid w:val="00BC3CCB"/>
    <w:rsid w:val="00BC4BBF"/>
    <w:rsid w:val="00BC53BA"/>
    <w:rsid w:val="00BC54BA"/>
    <w:rsid w:val="00BC55F1"/>
    <w:rsid w:val="00BC575B"/>
    <w:rsid w:val="00BC5AB0"/>
    <w:rsid w:val="00BC5C0B"/>
    <w:rsid w:val="00BC5DFE"/>
    <w:rsid w:val="00BC6575"/>
    <w:rsid w:val="00BC6894"/>
    <w:rsid w:val="00BC7DBC"/>
    <w:rsid w:val="00BC7DFA"/>
    <w:rsid w:val="00BC7FE7"/>
    <w:rsid w:val="00BD00CC"/>
    <w:rsid w:val="00BD0124"/>
    <w:rsid w:val="00BD0A53"/>
    <w:rsid w:val="00BD13EC"/>
    <w:rsid w:val="00BD197F"/>
    <w:rsid w:val="00BD245A"/>
    <w:rsid w:val="00BD27F3"/>
    <w:rsid w:val="00BD28D0"/>
    <w:rsid w:val="00BD3539"/>
    <w:rsid w:val="00BD4948"/>
    <w:rsid w:val="00BD4CD0"/>
    <w:rsid w:val="00BD525A"/>
    <w:rsid w:val="00BD5455"/>
    <w:rsid w:val="00BD54E4"/>
    <w:rsid w:val="00BD5614"/>
    <w:rsid w:val="00BD5CB6"/>
    <w:rsid w:val="00BD695F"/>
    <w:rsid w:val="00BD6D92"/>
    <w:rsid w:val="00BD7811"/>
    <w:rsid w:val="00BD7B3F"/>
    <w:rsid w:val="00BD7C95"/>
    <w:rsid w:val="00BD7F10"/>
    <w:rsid w:val="00BE00AB"/>
    <w:rsid w:val="00BE02A3"/>
    <w:rsid w:val="00BE0324"/>
    <w:rsid w:val="00BE037D"/>
    <w:rsid w:val="00BE0806"/>
    <w:rsid w:val="00BE0B86"/>
    <w:rsid w:val="00BE0F06"/>
    <w:rsid w:val="00BE125C"/>
    <w:rsid w:val="00BE17E5"/>
    <w:rsid w:val="00BE189E"/>
    <w:rsid w:val="00BE1C96"/>
    <w:rsid w:val="00BE1EE2"/>
    <w:rsid w:val="00BE241C"/>
    <w:rsid w:val="00BE24F0"/>
    <w:rsid w:val="00BE27A4"/>
    <w:rsid w:val="00BE29B4"/>
    <w:rsid w:val="00BE2ACD"/>
    <w:rsid w:val="00BE325E"/>
    <w:rsid w:val="00BE3A73"/>
    <w:rsid w:val="00BE4833"/>
    <w:rsid w:val="00BE49B2"/>
    <w:rsid w:val="00BE4A7B"/>
    <w:rsid w:val="00BE4F3D"/>
    <w:rsid w:val="00BE51A2"/>
    <w:rsid w:val="00BE5409"/>
    <w:rsid w:val="00BE5E84"/>
    <w:rsid w:val="00BE5EDC"/>
    <w:rsid w:val="00BE61F0"/>
    <w:rsid w:val="00BE763F"/>
    <w:rsid w:val="00BE7955"/>
    <w:rsid w:val="00BE7CB4"/>
    <w:rsid w:val="00BE7EEC"/>
    <w:rsid w:val="00BF0771"/>
    <w:rsid w:val="00BF07E4"/>
    <w:rsid w:val="00BF1592"/>
    <w:rsid w:val="00BF1BC0"/>
    <w:rsid w:val="00BF1D9A"/>
    <w:rsid w:val="00BF20F5"/>
    <w:rsid w:val="00BF2646"/>
    <w:rsid w:val="00BF26B0"/>
    <w:rsid w:val="00BF26B5"/>
    <w:rsid w:val="00BF2BF3"/>
    <w:rsid w:val="00BF3455"/>
    <w:rsid w:val="00BF363B"/>
    <w:rsid w:val="00BF406C"/>
    <w:rsid w:val="00BF446F"/>
    <w:rsid w:val="00BF5717"/>
    <w:rsid w:val="00BF5A33"/>
    <w:rsid w:val="00BF6623"/>
    <w:rsid w:val="00BF6A95"/>
    <w:rsid w:val="00BF6EAA"/>
    <w:rsid w:val="00BF79E6"/>
    <w:rsid w:val="00C00196"/>
    <w:rsid w:val="00C00240"/>
    <w:rsid w:val="00C007E1"/>
    <w:rsid w:val="00C0081E"/>
    <w:rsid w:val="00C012B9"/>
    <w:rsid w:val="00C01990"/>
    <w:rsid w:val="00C021CA"/>
    <w:rsid w:val="00C022F8"/>
    <w:rsid w:val="00C02FA3"/>
    <w:rsid w:val="00C03DDD"/>
    <w:rsid w:val="00C04461"/>
    <w:rsid w:val="00C0464C"/>
    <w:rsid w:val="00C04F95"/>
    <w:rsid w:val="00C051A4"/>
    <w:rsid w:val="00C058EF"/>
    <w:rsid w:val="00C05F6C"/>
    <w:rsid w:val="00C06E2C"/>
    <w:rsid w:val="00C07285"/>
    <w:rsid w:val="00C079CA"/>
    <w:rsid w:val="00C07CA5"/>
    <w:rsid w:val="00C103FB"/>
    <w:rsid w:val="00C12221"/>
    <w:rsid w:val="00C1239A"/>
    <w:rsid w:val="00C12DD6"/>
    <w:rsid w:val="00C133A1"/>
    <w:rsid w:val="00C137E6"/>
    <w:rsid w:val="00C13A81"/>
    <w:rsid w:val="00C146BB"/>
    <w:rsid w:val="00C14CA3"/>
    <w:rsid w:val="00C14E2B"/>
    <w:rsid w:val="00C14EE8"/>
    <w:rsid w:val="00C15231"/>
    <w:rsid w:val="00C153A4"/>
    <w:rsid w:val="00C1608F"/>
    <w:rsid w:val="00C1638C"/>
    <w:rsid w:val="00C1639B"/>
    <w:rsid w:val="00C1647C"/>
    <w:rsid w:val="00C165C6"/>
    <w:rsid w:val="00C16D97"/>
    <w:rsid w:val="00C16E65"/>
    <w:rsid w:val="00C177BC"/>
    <w:rsid w:val="00C17B62"/>
    <w:rsid w:val="00C208F9"/>
    <w:rsid w:val="00C20A2D"/>
    <w:rsid w:val="00C20C58"/>
    <w:rsid w:val="00C21039"/>
    <w:rsid w:val="00C21117"/>
    <w:rsid w:val="00C2138B"/>
    <w:rsid w:val="00C2160F"/>
    <w:rsid w:val="00C21A36"/>
    <w:rsid w:val="00C21B21"/>
    <w:rsid w:val="00C22338"/>
    <w:rsid w:val="00C22850"/>
    <w:rsid w:val="00C22A1F"/>
    <w:rsid w:val="00C23157"/>
    <w:rsid w:val="00C2364A"/>
    <w:rsid w:val="00C239DB"/>
    <w:rsid w:val="00C23FC9"/>
    <w:rsid w:val="00C23FEB"/>
    <w:rsid w:val="00C241D7"/>
    <w:rsid w:val="00C24321"/>
    <w:rsid w:val="00C249D5"/>
    <w:rsid w:val="00C24D42"/>
    <w:rsid w:val="00C24F52"/>
    <w:rsid w:val="00C25313"/>
    <w:rsid w:val="00C25682"/>
    <w:rsid w:val="00C25CFB"/>
    <w:rsid w:val="00C26155"/>
    <w:rsid w:val="00C2691D"/>
    <w:rsid w:val="00C270A2"/>
    <w:rsid w:val="00C27BD4"/>
    <w:rsid w:val="00C30454"/>
    <w:rsid w:val="00C30D6C"/>
    <w:rsid w:val="00C3139B"/>
    <w:rsid w:val="00C3142C"/>
    <w:rsid w:val="00C31755"/>
    <w:rsid w:val="00C317F0"/>
    <w:rsid w:val="00C3212A"/>
    <w:rsid w:val="00C32273"/>
    <w:rsid w:val="00C32411"/>
    <w:rsid w:val="00C32BB9"/>
    <w:rsid w:val="00C330A9"/>
    <w:rsid w:val="00C33354"/>
    <w:rsid w:val="00C336C3"/>
    <w:rsid w:val="00C33923"/>
    <w:rsid w:val="00C33FC8"/>
    <w:rsid w:val="00C34375"/>
    <w:rsid w:val="00C345D7"/>
    <w:rsid w:val="00C34C31"/>
    <w:rsid w:val="00C34C43"/>
    <w:rsid w:val="00C34C73"/>
    <w:rsid w:val="00C357BD"/>
    <w:rsid w:val="00C360B1"/>
    <w:rsid w:val="00C367BE"/>
    <w:rsid w:val="00C36956"/>
    <w:rsid w:val="00C37115"/>
    <w:rsid w:val="00C371A2"/>
    <w:rsid w:val="00C3785C"/>
    <w:rsid w:val="00C379B6"/>
    <w:rsid w:val="00C37A34"/>
    <w:rsid w:val="00C37F02"/>
    <w:rsid w:val="00C4060F"/>
    <w:rsid w:val="00C40991"/>
    <w:rsid w:val="00C419AC"/>
    <w:rsid w:val="00C41C54"/>
    <w:rsid w:val="00C42798"/>
    <w:rsid w:val="00C428AC"/>
    <w:rsid w:val="00C42DAC"/>
    <w:rsid w:val="00C433C8"/>
    <w:rsid w:val="00C43602"/>
    <w:rsid w:val="00C43CEB"/>
    <w:rsid w:val="00C43D4B"/>
    <w:rsid w:val="00C43E75"/>
    <w:rsid w:val="00C442A7"/>
    <w:rsid w:val="00C442E0"/>
    <w:rsid w:val="00C44F5A"/>
    <w:rsid w:val="00C450FE"/>
    <w:rsid w:val="00C4529F"/>
    <w:rsid w:val="00C45B77"/>
    <w:rsid w:val="00C45E59"/>
    <w:rsid w:val="00C45F6A"/>
    <w:rsid w:val="00C46517"/>
    <w:rsid w:val="00C4690C"/>
    <w:rsid w:val="00C4694B"/>
    <w:rsid w:val="00C46952"/>
    <w:rsid w:val="00C46D31"/>
    <w:rsid w:val="00C46ED5"/>
    <w:rsid w:val="00C47BCB"/>
    <w:rsid w:val="00C47C19"/>
    <w:rsid w:val="00C502F0"/>
    <w:rsid w:val="00C50B14"/>
    <w:rsid w:val="00C511F9"/>
    <w:rsid w:val="00C5155E"/>
    <w:rsid w:val="00C51A1B"/>
    <w:rsid w:val="00C520B8"/>
    <w:rsid w:val="00C52147"/>
    <w:rsid w:val="00C523AB"/>
    <w:rsid w:val="00C5272B"/>
    <w:rsid w:val="00C528A1"/>
    <w:rsid w:val="00C52950"/>
    <w:rsid w:val="00C5329F"/>
    <w:rsid w:val="00C53795"/>
    <w:rsid w:val="00C53F17"/>
    <w:rsid w:val="00C54011"/>
    <w:rsid w:val="00C5431F"/>
    <w:rsid w:val="00C5468F"/>
    <w:rsid w:val="00C54C77"/>
    <w:rsid w:val="00C55421"/>
    <w:rsid w:val="00C555F5"/>
    <w:rsid w:val="00C55CED"/>
    <w:rsid w:val="00C56344"/>
    <w:rsid w:val="00C568AE"/>
    <w:rsid w:val="00C56C89"/>
    <w:rsid w:val="00C57306"/>
    <w:rsid w:val="00C5791E"/>
    <w:rsid w:val="00C57AEF"/>
    <w:rsid w:val="00C57F18"/>
    <w:rsid w:val="00C60008"/>
    <w:rsid w:val="00C60F72"/>
    <w:rsid w:val="00C610CC"/>
    <w:rsid w:val="00C61A75"/>
    <w:rsid w:val="00C61C11"/>
    <w:rsid w:val="00C61DC5"/>
    <w:rsid w:val="00C621B3"/>
    <w:rsid w:val="00C6247E"/>
    <w:rsid w:val="00C624AE"/>
    <w:rsid w:val="00C6273A"/>
    <w:rsid w:val="00C63078"/>
    <w:rsid w:val="00C63295"/>
    <w:rsid w:val="00C635BB"/>
    <w:rsid w:val="00C643DD"/>
    <w:rsid w:val="00C6491D"/>
    <w:rsid w:val="00C65363"/>
    <w:rsid w:val="00C65BFF"/>
    <w:rsid w:val="00C65F40"/>
    <w:rsid w:val="00C6676F"/>
    <w:rsid w:val="00C67248"/>
    <w:rsid w:val="00C677F5"/>
    <w:rsid w:val="00C7048B"/>
    <w:rsid w:val="00C70D79"/>
    <w:rsid w:val="00C70F64"/>
    <w:rsid w:val="00C71D20"/>
    <w:rsid w:val="00C724BC"/>
    <w:rsid w:val="00C726E0"/>
    <w:rsid w:val="00C72EA6"/>
    <w:rsid w:val="00C73C7B"/>
    <w:rsid w:val="00C73CA4"/>
    <w:rsid w:val="00C747E7"/>
    <w:rsid w:val="00C74A4C"/>
    <w:rsid w:val="00C74EB2"/>
    <w:rsid w:val="00C74F70"/>
    <w:rsid w:val="00C74F96"/>
    <w:rsid w:val="00C753D8"/>
    <w:rsid w:val="00C75981"/>
    <w:rsid w:val="00C75A9D"/>
    <w:rsid w:val="00C75FD6"/>
    <w:rsid w:val="00C7665C"/>
    <w:rsid w:val="00C76770"/>
    <w:rsid w:val="00C774ED"/>
    <w:rsid w:val="00C77FD5"/>
    <w:rsid w:val="00C81491"/>
    <w:rsid w:val="00C817DB"/>
    <w:rsid w:val="00C819AB"/>
    <w:rsid w:val="00C81F63"/>
    <w:rsid w:val="00C82019"/>
    <w:rsid w:val="00C827EB"/>
    <w:rsid w:val="00C82D08"/>
    <w:rsid w:val="00C83112"/>
    <w:rsid w:val="00C83A98"/>
    <w:rsid w:val="00C83BC9"/>
    <w:rsid w:val="00C84B98"/>
    <w:rsid w:val="00C85951"/>
    <w:rsid w:val="00C859F8"/>
    <w:rsid w:val="00C86C69"/>
    <w:rsid w:val="00C86EEF"/>
    <w:rsid w:val="00C86F2E"/>
    <w:rsid w:val="00C87D7C"/>
    <w:rsid w:val="00C87E51"/>
    <w:rsid w:val="00C90235"/>
    <w:rsid w:val="00C90471"/>
    <w:rsid w:val="00C90B36"/>
    <w:rsid w:val="00C91172"/>
    <w:rsid w:val="00C9117C"/>
    <w:rsid w:val="00C91281"/>
    <w:rsid w:val="00C914ED"/>
    <w:rsid w:val="00C91CAD"/>
    <w:rsid w:val="00C91FC0"/>
    <w:rsid w:val="00C92699"/>
    <w:rsid w:val="00C926CB"/>
    <w:rsid w:val="00C938AE"/>
    <w:rsid w:val="00C93C9B"/>
    <w:rsid w:val="00C94613"/>
    <w:rsid w:val="00C94F51"/>
    <w:rsid w:val="00C94FC5"/>
    <w:rsid w:val="00C9520B"/>
    <w:rsid w:val="00C9536B"/>
    <w:rsid w:val="00C9548E"/>
    <w:rsid w:val="00C95918"/>
    <w:rsid w:val="00C96245"/>
    <w:rsid w:val="00C962E3"/>
    <w:rsid w:val="00C962ED"/>
    <w:rsid w:val="00C965E3"/>
    <w:rsid w:val="00C969BC"/>
    <w:rsid w:val="00C9746B"/>
    <w:rsid w:val="00C978F2"/>
    <w:rsid w:val="00C97976"/>
    <w:rsid w:val="00C97C2B"/>
    <w:rsid w:val="00C97D5C"/>
    <w:rsid w:val="00CA0350"/>
    <w:rsid w:val="00CA0463"/>
    <w:rsid w:val="00CA0BA0"/>
    <w:rsid w:val="00CA117B"/>
    <w:rsid w:val="00CA17F1"/>
    <w:rsid w:val="00CA23EE"/>
    <w:rsid w:val="00CA27C2"/>
    <w:rsid w:val="00CA2A24"/>
    <w:rsid w:val="00CA2D12"/>
    <w:rsid w:val="00CA347F"/>
    <w:rsid w:val="00CA348D"/>
    <w:rsid w:val="00CA35B3"/>
    <w:rsid w:val="00CA3ABC"/>
    <w:rsid w:val="00CA3B75"/>
    <w:rsid w:val="00CA3BA1"/>
    <w:rsid w:val="00CA485F"/>
    <w:rsid w:val="00CA4CCE"/>
    <w:rsid w:val="00CA5043"/>
    <w:rsid w:val="00CA5223"/>
    <w:rsid w:val="00CA56BB"/>
    <w:rsid w:val="00CA5D7F"/>
    <w:rsid w:val="00CA7243"/>
    <w:rsid w:val="00CA72FD"/>
    <w:rsid w:val="00CA7CD1"/>
    <w:rsid w:val="00CA7EA6"/>
    <w:rsid w:val="00CB0C01"/>
    <w:rsid w:val="00CB0EBC"/>
    <w:rsid w:val="00CB10A6"/>
    <w:rsid w:val="00CB11ED"/>
    <w:rsid w:val="00CB1985"/>
    <w:rsid w:val="00CB1E90"/>
    <w:rsid w:val="00CB20F4"/>
    <w:rsid w:val="00CB2379"/>
    <w:rsid w:val="00CB258A"/>
    <w:rsid w:val="00CB2640"/>
    <w:rsid w:val="00CB2715"/>
    <w:rsid w:val="00CB2737"/>
    <w:rsid w:val="00CB28B6"/>
    <w:rsid w:val="00CB2AE3"/>
    <w:rsid w:val="00CB2FC2"/>
    <w:rsid w:val="00CB3725"/>
    <w:rsid w:val="00CB3850"/>
    <w:rsid w:val="00CB3961"/>
    <w:rsid w:val="00CB399E"/>
    <w:rsid w:val="00CB3B7E"/>
    <w:rsid w:val="00CB4575"/>
    <w:rsid w:val="00CB48B1"/>
    <w:rsid w:val="00CB5565"/>
    <w:rsid w:val="00CB63A9"/>
    <w:rsid w:val="00CB64F8"/>
    <w:rsid w:val="00CB65AA"/>
    <w:rsid w:val="00CB67E7"/>
    <w:rsid w:val="00CB7B8B"/>
    <w:rsid w:val="00CC011F"/>
    <w:rsid w:val="00CC08DA"/>
    <w:rsid w:val="00CC0F5F"/>
    <w:rsid w:val="00CC1520"/>
    <w:rsid w:val="00CC1541"/>
    <w:rsid w:val="00CC173F"/>
    <w:rsid w:val="00CC1C28"/>
    <w:rsid w:val="00CC1D90"/>
    <w:rsid w:val="00CC2099"/>
    <w:rsid w:val="00CC21E7"/>
    <w:rsid w:val="00CC2415"/>
    <w:rsid w:val="00CC246F"/>
    <w:rsid w:val="00CC27A7"/>
    <w:rsid w:val="00CC2B50"/>
    <w:rsid w:val="00CC2C0C"/>
    <w:rsid w:val="00CC31DA"/>
    <w:rsid w:val="00CC3825"/>
    <w:rsid w:val="00CC4193"/>
    <w:rsid w:val="00CC41E0"/>
    <w:rsid w:val="00CC435F"/>
    <w:rsid w:val="00CC4D78"/>
    <w:rsid w:val="00CC50B2"/>
    <w:rsid w:val="00CC5755"/>
    <w:rsid w:val="00CC57AB"/>
    <w:rsid w:val="00CC5B87"/>
    <w:rsid w:val="00CC5DC9"/>
    <w:rsid w:val="00CC61AB"/>
    <w:rsid w:val="00CC621F"/>
    <w:rsid w:val="00CC622D"/>
    <w:rsid w:val="00CC642D"/>
    <w:rsid w:val="00CC6750"/>
    <w:rsid w:val="00CC687E"/>
    <w:rsid w:val="00CC7550"/>
    <w:rsid w:val="00CC7D7F"/>
    <w:rsid w:val="00CD0383"/>
    <w:rsid w:val="00CD0525"/>
    <w:rsid w:val="00CD0595"/>
    <w:rsid w:val="00CD05CD"/>
    <w:rsid w:val="00CD0D55"/>
    <w:rsid w:val="00CD10E7"/>
    <w:rsid w:val="00CD127F"/>
    <w:rsid w:val="00CD1338"/>
    <w:rsid w:val="00CD33A3"/>
    <w:rsid w:val="00CD3576"/>
    <w:rsid w:val="00CD3BCC"/>
    <w:rsid w:val="00CD3DFC"/>
    <w:rsid w:val="00CD4321"/>
    <w:rsid w:val="00CD43BA"/>
    <w:rsid w:val="00CD47D3"/>
    <w:rsid w:val="00CD4872"/>
    <w:rsid w:val="00CD4D48"/>
    <w:rsid w:val="00CD5794"/>
    <w:rsid w:val="00CD59C1"/>
    <w:rsid w:val="00CD5A31"/>
    <w:rsid w:val="00CD5E8A"/>
    <w:rsid w:val="00CD79FA"/>
    <w:rsid w:val="00CD7D34"/>
    <w:rsid w:val="00CE0C9E"/>
    <w:rsid w:val="00CE0D1C"/>
    <w:rsid w:val="00CE0DA1"/>
    <w:rsid w:val="00CE13E2"/>
    <w:rsid w:val="00CE1866"/>
    <w:rsid w:val="00CE19DC"/>
    <w:rsid w:val="00CE1CBE"/>
    <w:rsid w:val="00CE1D7E"/>
    <w:rsid w:val="00CE2093"/>
    <w:rsid w:val="00CE282B"/>
    <w:rsid w:val="00CE2BF1"/>
    <w:rsid w:val="00CE2C03"/>
    <w:rsid w:val="00CE2D42"/>
    <w:rsid w:val="00CE30A4"/>
    <w:rsid w:val="00CE3C71"/>
    <w:rsid w:val="00CE3E8B"/>
    <w:rsid w:val="00CE48B1"/>
    <w:rsid w:val="00CE4CB4"/>
    <w:rsid w:val="00CE5794"/>
    <w:rsid w:val="00CE5798"/>
    <w:rsid w:val="00CE5E82"/>
    <w:rsid w:val="00CE621D"/>
    <w:rsid w:val="00CE6884"/>
    <w:rsid w:val="00CF0160"/>
    <w:rsid w:val="00CF05DE"/>
    <w:rsid w:val="00CF0637"/>
    <w:rsid w:val="00CF08AF"/>
    <w:rsid w:val="00CF26B5"/>
    <w:rsid w:val="00CF2B28"/>
    <w:rsid w:val="00CF33DE"/>
    <w:rsid w:val="00CF369E"/>
    <w:rsid w:val="00CF4488"/>
    <w:rsid w:val="00CF47AE"/>
    <w:rsid w:val="00CF4A6A"/>
    <w:rsid w:val="00CF4B35"/>
    <w:rsid w:val="00CF542B"/>
    <w:rsid w:val="00CF5E81"/>
    <w:rsid w:val="00CF69BF"/>
    <w:rsid w:val="00CF73D1"/>
    <w:rsid w:val="00D001F4"/>
    <w:rsid w:val="00D004D5"/>
    <w:rsid w:val="00D00618"/>
    <w:rsid w:val="00D00654"/>
    <w:rsid w:val="00D00E61"/>
    <w:rsid w:val="00D00E85"/>
    <w:rsid w:val="00D011D4"/>
    <w:rsid w:val="00D0168F"/>
    <w:rsid w:val="00D016B2"/>
    <w:rsid w:val="00D01B98"/>
    <w:rsid w:val="00D01CBE"/>
    <w:rsid w:val="00D01F3E"/>
    <w:rsid w:val="00D0214F"/>
    <w:rsid w:val="00D0274F"/>
    <w:rsid w:val="00D033B7"/>
    <w:rsid w:val="00D035FA"/>
    <w:rsid w:val="00D03A3A"/>
    <w:rsid w:val="00D04711"/>
    <w:rsid w:val="00D04A81"/>
    <w:rsid w:val="00D04D70"/>
    <w:rsid w:val="00D05178"/>
    <w:rsid w:val="00D0546C"/>
    <w:rsid w:val="00D05C30"/>
    <w:rsid w:val="00D066DF"/>
    <w:rsid w:val="00D069C4"/>
    <w:rsid w:val="00D06CF7"/>
    <w:rsid w:val="00D071E2"/>
    <w:rsid w:val="00D07D34"/>
    <w:rsid w:val="00D07EED"/>
    <w:rsid w:val="00D10495"/>
    <w:rsid w:val="00D10E56"/>
    <w:rsid w:val="00D111F8"/>
    <w:rsid w:val="00D114E7"/>
    <w:rsid w:val="00D11548"/>
    <w:rsid w:val="00D119DE"/>
    <w:rsid w:val="00D128C6"/>
    <w:rsid w:val="00D12C28"/>
    <w:rsid w:val="00D13178"/>
    <w:rsid w:val="00D142CE"/>
    <w:rsid w:val="00D14929"/>
    <w:rsid w:val="00D14ABA"/>
    <w:rsid w:val="00D14BC2"/>
    <w:rsid w:val="00D14BDC"/>
    <w:rsid w:val="00D14EDD"/>
    <w:rsid w:val="00D153D9"/>
    <w:rsid w:val="00D154B9"/>
    <w:rsid w:val="00D156CA"/>
    <w:rsid w:val="00D163FB"/>
    <w:rsid w:val="00D163FE"/>
    <w:rsid w:val="00D16630"/>
    <w:rsid w:val="00D16A41"/>
    <w:rsid w:val="00D16B88"/>
    <w:rsid w:val="00D17B3B"/>
    <w:rsid w:val="00D20833"/>
    <w:rsid w:val="00D20B27"/>
    <w:rsid w:val="00D20C00"/>
    <w:rsid w:val="00D20DA6"/>
    <w:rsid w:val="00D20E22"/>
    <w:rsid w:val="00D2153F"/>
    <w:rsid w:val="00D2194F"/>
    <w:rsid w:val="00D220C7"/>
    <w:rsid w:val="00D22829"/>
    <w:rsid w:val="00D22B8A"/>
    <w:rsid w:val="00D232BC"/>
    <w:rsid w:val="00D2350B"/>
    <w:rsid w:val="00D23C86"/>
    <w:rsid w:val="00D2431A"/>
    <w:rsid w:val="00D24539"/>
    <w:rsid w:val="00D249EA"/>
    <w:rsid w:val="00D24BEE"/>
    <w:rsid w:val="00D24D97"/>
    <w:rsid w:val="00D251BE"/>
    <w:rsid w:val="00D255E9"/>
    <w:rsid w:val="00D25962"/>
    <w:rsid w:val="00D26608"/>
    <w:rsid w:val="00D26E82"/>
    <w:rsid w:val="00D277B6"/>
    <w:rsid w:val="00D278DF"/>
    <w:rsid w:val="00D3000F"/>
    <w:rsid w:val="00D30BD2"/>
    <w:rsid w:val="00D30F52"/>
    <w:rsid w:val="00D31079"/>
    <w:rsid w:val="00D310C9"/>
    <w:rsid w:val="00D310D2"/>
    <w:rsid w:val="00D311A1"/>
    <w:rsid w:val="00D31446"/>
    <w:rsid w:val="00D3163C"/>
    <w:rsid w:val="00D31B3A"/>
    <w:rsid w:val="00D32747"/>
    <w:rsid w:val="00D32819"/>
    <w:rsid w:val="00D32BF6"/>
    <w:rsid w:val="00D32F01"/>
    <w:rsid w:val="00D33015"/>
    <w:rsid w:val="00D336D1"/>
    <w:rsid w:val="00D34E67"/>
    <w:rsid w:val="00D35045"/>
    <w:rsid w:val="00D3536A"/>
    <w:rsid w:val="00D353CF"/>
    <w:rsid w:val="00D35770"/>
    <w:rsid w:val="00D35A51"/>
    <w:rsid w:val="00D36294"/>
    <w:rsid w:val="00D36351"/>
    <w:rsid w:val="00D365BC"/>
    <w:rsid w:val="00D36796"/>
    <w:rsid w:val="00D37039"/>
    <w:rsid w:val="00D374B6"/>
    <w:rsid w:val="00D37D03"/>
    <w:rsid w:val="00D37DD9"/>
    <w:rsid w:val="00D37DDE"/>
    <w:rsid w:val="00D37E5A"/>
    <w:rsid w:val="00D37ECD"/>
    <w:rsid w:val="00D40346"/>
    <w:rsid w:val="00D40703"/>
    <w:rsid w:val="00D40770"/>
    <w:rsid w:val="00D41EA5"/>
    <w:rsid w:val="00D42300"/>
    <w:rsid w:val="00D4235A"/>
    <w:rsid w:val="00D42742"/>
    <w:rsid w:val="00D428F4"/>
    <w:rsid w:val="00D430DF"/>
    <w:rsid w:val="00D432F1"/>
    <w:rsid w:val="00D4339C"/>
    <w:rsid w:val="00D434D8"/>
    <w:rsid w:val="00D443B2"/>
    <w:rsid w:val="00D443F0"/>
    <w:rsid w:val="00D44834"/>
    <w:rsid w:val="00D44C55"/>
    <w:rsid w:val="00D45BA9"/>
    <w:rsid w:val="00D4601A"/>
    <w:rsid w:val="00D461E4"/>
    <w:rsid w:val="00D46964"/>
    <w:rsid w:val="00D46F7A"/>
    <w:rsid w:val="00D471EA"/>
    <w:rsid w:val="00D47903"/>
    <w:rsid w:val="00D47BA8"/>
    <w:rsid w:val="00D47C93"/>
    <w:rsid w:val="00D47CDB"/>
    <w:rsid w:val="00D50173"/>
    <w:rsid w:val="00D50486"/>
    <w:rsid w:val="00D5090C"/>
    <w:rsid w:val="00D51A34"/>
    <w:rsid w:val="00D51AD4"/>
    <w:rsid w:val="00D52B3F"/>
    <w:rsid w:val="00D52B89"/>
    <w:rsid w:val="00D53326"/>
    <w:rsid w:val="00D540A7"/>
    <w:rsid w:val="00D54645"/>
    <w:rsid w:val="00D54DBD"/>
    <w:rsid w:val="00D55327"/>
    <w:rsid w:val="00D553A9"/>
    <w:rsid w:val="00D55580"/>
    <w:rsid w:val="00D5558C"/>
    <w:rsid w:val="00D555E4"/>
    <w:rsid w:val="00D55645"/>
    <w:rsid w:val="00D559E8"/>
    <w:rsid w:val="00D566E4"/>
    <w:rsid w:val="00D5706F"/>
    <w:rsid w:val="00D570B4"/>
    <w:rsid w:val="00D5715C"/>
    <w:rsid w:val="00D57565"/>
    <w:rsid w:val="00D57589"/>
    <w:rsid w:val="00D576F6"/>
    <w:rsid w:val="00D57880"/>
    <w:rsid w:val="00D57F2B"/>
    <w:rsid w:val="00D57F66"/>
    <w:rsid w:val="00D57F76"/>
    <w:rsid w:val="00D600BA"/>
    <w:rsid w:val="00D60167"/>
    <w:rsid w:val="00D6025E"/>
    <w:rsid w:val="00D60DED"/>
    <w:rsid w:val="00D60FC5"/>
    <w:rsid w:val="00D61624"/>
    <w:rsid w:val="00D61664"/>
    <w:rsid w:val="00D6177D"/>
    <w:rsid w:val="00D61D8C"/>
    <w:rsid w:val="00D61EB9"/>
    <w:rsid w:val="00D62056"/>
    <w:rsid w:val="00D6298E"/>
    <w:rsid w:val="00D63C36"/>
    <w:rsid w:val="00D63E8F"/>
    <w:rsid w:val="00D645A0"/>
    <w:rsid w:val="00D64630"/>
    <w:rsid w:val="00D64DE4"/>
    <w:rsid w:val="00D64E53"/>
    <w:rsid w:val="00D65153"/>
    <w:rsid w:val="00D65E86"/>
    <w:rsid w:val="00D65FE3"/>
    <w:rsid w:val="00D664AF"/>
    <w:rsid w:val="00D665AC"/>
    <w:rsid w:val="00D67528"/>
    <w:rsid w:val="00D67F99"/>
    <w:rsid w:val="00D70834"/>
    <w:rsid w:val="00D70B21"/>
    <w:rsid w:val="00D70DDD"/>
    <w:rsid w:val="00D70F3D"/>
    <w:rsid w:val="00D71444"/>
    <w:rsid w:val="00D7159C"/>
    <w:rsid w:val="00D71C7E"/>
    <w:rsid w:val="00D71FAA"/>
    <w:rsid w:val="00D72AFE"/>
    <w:rsid w:val="00D72FFB"/>
    <w:rsid w:val="00D732EA"/>
    <w:rsid w:val="00D734F6"/>
    <w:rsid w:val="00D7372F"/>
    <w:rsid w:val="00D73B9B"/>
    <w:rsid w:val="00D7460A"/>
    <w:rsid w:val="00D748C9"/>
    <w:rsid w:val="00D7494C"/>
    <w:rsid w:val="00D74E9B"/>
    <w:rsid w:val="00D75D9C"/>
    <w:rsid w:val="00D75F0D"/>
    <w:rsid w:val="00D76009"/>
    <w:rsid w:val="00D76873"/>
    <w:rsid w:val="00D7690F"/>
    <w:rsid w:val="00D76B87"/>
    <w:rsid w:val="00D76F29"/>
    <w:rsid w:val="00D77B15"/>
    <w:rsid w:val="00D77BCC"/>
    <w:rsid w:val="00D80A13"/>
    <w:rsid w:val="00D80D5A"/>
    <w:rsid w:val="00D8138F"/>
    <w:rsid w:val="00D81432"/>
    <w:rsid w:val="00D820F8"/>
    <w:rsid w:val="00D823DA"/>
    <w:rsid w:val="00D82A3A"/>
    <w:rsid w:val="00D82AC9"/>
    <w:rsid w:val="00D82CC5"/>
    <w:rsid w:val="00D83634"/>
    <w:rsid w:val="00D83CCC"/>
    <w:rsid w:val="00D83E10"/>
    <w:rsid w:val="00D840F6"/>
    <w:rsid w:val="00D84272"/>
    <w:rsid w:val="00D849FA"/>
    <w:rsid w:val="00D85B89"/>
    <w:rsid w:val="00D85CFA"/>
    <w:rsid w:val="00D85D43"/>
    <w:rsid w:val="00D86087"/>
    <w:rsid w:val="00D86944"/>
    <w:rsid w:val="00D86B2D"/>
    <w:rsid w:val="00D87754"/>
    <w:rsid w:val="00D90592"/>
    <w:rsid w:val="00D90EE4"/>
    <w:rsid w:val="00D90FCE"/>
    <w:rsid w:val="00D90FEC"/>
    <w:rsid w:val="00D912F1"/>
    <w:rsid w:val="00D91AAC"/>
    <w:rsid w:val="00D91AF3"/>
    <w:rsid w:val="00D91D02"/>
    <w:rsid w:val="00D91DD2"/>
    <w:rsid w:val="00D91F70"/>
    <w:rsid w:val="00D92232"/>
    <w:rsid w:val="00D924C6"/>
    <w:rsid w:val="00D92834"/>
    <w:rsid w:val="00D93112"/>
    <w:rsid w:val="00D93511"/>
    <w:rsid w:val="00D93D26"/>
    <w:rsid w:val="00D94B0F"/>
    <w:rsid w:val="00D94D27"/>
    <w:rsid w:val="00D95034"/>
    <w:rsid w:val="00D951B4"/>
    <w:rsid w:val="00D9563D"/>
    <w:rsid w:val="00D9568A"/>
    <w:rsid w:val="00D95712"/>
    <w:rsid w:val="00D95915"/>
    <w:rsid w:val="00D96D42"/>
    <w:rsid w:val="00D973F1"/>
    <w:rsid w:val="00D975A2"/>
    <w:rsid w:val="00D97B0B"/>
    <w:rsid w:val="00D97EE1"/>
    <w:rsid w:val="00DA05E7"/>
    <w:rsid w:val="00DA077B"/>
    <w:rsid w:val="00DA0931"/>
    <w:rsid w:val="00DA0993"/>
    <w:rsid w:val="00DA0A31"/>
    <w:rsid w:val="00DA12B7"/>
    <w:rsid w:val="00DA13D3"/>
    <w:rsid w:val="00DA1C2F"/>
    <w:rsid w:val="00DA2046"/>
    <w:rsid w:val="00DA206D"/>
    <w:rsid w:val="00DA2242"/>
    <w:rsid w:val="00DA2705"/>
    <w:rsid w:val="00DA3A88"/>
    <w:rsid w:val="00DA4000"/>
    <w:rsid w:val="00DA4032"/>
    <w:rsid w:val="00DA550A"/>
    <w:rsid w:val="00DA596B"/>
    <w:rsid w:val="00DA62E9"/>
    <w:rsid w:val="00DA67F0"/>
    <w:rsid w:val="00DA6974"/>
    <w:rsid w:val="00DA6DCD"/>
    <w:rsid w:val="00DA6E34"/>
    <w:rsid w:val="00DA794E"/>
    <w:rsid w:val="00DA7993"/>
    <w:rsid w:val="00DB0BA9"/>
    <w:rsid w:val="00DB0DB5"/>
    <w:rsid w:val="00DB1097"/>
    <w:rsid w:val="00DB10E7"/>
    <w:rsid w:val="00DB1554"/>
    <w:rsid w:val="00DB1557"/>
    <w:rsid w:val="00DB1B26"/>
    <w:rsid w:val="00DB1BEA"/>
    <w:rsid w:val="00DB2BD5"/>
    <w:rsid w:val="00DB394D"/>
    <w:rsid w:val="00DB3CF2"/>
    <w:rsid w:val="00DB3D62"/>
    <w:rsid w:val="00DB3E27"/>
    <w:rsid w:val="00DB4092"/>
    <w:rsid w:val="00DB40E8"/>
    <w:rsid w:val="00DB4353"/>
    <w:rsid w:val="00DB464B"/>
    <w:rsid w:val="00DB48E0"/>
    <w:rsid w:val="00DB4B82"/>
    <w:rsid w:val="00DB4D90"/>
    <w:rsid w:val="00DB4E86"/>
    <w:rsid w:val="00DB5606"/>
    <w:rsid w:val="00DB67F5"/>
    <w:rsid w:val="00DB67F8"/>
    <w:rsid w:val="00DB694C"/>
    <w:rsid w:val="00DB7CBF"/>
    <w:rsid w:val="00DB7E4A"/>
    <w:rsid w:val="00DC02FC"/>
    <w:rsid w:val="00DC0F07"/>
    <w:rsid w:val="00DC100D"/>
    <w:rsid w:val="00DC1579"/>
    <w:rsid w:val="00DC1C79"/>
    <w:rsid w:val="00DC1D12"/>
    <w:rsid w:val="00DC206A"/>
    <w:rsid w:val="00DC2210"/>
    <w:rsid w:val="00DC2A12"/>
    <w:rsid w:val="00DC2A8D"/>
    <w:rsid w:val="00DC3CFD"/>
    <w:rsid w:val="00DC3F30"/>
    <w:rsid w:val="00DC452C"/>
    <w:rsid w:val="00DC48FA"/>
    <w:rsid w:val="00DC4989"/>
    <w:rsid w:val="00DC5B21"/>
    <w:rsid w:val="00DC5B3D"/>
    <w:rsid w:val="00DC69FE"/>
    <w:rsid w:val="00DC6A4A"/>
    <w:rsid w:val="00DC6FE4"/>
    <w:rsid w:val="00DC7690"/>
    <w:rsid w:val="00DD0047"/>
    <w:rsid w:val="00DD071D"/>
    <w:rsid w:val="00DD0744"/>
    <w:rsid w:val="00DD0B4F"/>
    <w:rsid w:val="00DD1034"/>
    <w:rsid w:val="00DD14AE"/>
    <w:rsid w:val="00DD1808"/>
    <w:rsid w:val="00DD19C0"/>
    <w:rsid w:val="00DD1D0B"/>
    <w:rsid w:val="00DD200E"/>
    <w:rsid w:val="00DD2303"/>
    <w:rsid w:val="00DD25F4"/>
    <w:rsid w:val="00DD29A8"/>
    <w:rsid w:val="00DD2A93"/>
    <w:rsid w:val="00DD2DE9"/>
    <w:rsid w:val="00DD2F3B"/>
    <w:rsid w:val="00DD3342"/>
    <w:rsid w:val="00DD3A3E"/>
    <w:rsid w:val="00DD3C9A"/>
    <w:rsid w:val="00DD3D46"/>
    <w:rsid w:val="00DD3DDB"/>
    <w:rsid w:val="00DD3FC7"/>
    <w:rsid w:val="00DD461D"/>
    <w:rsid w:val="00DD465A"/>
    <w:rsid w:val="00DD4668"/>
    <w:rsid w:val="00DD483D"/>
    <w:rsid w:val="00DD51C5"/>
    <w:rsid w:val="00DD565A"/>
    <w:rsid w:val="00DD5706"/>
    <w:rsid w:val="00DD5722"/>
    <w:rsid w:val="00DD5B45"/>
    <w:rsid w:val="00DD6556"/>
    <w:rsid w:val="00DD677A"/>
    <w:rsid w:val="00DD6DFE"/>
    <w:rsid w:val="00DD7535"/>
    <w:rsid w:val="00DD75A1"/>
    <w:rsid w:val="00DD7A95"/>
    <w:rsid w:val="00DE031A"/>
    <w:rsid w:val="00DE04C7"/>
    <w:rsid w:val="00DE0BAA"/>
    <w:rsid w:val="00DE0E0B"/>
    <w:rsid w:val="00DE0FC9"/>
    <w:rsid w:val="00DE1143"/>
    <w:rsid w:val="00DE14CD"/>
    <w:rsid w:val="00DE26A8"/>
    <w:rsid w:val="00DE3833"/>
    <w:rsid w:val="00DE396F"/>
    <w:rsid w:val="00DE3D36"/>
    <w:rsid w:val="00DE3D71"/>
    <w:rsid w:val="00DE4128"/>
    <w:rsid w:val="00DE4262"/>
    <w:rsid w:val="00DE534B"/>
    <w:rsid w:val="00DE5985"/>
    <w:rsid w:val="00DE5E29"/>
    <w:rsid w:val="00DE6627"/>
    <w:rsid w:val="00DE691B"/>
    <w:rsid w:val="00DE6CEE"/>
    <w:rsid w:val="00DE73C3"/>
    <w:rsid w:val="00DE7B01"/>
    <w:rsid w:val="00DF01C4"/>
    <w:rsid w:val="00DF02AE"/>
    <w:rsid w:val="00DF0CEC"/>
    <w:rsid w:val="00DF1FC7"/>
    <w:rsid w:val="00DF2C8C"/>
    <w:rsid w:val="00DF3768"/>
    <w:rsid w:val="00DF3789"/>
    <w:rsid w:val="00DF38A1"/>
    <w:rsid w:val="00DF39C3"/>
    <w:rsid w:val="00DF3DB3"/>
    <w:rsid w:val="00DF4011"/>
    <w:rsid w:val="00DF41CB"/>
    <w:rsid w:val="00DF4298"/>
    <w:rsid w:val="00DF4435"/>
    <w:rsid w:val="00DF4973"/>
    <w:rsid w:val="00DF53AE"/>
    <w:rsid w:val="00DF59BF"/>
    <w:rsid w:val="00DF5A7E"/>
    <w:rsid w:val="00DF6261"/>
    <w:rsid w:val="00DF702D"/>
    <w:rsid w:val="00DF74ED"/>
    <w:rsid w:val="00DF761A"/>
    <w:rsid w:val="00DF7EEB"/>
    <w:rsid w:val="00E00301"/>
    <w:rsid w:val="00E003B8"/>
    <w:rsid w:val="00E004B1"/>
    <w:rsid w:val="00E00C80"/>
    <w:rsid w:val="00E01203"/>
    <w:rsid w:val="00E0167B"/>
    <w:rsid w:val="00E01C24"/>
    <w:rsid w:val="00E01E58"/>
    <w:rsid w:val="00E0205A"/>
    <w:rsid w:val="00E023B9"/>
    <w:rsid w:val="00E02E0B"/>
    <w:rsid w:val="00E02E9C"/>
    <w:rsid w:val="00E02F1F"/>
    <w:rsid w:val="00E030C5"/>
    <w:rsid w:val="00E035FA"/>
    <w:rsid w:val="00E036BA"/>
    <w:rsid w:val="00E0382A"/>
    <w:rsid w:val="00E03B52"/>
    <w:rsid w:val="00E03C8A"/>
    <w:rsid w:val="00E0452C"/>
    <w:rsid w:val="00E05223"/>
    <w:rsid w:val="00E057CD"/>
    <w:rsid w:val="00E05920"/>
    <w:rsid w:val="00E06951"/>
    <w:rsid w:val="00E06BD3"/>
    <w:rsid w:val="00E06C18"/>
    <w:rsid w:val="00E06DDA"/>
    <w:rsid w:val="00E0708A"/>
    <w:rsid w:val="00E0744A"/>
    <w:rsid w:val="00E0749E"/>
    <w:rsid w:val="00E075E5"/>
    <w:rsid w:val="00E07879"/>
    <w:rsid w:val="00E1027F"/>
    <w:rsid w:val="00E104A8"/>
    <w:rsid w:val="00E104DB"/>
    <w:rsid w:val="00E10601"/>
    <w:rsid w:val="00E1060A"/>
    <w:rsid w:val="00E10856"/>
    <w:rsid w:val="00E1152E"/>
    <w:rsid w:val="00E11627"/>
    <w:rsid w:val="00E11990"/>
    <w:rsid w:val="00E1215E"/>
    <w:rsid w:val="00E125B3"/>
    <w:rsid w:val="00E12859"/>
    <w:rsid w:val="00E12982"/>
    <w:rsid w:val="00E12ED6"/>
    <w:rsid w:val="00E1334C"/>
    <w:rsid w:val="00E13491"/>
    <w:rsid w:val="00E13C68"/>
    <w:rsid w:val="00E13CFC"/>
    <w:rsid w:val="00E13E80"/>
    <w:rsid w:val="00E14135"/>
    <w:rsid w:val="00E143C4"/>
    <w:rsid w:val="00E1463A"/>
    <w:rsid w:val="00E1483A"/>
    <w:rsid w:val="00E14943"/>
    <w:rsid w:val="00E1495D"/>
    <w:rsid w:val="00E14F3E"/>
    <w:rsid w:val="00E15C20"/>
    <w:rsid w:val="00E16366"/>
    <w:rsid w:val="00E16D9B"/>
    <w:rsid w:val="00E1717C"/>
    <w:rsid w:val="00E2037D"/>
    <w:rsid w:val="00E20857"/>
    <w:rsid w:val="00E20948"/>
    <w:rsid w:val="00E20AFF"/>
    <w:rsid w:val="00E20D74"/>
    <w:rsid w:val="00E2100F"/>
    <w:rsid w:val="00E210F5"/>
    <w:rsid w:val="00E22787"/>
    <w:rsid w:val="00E22959"/>
    <w:rsid w:val="00E22D51"/>
    <w:rsid w:val="00E23071"/>
    <w:rsid w:val="00E23713"/>
    <w:rsid w:val="00E23ADE"/>
    <w:rsid w:val="00E23B39"/>
    <w:rsid w:val="00E23E48"/>
    <w:rsid w:val="00E25EA7"/>
    <w:rsid w:val="00E26185"/>
    <w:rsid w:val="00E2694F"/>
    <w:rsid w:val="00E26D96"/>
    <w:rsid w:val="00E26E01"/>
    <w:rsid w:val="00E3003F"/>
    <w:rsid w:val="00E301DA"/>
    <w:rsid w:val="00E30628"/>
    <w:rsid w:val="00E30FF5"/>
    <w:rsid w:val="00E31176"/>
    <w:rsid w:val="00E3128F"/>
    <w:rsid w:val="00E31404"/>
    <w:rsid w:val="00E320C5"/>
    <w:rsid w:val="00E3230A"/>
    <w:rsid w:val="00E332E9"/>
    <w:rsid w:val="00E33454"/>
    <w:rsid w:val="00E33D4F"/>
    <w:rsid w:val="00E33E33"/>
    <w:rsid w:val="00E35643"/>
    <w:rsid w:val="00E35A5B"/>
    <w:rsid w:val="00E368D0"/>
    <w:rsid w:val="00E36DA3"/>
    <w:rsid w:val="00E37554"/>
    <w:rsid w:val="00E37618"/>
    <w:rsid w:val="00E4003B"/>
    <w:rsid w:val="00E4055F"/>
    <w:rsid w:val="00E406AD"/>
    <w:rsid w:val="00E4184D"/>
    <w:rsid w:val="00E41BA2"/>
    <w:rsid w:val="00E41D79"/>
    <w:rsid w:val="00E41F0B"/>
    <w:rsid w:val="00E41FD4"/>
    <w:rsid w:val="00E42074"/>
    <w:rsid w:val="00E42269"/>
    <w:rsid w:val="00E42929"/>
    <w:rsid w:val="00E43262"/>
    <w:rsid w:val="00E435C7"/>
    <w:rsid w:val="00E43A37"/>
    <w:rsid w:val="00E4437A"/>
    <w:rsid w:val="00E44532"/>
    <w:rsid w:val="00E44682"/>
    <w:rsid w:val="00E45181"/>
    <w:rsid w:val="00E45515"/>
    <w:rsid w:val="00E45537"/>
    <w:rsid w:val="00E4561D"/>
    <w:rsid w:val="00E45B93"/>
    <w:rsid w:val="00E45F9D"/>
    <w:rsid w:val="00E47220"/>
    <w:rsid w:val="00E47477"/>
    <w:rsid w:val="00E475FC"/>
    <w:rsid w:val="00E47C11"/>
    <w:rsid w:val="00E47F92"/>
    <w:rsid w:val="00E5095E"/>
    <w:rsid w:val="00E50FC4"/>
    <w:rsid w:val="00E51056"/>
    <w:rsid w:val="00E5126C"/>
    <w:rsid w:val="00E516D0"/>
    <w:rsid w:val="00E51C75"/>
    <w:rsid w:val="00E522ED"/>
    <w:rsid w:val="00E52585"/>
    <w:rsid w:val="00E52CF1"/>
    <w:rsid w:val="00E5359C"/>
    <w:rsid w:val="00E53F42"/>
    <w:rsid w:val="00E5453C"/>
    <w:rsid w:val="00E547CC"/>
    <w:rsid w:val="00E549B2"/>
    <w:rsid w:val="00E5524D"/>
    <w:rsid w:val="00E553C3"/>
    <w:rsid w:val="00E5710A"/>
    <w:rsid w:val="00E57160"/>
    <w:rsid w:val="00E5766B"/>
    <w:rsid w:val="00E57F08"/>
    <w:rsid w:val="00E60DB3"/>
    <w:rsid w:val="00E60E75"/>
    <w:rsid w:val="00E60FA2"/>
    <w:rsid w:val="00E60FE0"/>
    <w:rsid w:val="00E610FE"/>
    <w:rsid w:val="00E6119F"/>
    <w:rsid w:val="00E611D2"/>
    <w:rsid w:val="00E61262"/>
    <w:rsid w:val="00E61583"/>
    <w:rsid w:val="00E61734"/>
    <w:rsid w:val="00E61D44"/>
    <w:rsid w:val="00E6238C"/>
    <w:rsid w:val="00E6258F"/>
    <w:rsid w:val="00E6284C"/>
    <w:rsid w:val="00E62B0C"/>
    <w:rsid w:val="00E62C4A"/>
    <w:rsid w:val="00E62F22"/>
    <w:rsid w:val="00E639A9"/>
    <w:rsid w:val="00E63A7E"/>
    <w:rsid w:val="00E64F7D"/>
    <w:rsid w:val="00E64FC0"/>
    <w:rsid w:val="00E65017"/>
    <w:rsid w:val="00E65166"/>
    <w:rsid w:val="00E651F7"/>
    <w:rsid w:val="00E65600"/>
    <w:rsid w:val="00E65BDE"/>
    <w:rsid w:val="00E65DEA"/>
    <w:rsid w:val="00E66111"/>
    <w:rsid w:val="00E662B3"/>
    <w:rsid w:val="00E66607"/>
    <w:rsid w:val="00E668FC"/>
    <w:rsid w:val="00E67131"/>
    <w:rsid w:val="00E67184"/>
    <w:rsid w:val="00E70BD8"/>
    <w:rsid w:val="00E712E4"/>
    <w:rsid w:val="00E7191C"/>
    <w:rsid w:val="00E71AC6"/>
    <w:rsid w:val="00E71B7B"/>
    <w:rsid w:val="00E71CBD"/>
    <w:rsid w:val="00E723B0"/>
    <w:rsid w:val="00E7267C"/>
    <w:rsid w:val="00E731F2"/>
    <w:rsid w:val="00E736F4"/>
    <w:rsid w:val="00E74258"/>
    <w:rsid w:val="00E74A22"/>
    <w:rsid w:val="00E74B67"/>
    <w:rsid w:val="00E751CC"/>
    <w:rsid w:val="00E7527E"/>
    <w:rsid w:val="00E7541D"/>
    <w:rsid w:val="00E756C7"/>
    <w:rsid w:val="00E75C6F"/>
    <w:rsid w:val="00E764FC"/>
    <w:rsid w:val="00E76519"/>
    <w:rsid w:val="00E76A41"/>
    <w:rsid w:val="00E76ADA"/>
    <w:rsid w:val="00E776C0"/>
    <w:rsid w:val="00E7790F"/>
    <w:rsid w:val="00E801BE"/>
    <w:rsid w:val="00E80A86"/>
    <w:rsid w:val="00E811A2"/>
    <w:rsid w:val="00E8186E"/>
    <w:rsid w:val="00E81E1F"/>
    <w:rsid w:val="00E81E9D"/>
    <w:rsid w:val="00E81EBB"/>
    <w:rsid w:val="00E8203D"/>
    <w:rsid w:val="00E82265"/>
    <w:rsid w:val="00E82613"/>
    <w:rsid w:val="00E831E6"/>
    <w:rsid w:val="00E833AA"/>
    <w:rsid w:val="00E83537"/>
    <w:rsid w:val="00E838CF"/>
    <w:rsid w:val="00E83DD8"/>
    <w:rsid w:val="00E84A5C"/>
    <w:rsid w:val="00E85494"/>
    <w:rsid w:val="00E85851"/>
    <w:rsid w:val="00E85886"/>
    <w:rsid w:val="00E858DC"/>
    <w:rsid w:val="00E85914"/>
    <w:rsid w:val="00E867BC"/>
    <w:rsid w:val="00E868BA"/>
    <w:rsid w:val="00E86912"/>
    <w:rsid w:val="00E8721E"/>
    <w:rsid w:val="00E87649"/>
    <w:rsid w:val="00E90047"/>
    <w:rsid w:val="00E9082A"/>
    <w:rsid w:val="00E90A19"/>
    <w:rsid w:val="00E911D5"/>
    <w:rsid w:val="00E9169E"/>
    <w:rsid w:val="00E91825"/>
    <w:rsid w:val="00E923B4"/>
    <w:rsid w:val="00E924A6"/>
    <w:rsid w:val="00E924FD"/>
    <w:rsid w:val="00E9277A"/>
    <w:rsid w:val="00E927FF"/>
    <w:rsid w:val="00E92C3E"/>
    <w:rsid w:val="00E92FF8"/>
    <w:rsid w:val="00E93392"/>
    <w:rsid w:val="00E93C3A"/>
    <w:rsid w:val="00E93DA7"/>
    <w:rsid w:val="00E93DF9"/>
    <w:rsid w:val="00E93E52"/>
    <w:rsid w:val="00E94253"/>
    <w:rsid w:val="00E94286"/>
    <w:rsid w:val="00E942B1"/>
    <w:rsid w:val="00E9461B"/>
    <w:rsid w:val="00E94C0E"/>
    <w:rsid w:val="00E94C30"/>
    <w:rsid w:val="00E94E0B"/>
    <w:rsid w:val="00E9557A"/>
    <w:rsid w:val="00E95600"/>
    <w:rsid w:val="00E95A98"/>
    <w:rsid w:val="00E95C65"/>
    <w:rsid w:val="00E95FB0"/>
    <w:rsid w:val="00E965B9"/>
    <w:rsid w:val="00E969FA"/>
    <w:rsid w:val="00E96CC7"/>
    <w:rsid w:val="00E96E3B"/>
    <w:rsid w:val="00E970AD"/>
    <w:rsid w:val="00E9723F"/>
    <w:rsid w:val="00E973BC"/>
    <w:rsid w:val="00E976EF"/>
    <w:rsid w:val="00E977A0"/>
    <w:rsid w:val="00E97CE0"/>
    <w:rsid w:val="00EA0C32"/>
    <w:rsid w:val="00EA1BE6"/>
    <w:rsid w:val="00EA1CFA"/>
    <w:rsid w:val="00EA2174"/>
    <w:rsid w:val="00EA263D"/>
    <w:rsid w:val="00EA357F"/>
    <w:rsid w:val="00EA37C6"/>
    <w:rsid w:val="00EA3826"/>
    <w:rsid w:val="00EA3D98"/>
    <w:rsid w:val="00EA3DDE"/>
    <w:rsid w:val="00EA3EC5"/>
    <w:rsid w:val="00EA415D"/>
    <w:rsid w:val="00EA43AF"/>
    <w:rsid w:val="00EA4D64"/>
    <w:rsid w:val="00EA4DD8"/>
    <w:rsid w:val="00EA6E31"/>
    <w:rsid w:val="00EA6F4A"/>
    <w:rsid w:val="00EA7192"/>
    <w:rsid w:val="00EA7577"/>
    <w:rsid w:val="00EB1338"/>
    <w:rsid w:val="00EB1B6D"/>
    <w:rsid w:val="00EB1B9C"/>
    <w:rsid w:val="00EB1FCC"/>
    <w:rsid w:val="00EB29F5"/>
    <w:rsid w:val="00EB2D88"/>
    <w:rsid w:val="00EB30E4"/>
    <w:rsid w:val="00EB3A74"/>
    <w:rsid w:val="00EB3C66"/>
    <w:rsid w:val="00EB3C8C"/>
    <w:rsid w:val="00EB42D7"/>
    <w:rsid w:val="00EB4769"/>
    <w:rsid w:val="00EB4CCC"/>
    <w:rsid w:val="00EB50DB"/>
    <w:rsid w:val="00EB54CE"/>
    <w:rsid w:val="00EB5882"/>
    <w:rsid w:val="00EB59E1"/>
    <w:rsid w:val="00EB6079"/>
    <w:rsid w:val="00EB61DB"/>
    <w:rsid w:val="00EB6D1A"/>
    <w:rsid w:val="00EB733C"/>
    <w:rsid w:val="00EB7D7D"/>
    <w:rsid w:val="00EB7EB8"/>
    <w:rsid w:val="00EC0131"/>
    <w:rsid w:val="00EC051D"/>
    <w:rsid w:val="00EC0817"/>
    <w:rsid w:val="00EC15FF"/>
    <w:rsid w:val="00EC1ECE"/>
    <w:rsid w:val="00EC230E"/>
    <w:rsid w:val="00EC26AC"/>
    <w:rsid w:val="00EC27D7"/>
    <w:rsid w:val="00EC3823"/>
    <w:rsid w:val="00EC3A79"/>
    <w:rsid w:val="00EC3C43"/>
    <w:rsid w:val="00EC40D2"/>
    <w:rsid w:val="00EC4758"/>
    <w:rsid w:val="00EC529A"/>
    <w:rsid w:val="00EC57E6"/>
    <w:rsid w:val="00EC651B"/>
    <w:rsid w:val="00EC655F"/>
    <w:rsid w:val="00EC6657"/>
    <w:rsid w:val="00EC6DF3"/>
    <w:rsid w:val="00EC732E"/>
    <w:rsid w:val="00EC785B"/>
    <w:rsid w:val="00EC7976"/>
    <w:rsid w:val="00EC7B71"/>
    <w:rsid w:val="00ED0901"/>
    <w:rsid w:val="00ED0F77"/>
    <w:rsid w:val="00ED103F"/>
    <w:rsid w:val="00ED108E"/>
    <w:rsid w:val="00ED20C7"/>
    <w:rsid w:val="00ED28F5"/>
    <w:rsid w:val="00ED304E"/>
    <w:rsid w:val="00ED3203"/>
    <w:rsid w:val="00ED3445"/>
    <w:rsid w:val="00ED3790"/>
    <w:rsid w:val="00ED3FA3"/>
    <w:rsid w:val="00ED40EE"/>
    <w:rsid w:val="00ED43EA"/>
    <w:rsid w:val="00ED5344"/>
    <w:rsid w:val="00ED5658"/>
    <w:rsid w:val="00ED5BCA"/>
    <w:rsid w:val="00ED5D30"/>
    <w:rsid w:val="00ED65E7"/>
    <w:rsid w:val="00ED6AF0"/>
    <w:rsid w:val="00EE01CF"/>
    <w:rsid w:val="00EE04DF"/>
    <w:rsid w:val="00EE05B4"/>
    <w:rsid w:val="00EE10A5"/>
    <w:rsid w:val="00EE19E4"/>
    <w:rsid w:val="00EE2C7D"/>
    <w:rsid w:val="00EE3192"/>
    <w:rsid w:val="00EE43FD"/>
    <w:rsid w:val="00EE4CF4"/>
    <w:rsid w:val="00EE4CFF"/>
    <w:rsid w:val="00EE518E"/>
    <w:rsid w:val="00EE5632"/>
    <w:rsid w:val="00EE57AF"/>
    <w:rsid w:val="00EE5AE0"/>
    <w:rsid w:val="00EE61AD"/>
    <w:rsid w:val="00EE66F2"/>
    <w:rsid w:val="00EE6872"/>
    <w:rsid w:val="00EE7956"/>
    <w:rsid w:val="00EE7BF4"/>
    <w:rsid w:val="00EF00CF"/>
    <w:rsid w:val="00EF00F9"/>
    <w:rsid w:val="00EF043C"/>
    <w:rsid w:val="00EF04A8"/>
    <w:rsid w:val="00EF1BF6"/>
    <w:rsid w:val="00EF235E"/>
    <w:rsid w:val="00EF25D7"/>
    <w:rsid w:val="00EF25EE"/>
    <w:rsid w:val="00EF3556"/>
    <w:rsid w:val="00EF3C1B"/>
    <w:rsid w:val="00EF3F3C"/>
    <w:rsid w:val="00EF43A4"/>
    <w:rsid w:val="00EF4F4E"/>
    <w:rsid w:val="00EF58B5"/>
    <w:rsid w:val="00EF5ACB"/>
    <w:rsid w:val="00EF5DFC"/>
    <w:rsid w:val="00EF5FF0"/>
    <w:rsid w:val="00EF6637"/>
    <w:rsid w:val="00EF6C52"/>
    <w:rsid w:val="00EF721A"/>
    <w:rsid w:val="00EF7516"/>
    <w:rsid w:val="00EF76F4"/>
    <w:rsid w:val="00EF7C78"/>
    <w:rsid w:val="00F004EC"/>
    <w:rsid w:val="00F00895"/>
    <w:rsid w:val="00F00D6F"/>
    <w:rsid w:val="00F01056"/>
    <w:rsid w:val="00F0140C"/>
    <w:rsid w:val="00F014A5"/>
    <w:rsid w:val="00F01B76"/>
    <w:rsid w:val="00F01CF7"/>
    <w:rsid w:val="00F01CFF"/>
    <w:rsid w:val="00F0206F"/>
    <w:rsid w:val="00F03B43"/>
    <w:rsid w:val="00F03B99"/>
    <w:rsid w:val="00F03DCE"/>
    <w:rsid w:val="00F03EE3"/>
    <w:rsid w:val="00F04B24"/>
    <w:rsid w:val="00F05C85"/>
    <w:rsid w:val="00F06999"/>
    <w:rsid w:val="00F07C5D"/>
    <w:rsid w:val="00F07CDE"/>
    <w:rsid w:val="00F10645"/>
    <w:rsid w:val="00F10CCA"/>
    <w:rsid w:val="00F10D38"/>
    <w:rsid w:val="00F10D60"/>
    <w:rsid w:val="00F116CD"/>
    <w:rsid w:val="00F118D2"/>
    <w:rsid w:val="00F11ABE"/>
    <w:rsid w:val="00F11E09"/>
    <w:rsid w:val="00F12135"/>
    <w:rsid w:val="00F1364D"/>
    <w:rsid w:val="00F146F0"/>
    <w:rsid w:val="00F14C9D"/>
    <w:rsid w:val="00F14D7A"/>
    <w:rsid w:val="00F14F37"/>
    <w:rsid w:val="00F152B9"/>
    <w:rsid w:val="00F154C8"/>
    <w:rsid w:val="00F156EE"/>
    <w:rsid w:val="00F16193"/>
    <w:rsid w:val="00F1691E"/>
    <w:rsid w:val="00F169C3"/>
    <w:rsid w:val="00F16CD1"/>
    <w:rsid w:val="00F170F2"/>
    <w:rsid w:val="00F17552"/>
    <w:rsid w:val="00F175B4"/>
    <w:rsid w:val="00F178F2"/>
    <w:rsid w:val="00F17E71"/>
    <w:rsid w:val="00F207DC"/>
    <w:rsid w:val="00F20D4E"/>
    <w:rsid w:val="00F20FFE"/>
    <w:rsid w:val="00F218BE"/>
    <w:rsid w:val="00F22119"/>
    <w:rsid w:val="00F22244"/>
    <w:rsid w:val="00F22428"/>
    <w:rsid w:val="00F22719"/>
    <w:rsid w:val="00F22B09"/>
    <w:rsid w:val="00F22D96"/>
    <w:rsid w:val="00F233F8"/>
    <w:rsid w:val="00F23E69"/>
    <w:rsid w:val="00F23F9B"/>
    <w:rsid w:val="00F25032"/>
    <w:rsid w:val="00F25396"/>
    <w:rsid w:val="00F253E3"/>
    <w:rsid w:val="00F25425"/>
    <w:rsid w:val="00F25FFA"/>
    <w:rsid w:val="00F26968"/>
    <w:rsid w:val="00F26AB6"/>
    <w:rsid w:val="00F305D6"/>
    <w:rsid w:val="00F305DD"/>
    <w:rsid w:val="00F30AFB"/>
    <w:rsid w:val="00F30B80"/>
    <w:rsid w:val="00F31BDD"/>
    <w:rsid w:val="00F31CB9"/>
    <w:rsid w:val="00F31FD0"/>
    <w:rsid w:val="00F32419"/>
    <w:rsid w:val="00F324FD"/>
    <w:rsid w:val="00F327B0"/>
    <w:rsid w:val="00F32A55"/>
    <w:rsid w:val="00F32CBA"/>
    <w:rsid w:val="00F32FE0"/>
    <w:rsid w:val="00F33D05"/>
    <w:rsid w:val="00F3407F"/>
    <w:rsid w:val="00F34397"/>
    <w:rsid w:val="00F34A34"/>
    <w:rsid w:val="00F34C14"/>
    <w:rsid w:val="00F35303"/>
    <w:rsid w:val="00F353F0"/>
    <w:rsid w:val="00F3583D"/>
    <w:rsid w:val="00F35F31"/>
    <w:rsid w:val="00F36800"/>
    <w:rsid w:val="00F36F62"/>
    <w:rsid w:val="00F371D6"/>
    <w:rsid w:val="00F3777A"/>
    <w:rsid w:val="00F37EC6"/>
    <w:rsid w:val="00F4007F"/>
    <w:rsid w:val="00F40619"/>
    <w:rsid w:val="00F40D97"/>
    <w:rsid w:val="00F41BEE"/>
    <w:rsid w:val="00F44114"/>
    <w:rsid w:val="00F44139"/>
    <w:rsid w:val="00F442A0"/>
    <w:rsid w:val="00F451C8"/>
    <w:rsid w:val="00F454E2"/>
    <w:rsid w:val="00F45558"/>
    <w:rsid w:val="00F45BF1"/>
    <w:rsid w:val="00F45F34"/>
    <w:rsid w:val="00F460BE"/>
    <w:rsid w:val="00F464E2"/>
    <w:rsid w:val="00F4678A"/>
    <w:rsid w:val="00F46B7D"/>
    <w:rsid w:val="00F47216"/>
    <w:rsid w:val="00F473EF"/>
    <w:rsid w:val="00F4743A"/>
    <w:rsid w:val="00F479AB"/>
    <w:rsid w:val="00F50755"/>
    <w:rsid w:val="00F5095C"/>
    <w:rsid w:val="00F51398"/>
    <w:rsid w:val="00F516D2"/>
    <w:rsid w:val="00F5172F"/>
    <w:rsid w:val="00F51C3E"/>
    <w:rsid w:val="00F5254B"/>
    <w:rsid w:val="00F528FA"/>
    <w:rsid w:val="00F52F04"/>
    <w:rsid w:val="00F52F38"/>
    <w:rsid w:val="00F5335A"/>
    <w:rsid w:val="00F538F1"/>
    <w:rsid w:val="00F53E40"/>
    <w:rsid w:val="00F54906"/>
    <w:rsid w:val="00F54AF7"/>
    <w:rsid w:val="00F55576"/>
    <w:rsid w:val="00F55778"/>
    <w:rsid w:val="00F5638D"/>
    <w:rsid w:val="00F5693C"/>
    <w:rsid w:val="00F56E6E"/>
    <w:rsid w:val="00F56F9E"/>
    <w:rsid w:val="00F57AF0"/>
    <w:rsid w:val="00F57C0D"/>
    <w:rsid w:val="00F57EC5"/>
    <w:rsid w:val="00F57FF3"/>
    <w:rsid w:val="00F604EB"/>
    <w:rsid w:val="00F60EF5"/>
    <w:rsid w:val="00F6120E"/>
    <w:rsid w:val="00F61308"/>
    <w:rsid w:val="00F6147C"/>
    <w:rsid w:val="00F6164B"/>
    <w:rsid w:val="00F618FE"/>
    <w:rsid w:val="00F61A20"/>
    <w:rsid w:val="00F62359"/>
    <w:rsid w:val="00F627AD"/>
    <w:rsid w:val="00F62A3B"/>
    <w:rsid w:val="00F62B9B"/>
    <w:rsid w:val="00F63583"/>
    <w:rsid w:val="00F638BC"/>
    <w:rsid w:val="00F63F4A"/>
    <w:rsid w:val="00F64470"/>
    <w:rsid w:val="00F64D83"/>
    <w:rsid w:val="00F64FB4"/>
    <w:rsid w:val="00F652CC"/>
    <w:rsid w:val="00F65347"/>
    <w:rsid w:val="00F65EE4"/>
    <w:rsid w:val="00F664F1"/>
    <w:rsid w:val="00F66531"/>
    <w:rsid w:val="00F66681"/>
    <w:rsid w:val="00F669DA"/>
    <w:rsid w:val="00F66BC0"/>
    <w:rsid w:val="00F67819"/>
    <w:rsid w:val="00F67B36"/>
    <w:rsid w:val="00F67CD9"/>
    <w:rsid w:val="00F70718"/>
    <w:rsid w:val="00F70A2D"/>
    <w:rsid w:val="00F70F5C"/>
    <w:rsid w:val="00F712C5"/>
    <w:rsid w:val="00F71946"/>
    <w:rsid w:val="00F71C49"/>
    <w:rsid w:val="00F71E0F"/>
    <w:rsid w:val="00F71E9E"/>
    <w:rsid w:val="00F72134"/>
    <w:rsid w:val="00F721DE"/>
    <w:rsid w:val="00F721E8"/>
    <w:rsid w:val="00F72272"/>
    <w:rsid w:val="00F726BE"/>
    <w:rsid w:val="00F72949"/>
    <w:rsid w:val="00F72C4F"/>
    <w:rsid w:val="00F72D8E"/>
    <w:rsid w:val="00F73666"/>
    <w:rsid w:val="00F73A0A"/>
    <w:rsid w:val="00F73FBD"/>
    <w:rsid w:val="00F74083"/>
    <w:rsid w:val="00F741F1"/>
    <w:rsid w:val="00F74963"/>
    <w:rsid w:val="00F752CF"/>
    <w:rsid w:val="00F75D95"/>
    <w:rsid w:val="00F75F25"/>
    <w:rsid w:val="00F76834"/>
    <w:rsid w:val="00F779CC"/>
    <w:rsid w:val="00F80277"/>
    <w:rsid w:val="00F80ABC"/>
    <w:rsid w:val="00F81797"/>
    <w:rsid w:val="00F81B8F"/>
    <w:rsid w:val="00F81C93"/>
    <w:rsid w:val="00F820B6"/>
    <w:rsid w:val="00F82198"/>
    <w:rsid w:val="00F828EA"/>
    <w:rsid w:val="00F829FB"/>
    <w:rsid w:val="00F82B40"/>
    <w:rsid w:val="00F839E2"/>
    <w:rsid w:val="00F83BD9"/>
    <w:rsid w:val="00F83FEE"/>
    <w:rsid w:val="00F843FD"/>
    <w:rsid w:val="00F84872"/>
    <w:rsid w:val="00F84944"/>
    <w:rsid w:val="00F84B8C"/>
    <w:rsid w:val="00F84FC4"/>
    <w:rsid w:val="00F85732"/>
    <w:rsid w:val="00F8592B"/>
    <w:rsid w:val="00F85CE7"/>
    <w:rsid w:val="00F85FD7"/>
    <w:rsid w:val="00F8615A"/>
    <w:rsid w:val="00F86742"/>
    <w:rsid w:val="00F8739A"/>
    <w:rsid w:val="00F87467"/>
    <w:rsid w:val="00F87AC0"/>
    <w:rsid w:val="00F9025A"/>
    <w:rsid w:val="00F90619"/>
    <w:rsid w:val="00F90981"/>
    <w:rsid w:val="00F9149C"/>
    <w:rsid w:val="00F919F4"/>
    <w:rsid w:val="00F91B02"/>
    <w:rsid w:val="00F91D06"/>
    <w:rsid w:val="00F935BD"/>
    <w:rsid w:val="00F9371C"/>
    <w:rsid w:val="00F9371E"/>
    <w:rsid w:val="00F939CD"/>
    <w:rsid w:val="00F941A3"/>
    <w:rsid w:val="00F94940"/>
    <w:rsid w:val="00F94ABB"/>
    <w:rsid w:val="00F94CC9"/>
    <w:rsid w:val="00F94E71"/>
    <w:rsid w:val="00F9519E"/>
    <w:rsid w:val="00F96A6C"/>
    <w:rsid w:val="00F973CF"/>
    <w:rsid w:val="00F97654"/>
    <w:rsid w:val="00F9789F"/>
    <w:rsid w:val="00FA0856"/>
    <w:rsid w:val="00FA0E2F"/>
    <w:rsid w:val="00FA0E8A"/>
    <w:rsid w:val="00FA0F27"/>
    <w:rsid w:val="00FA14FD"/>
    <w:rsid w:val="00FA174C"/>
    <w:rsid w:val="00FA2351"/>
    <w:rsid w:val="00FA27ED"/>
    <w:rsid w:val="00FA2A73"/>
    <w:rsid w:val="00FA2EFE"/>
    <w:rsid w:val="00FA2F70"/>
    <w:rsid w:val="00FA35A9"/>
    <w:rsid w:val="00FA3649"/>
    <w:rsid w:val="00FA3D80"/>
    <w:rsid w:val="00FA46BF"/>
    <w:rsid w:val="00FA4AE6"/>
    <w:rsid w:val="00FA51B8"/>
    <w:rsid w:val="00FA56ED"/>
    <w:rsid w:val="00FA6368"/>
    <w:rsid w:val="00FA66BA"/>
    <w:rsid w:val="00FA6B7F"/>
    <w:rsid w:val="00FA6EFF"/>
    <w:rsid w:val="00FA7380"/>
    <w:rsid w:val="00FB0263"/>
    <w:rsid w:val="00FB123B"/>
    <w:rsid w:val="00FB1338"/>
    <w:rsid w:val="00FB1413"/>
    <w:rsid w:val="00FB18D7"/>
    <w:rsid w:val="00FB1E89"/>
    <w:rsid w:val="00FB1F60"/>
    <w:rsid w:val="00FB218F"/>
    <w:rsid w:val="00FB25EF"/>
    <w:rsid w:val="00FB306D"/>
    <w:rsid w:val="00FB3233"/>
    <w:rsid w:val="00FB398D"/>
    <w:rsid w:val="00FB40A1"/>
    <w:rsid w:val="00FB410D"/>
    <w:rsid w:val="00FB43A0"/>
    <w:rsid w:val="00FB43C3"/>
    <w:rsid w:val="00FB498E"/>
    <w:rsid w:val="00FB4D27"/>
    <w:rsid w:val="00FB4D6F"/>
    <w:rsid w:val="00FB4F28"/>
    <w:rsid w:val="00FB5B1C"/>
    <w:rsid w:val="00FB60EB"/>
    <w:rsid w:val="00FB61AB"/>
    <w:rsid w:val="00FB664F"/>
    <w:rsid w:val="00FB69ED"/>
    <w:rsid w:val="00FB7A49"/>
    <w:rsid w:val="00FC03D3"/>
    <w:rsid w:val="00FC04A1"/>
    <w:rsid w:val="00FC0568"/>
    <w:rsid w:val="00FC0B88"/>
    <w:rsid w:val="00FC0F98"/>
    <w:rsid w:val="00FC125F"/>
    <w:rsid w:val="00FC1BA3"/>
    <w:rsid w:val="00FC1BF3"/>
    <w:rsid w:val="00FC2374"/>
    <w:rsid w:val="00FC31E6"/>
    <w:rsid w:val="00FC32B2"/>
    <w:rsid w:val="00FC36E8"/>
    <w:rsid w:val="00FC3AF9"/>
    <w:rsid w:val="00FC3C9D"/>
    <w:rsid w:val="00FC3E4B"/>
    <w:rsid w:val="00FC3F1B"/>
    <w:rsid w:val="00FC3F35"/>
    <w:rsid w:val="00FC3FE9"/>
    <w:rsid w:val="00FC457B"/>
    <w:rsid w:val="00FC4838"/>
    <w:rsid w:val="00FC4A2E"/>
    <w:rsid w:val="00FC57AC"/>
    <w:rsid w:val="00FC5D4B"/>
    <w:rsid w:val="00FC5F43"/>
    <w:rsid w:val="00FC6AB3"/>
    <w:rsid w:val="00FC704E"/>
    <w:rsid w:val="00FC7580"/>
    <w:rsid w:val="00FC75A0"/>
    <w:rsid w:val="00FC7898"/>
    <w:rsid w:val="00FC78D3"/>
    <w:rsid w:val="00FC7920"/>
    <w:rsid w:val="00FC7B6D"/>
    <w:rsid w:val="00FD1525"/>
    <w:rsid w:val="00FD1584"/>
    <w:rsid w:val="00FD1592"/>
    <w:rsid w:val="00FD27C7"/>
    <w:rsid w:val="00FD2BE9"/>
    <w:rsid w:val="00FD3347"/>
    <w:rsid w:val="00FD35E2"/>
    <w:rsid w:val="00FD361F"/>
    <w:rsid w:val="00FD3DB4"/>
    <w:rsid w:val="00FD441F"/>
    <w:rsid w:val="00FD4450"/>
    <w:rsid w:val="00FD4B33"/>
    <w:rsid w:val="00FD4F05"/>
    <w:rsid w:val="00FD57FA"/>
    <w:rsid w:val="00FD6074"/>
    <w:rsid w:val="00FD674B"/>
    <w:rsid w:val="00FD6ED3"/>
    <w:rsid w:val="00FD7306"/>
    <w:rsid w:val="00FD7C2C"/>
    <w:rsid w:val="00FE070E"/>
    <w:rsid w:val="00FE0D63"/>
    <w:rsid w:val="00FE0DED"/>
    <w:rsid w:val="00FE12B0"/>
    <w:rsid w:val="00FE172E"/>
    <w:rsid w:val="00FE1877"/>
    <w:rsid w:val="00FE30A3"/>
    <w:rsid w:val="00FE32F2"/>
    <w:rsid w:val="00FE3303"/>
    <w:rsid w:val="00FE33A2"/>
    <w:rsid w:val="00FE358C"/>
    <w:rsid w:val="00FE39C4"/>
    <w:rsid w:val="00FE3D25"/>
    <w:rsid w:val="00FE3E6A"/>
    <w:rsid w:val="00FE4B5B"/>
    <w:rsid w:val="00FE5432"/>
    <w:rsid w:val="00FE5E16"/>
    <w:rsid w:val="00FE683B"/>
    <w:rsid w:val="00FE68CB"/>
    <w:rsid w:val="00FE6A69"/>
    <w:rsid w:val="00FE6AB0"/>
    <w:rsid w:val="00FE6E13"/>
    <w:rsid w:val="00FE7776"/>
    <w:rsid w:val="00FECA01"/>
    <w:rsid w:val="00FF0009"/>
    <w:rsid w:val="00FF0749"/>
    <w:rsid w:val="00FF0E49"/>
    <w:rsid w:val="00FF117A"/>
    <w:rsid w:val="00FF122A"/>
    <w:rsid w:val="00FF17C5"/>
    <w:rsid w:val="00FF1BCF"/>
    <w:rsid w:val="00FF1D6B"/>
    <w:rsid w:val="00FF2187"/>
    <w:rsid w:val="00FF31B9"/>
    <w:rsid w:val="00FF324C"/>
    <w:rsid w:val="00FF3977"/>
    <w:rsid w:val="00FF3B16"/>
    <w:rsid w:val="00FF3B80"/>
    <w:rsid w:val="00FF3BD3"/>
    <w:rsid w:val="00FF3C45"/>
    <w:rsid w:val="00FF3E9E"/>
    <w:rsid w:val="00FF40D0"/>
    <w:rsid w:val="00FF4762"/>
    <w:rsid w:val="00FF4BBC"/>
    <w:rsid w:val="00FF52E6"/>
    <w:rsid w:val="00FF59C9"/>
    <w:rsid w:val="00FF5A7A"/>
    <w:rsid w:val="00FF668B"/>
    <w:rsid w:val="00FF6759"/>
    <w:rsid w:val="00FF6860"/>
    <w:rsid w:val="00FF6F52"/>
    <w:rsid w:val="00FF722C"/>
    <w:rsid w:val="00FF7B50"/>
    <w:rsid w:val="01486380"/>
    <w:rsid w:val="014FDB56"/>
    <w:rsid w:val="015B8927"/>
    <w:rsid w:val="01AC0CA6"/>
    <w:rsid w:val="02251040"/>
    <w:rsid w:val="02381722"/>
    <w:rsid w:val="023E82CF"/>
    <w:rsid w:val="02EE4420"/>
    <w:rsid w:val="0330CE12"/>
    <w:rsid w:val="0355630F"/>
    <w:rsid w:val="03A964F2"/>
    <w:rsid w:val="03C7F792"/>
    <w:rsid w:val="03F53039"/>
    <w:rsid w:val="03FE64C3"/>
    <w:rsid w:val="0418E482"/>
    <w:rsid w:val="04464ACD"/>
    <w:rsid w:val="046746A7"/>
    <w:rsid w:val="04BAA9DB"/>
    <w:rsid w:val="052DAF96"/>
    <w:rsid w:val="052F2257"/>
    <w:rsid w:val="05497563"/>
    <w:rsid w:val="0598A7E2"/>
    <w:rsid w:val="05B4C06C"/>
    <w:rsid w:val="05CBE94E"/>
    <w:rsid w:val="05EADB7D"/>
    <w:rsid w:val="060423D4"/>
    <w:rsid w:val="061F6E36"/>
    <w:rsid w:val="0631CD46"/>
    <w:rsid w:val="06372FCF"/>
    <w:rsid w:val="069D5E34"/>
    <w:rsid w:val="069D6B78"/>
    <w:rsid w:val="06AD54FD"/>
    <w:rsid w:val="06F64DA9"/>
    <w:rsid w:val="06FA70D6"/>
    <w:rsid w:val="0704BFD2"/>
    <w:rsid w:val="071C5543"/>
    <w:rsid w:val="072440BA"/>
    <w:rsid w:val="074FB8C8"/>
    <w:rsid w:val="07BD2C5C"/>
    <w:rsid w:val="07C3832A"/>
    <w:rsid w:val="07EFF68D"/>
    <w:rsid w:val="0828CAA9"/>
    <w:rsid w:val="0830E9F9"/>
    <w:rsid w:val="086E42D9"/>
    <w:rsid w:val="087F9AAD"/>
    <w:rsid w:val="088FB3AF"/>
    <w:rsid w:val="08A0A9A7"/>
    <w:rsid w:val="091B63D3"/>
    <w:rsid w:val="0932D796"/>
    <w:rsid w:val="093A0EFE"/>
    <w:rsid w:val="099515E1"/>
    <w:rsid w:val="09B47D37"/>
    <w:rsid w:val="09CD2964"/>
    <w:rsid w:val="0A0142B4"/>
    <w:rsid w:val="0A5371BA"/>
    <w:rsid w:val="0A90ACC3"/>
    <w:rsid w:val="0A91A1CE"/>
    <w:rsid w:val="0A9B70CF"/>
    <w:rsid w:val="0AB53678"/>
    <w:rsid w:val="0AFB6203"/>
    <w:rsid w:val="0B2BBADA"/>
    <w:rsid w:val="0B4C5FC4"/>
    <w:rsid w:val="0B51CB04"/>
    <w:rsid w:val="0B55A034"/>
    <w:rsid w:val="0B7269C1"/>
    <w:rsid w:val="0B8F4A03"/>
    <w:rsid w:val="0B9464DC"/>
    <w:rsid w:val="0BCC778E"/>
    <w:rsid w:val="0C366896"/>
    <w:rsid w:val="0C7BDD6F"/>
    <w:rsid w:val="0CB1C7C5"/>
    <w:rsid w:val="0CD6BB10"/>
    <w:rsid w:val="0CDD60F1"/>
    <w:rsid w:val="0D2CEB33"/>
    <w:rsid w:val="0D376272"/>
    <w:rsid w:val="0D64B0CB"/>
    <w:rsid w:val="0D7C1070"/>
    <w:rsid w:val="0D8F4C54"/>
    <w:rsid w:val="0DAD47B8"/>
    <w:rsid w:val="0E01BAEA"/>
    <w:rsid w:val="0E28319D"/>
    <w:rsid w:val="0E659064"/>
    <w:rsid w:val="0E676A85"/>
    <w:rsid w:val="0EB24E5D"/>
    <w:rsid w:val="0EF56B0E"/>
    <w:rsid w:val="0F2B82EE"/>
    <w:rsid w:val="0F56AB49"/>
    <w:rsid w:val="0F816C1D"/>
    <w:rsid w:val="0F82A4A8"/>
    <w:rsid w:val="0FB1F0CC"/>
    <w:rsid w:val="0FE328C7"/>
    <w:rsid w:val="1027CE9B"/>
    <w:rsid w:val="103F7D31"/>
    <w:rsid w:val="10581C67"/>
    <w:rsid w:val="1058D1BF"/>
    <w:rsid w:val="10BB9A94"/>
    <w:rsid w:val="10CEF03F"/>
    <w:rsid w:val="10F6F3D1"/>
    <w:rsid w:val="1109C92A"/>
    <w:rsid w:val="11690602"/>
    <w:rsid w:val="118FAFAE"/>
    <w:rsid w:val="11AC34C7"/>
    <w:rsid w:val="11B2E8F1"/>
    <w:rsid w:val="11B84578"/>
    <w:rsid w:val="11C1029B"/>
    <w:rsid w:val="11C3BF7B"/>
    <w:rsid w:val="11C80C54"/>
    <w:rsid w:val="11C8E0FB"/>
    <w:rsid w:val="11E59B1E"/>
    <w:rsid w:val="1208CC06"/>
    <w:rsid w:val="124853E4"/>
    <w:rsid w:val="125B9D24"/>
    <w:rsid w:val="127ADB84"/>
    <w:rsid w:val="1282C372"/>
    <w:rsid w:val="12AA3305"/>
    <w:rsid w:val="12D9452C"/>
    <w:rsid w:val="12F4756F"/>
    <w:rsid w:val="13FFE597"/>
    <w:rsid w:val="1417A891"/>
    <w:rsid w:val="1426DD1A"/>
    <w:rsid w:val="144BAEFD"/>
    <w:rsid w:val="145F9E60"/>
    <w:rsid w:val="14B9908D"/>
    <w:rsid w:val="14F7B5E1"/>
    <w:rsid w:val="1510E5AD"/>
    <w:rsid w:val="15365AF3"/>
    <w:rsid w:val="156F73E2"/>
    <w:rsid w:val="15A81620"/>
    <w:rsid w:val="15CD40FE"/>
    <w:rsid w:val="15E39C7E"/>
    <w:rsid w:val="1662C93E"/>
    <w:rsid w:val="16AA6EC3"/>
    <w:rsid w:val="16B43164"/>
    <w:rsid w:val="16B65907"/>
    <w:rsid w:val="16CCEAB8"/>
    <w:rsid w:val="171DDA3A"/>
    <w:rsid w:val="1748794F"/>
    <w:rsid w:val="17B313AA"/>
    <w:rsid w:val="1815E2A5"/>
    <w:rsid w:val="18161597"/>
    <w:rsid w:val="185E21B7"/>
    <w:rsid w:val="1867B0E7"/>
    <w:rsid w:val="187DF862"/>
    <w:rsid w:val="18EB950E"/>
    <w:rsid w:val="18FD9CFA"/>
    <w:rsid w:val="194097AB"/>
    <w:rsid w:val="194CD679"/>
    <w:rsid w:val="1958682F"/>
    <w:rsid w:val="19C8A52E"/>
    <w:rsid w:val="19DECC88"/>
    <w:rsid w:val="19E4B6BE"/>
    <w:rsid w:val="19ED5CB2"/>
    <w:rsid w:val="1A2DC85B"/>
    <w:rsid w:val="1A5F4C58"/>
    <w:rsid w:val="1A8C4DC8"/>
    <w:rsid w:val="1ACC6FE8"/>
    <w:rsid w:val="1AFE008F"/>
    <w:rsid w:val="1B4BA895"/>
    <w:rsid w:val="1B724D18"/>
    <w:rsid w:val="1BD3B30B"/>
    <w:rsid w:val="1C1A4196"/>
    <w:rsid w:val="1C58EA32"/>
    <w:rsid w:val="1C8C26FD"/>
    <w:rsid w:val="1CBF6613"/>
    <w:rsid w:val="1CDB1B15"/>
    <w:rsid w:val="1D0598BD"/>
    <w:rsid w:val="1D1C4C71"/>
    <w:rsid w:val="1DF63542"/>
    <w:rsid w:val="1E12FF88"/>
    <w:rsid w:val="1E6A5966"/>
    <w:rsid w:val="1E9BFBD5"/>
    <w:rsid w:val="1F087397"/>
    <w:rsid w:val="1F496C15"/>
    <w:rsid w:val="1F8E65B1"/>
    <w:rsid w:val="203747D0"/>
    <w:rsid w:val="204E3B35"/>
    <w:rsid w:val="2072A703"/>
    <w:rsid w:val="2077302E"/>
    <w:rsid w:val="20A08259"/>
    <w:rsid w:val="214EA361"/>
    <w:rsid w:val="21955992"/>
    <w:rsid w:val="2261896D"/>
    <w:rsid w:val="22D5C497"/>
    <w:rsid w:val="23151DAC"/>
    <w:rsid w:val="233B0742"/>
    <w:rsid w:val="23C2F2FE"/>
    <w:rsid w:val="23C462D8"/>
    <w:rsid w:val="23C7D516"/>
    <w:rsid w:val="23CB3D13"/>
    <w:rsid w:val="248DE02C"/>
    <w:rsid w:val="24FC4DB1"/>
    <w:rsid w:val="2515D5E2"/>
    <w:rsid w:val="2569D3F8"/>
    <w:rsid w:val="25745894"/>
    <w:rsid w:val="25A68316"/>
    <w:rsid w:val="25B8E418"/>
    <w:rsid w:val="25DC94E6"/>
    <w:rsid w:val="262CB8E9"/>
    <w:rsid w:val="26593BEB"/>
    <w:rsid w:val="2666CD97"/>
    <w:rsid w:val="269F490A"/>
    <w:rsid w:val="26B3D97C"/>
    <w:rsid w:val="279E9765"/>
    <w:rsid w:val="27BB3533"/>
    <w:rsid w:val="27E40AAC"/>
    <w:rsid w:val="281FD739"/>
    <w:rsid w:val="28214FAE"/>
    <w:rsid w:val="282197AF"/>
    <w:rsid w:val="28397942"/>
    <w:rsid w:val="28471E96"/>
    <w:rsid w:val="285B7342"/>
    <w:rsid w:val="288257A1"/>
    <w:rsid w:val="28CCE39C"/>
    <w:rsid w:val="28DF3D5B"/>
    <w:rsid w:val="28FA1B78"/>
    <w:rsid w:val="28FC9973"/>
    <w:rsid w:val="294F0691"/>
    <w:rsid w:val="2970405E"/>
    <w:rsid w:val="2986346F"/>
    <w:rsid w:val="29A70F88"/>
    <w:rsid w:val="29CA029E"/>
    <w:rsid w:val="29D604C3"/>
    <w:rsid w:val="29EA3332"/>
    <w:rsid w:val="2A583234"/>
    <w:rsid w:val="2A869037"/>
    <w:rsid w:val="2AAB4A1C"/>
    <w:rsid w:val="2AF02B89"/>
    <w:rsid w:val="2AF3C087"/>
    <w:rsid w:val="2AF8F0CA"/>
    <w:rsid w:val="2AFEEAF9"/>
    <w:rsid w:val="2B0E5698"/>
    <w:rsid w:val="2B469A83"/>
    <w:rsid w:val="2BDF5EF0"/>
    <w:rsid w:val="2C54688F"/>
    <w:rsid w:val="2C6754D6"/>
    <w:rsid w:val="2C7D8E3F"/>
    <w:rsid w:val="2C9D2B52"/>
    <w:rsid w:val="2CE84AAE"/>
    <w:rsid w:val="2CF60378"/>
    <w:rsid w:val="2D43B38D"/>
    <w:rsid w:val="2D619269"/>
    <w:rsid w:val="2D87BFB3"/>
    <w:rsid w:val="2E23ABE9"/>
    <w:rsid w:val="2E2C7277"/>
    <w:rsid w:val="2E2FDA2A"/>
    <w:rsid w:val="2E327B1E"/>
    <w:rsid w:val="2E3E9132"/>
    <w:rsid w:val="2E96E23C"/>
    <w:rsid w:val="2E9E7ECD"/>
    <w:rsid w:val="2EC0A9F6"/>
    <w:rsid w:val="2F062EB0"/>
    <w:rsid w:val="2F0FBEE6"/>
    <w:rsid w:val="2F5773E6"/>
    <w:rsid w:val="2F6369B2"/>
    <w:rsid w:val="2F69AC4E"/>
    <w:rsid w:val="2F860203"/>
    <w:rsid w:val="2FACC63E"/>
    <w:rsid w:val="2FAE022B"/>
    <w:rsid w:val="2FAF6FE3"/>
    <w:rsid w:val="2FF19727"/>
    <w:rsid w:val="301846CB"/>
    <w:rsid w:val="303EDA9E"/>
    <w:rsid w:val="3072D5C9"/>
    <w:rsid w:val="307B815A"/>
    <w:rsid w:val="30A09561"/>
    <w:rsid w:val="30A4DF0F"/>
    <w:rsid w:val="316C824B"/>
    <w:rsid w:val="31817E7F"/>
    <w:rsid w:val="31A40084"/>
    <w:rsid w:val="31FC8008"/>
    <w:rsid w:val="32092701"/>
    <w:rsid w:val="320E18C8"/>
    <w:rsid w:val="3298D05D"/>
    <w:rsid w:val="32A86B53"/>
    <w:rsid w:val="33351235"/>
    <w:rsid w:val="33BD5F67"/>
    <w:rsid w:val="3427813C"/>
    <w:rsid w:val="3472BF25"/>
    <w:rsid w:val="348A9DED"/>
    <w:rsid w:val="349DC3EB"/>
    <w:rsid w:val="34AE8852"/>
    <w:rsid w:val="34ED8365"/>
    <w:rsid w:val="34F4B2F6"/>
    <w:rsid w:val="34F7421D"/>
    <w:rsid w:val="354A6303"/>
    <w:rsid w:val="3598CEDC"/>
    <w:rsid w:val="35FAF45F"/>
    <w:rsid w:val="360D961E"/>
    <w:rsid w:val="36647ED5"/>
    <w:rsid w:val="366699E1"/>
    <w:rsid w:val="36880E31"/>
    <w:rsid w:val="36AFF555"/>
    <w:rsid w:val="36F6F8D5"/>
    <w:rsid w:val="377F436F"/>
    <w:rsid w:val="37B98F63"/>
    <w:rsid w:val="37B990F3"/>
    <w:rsid w:val="37C5DB39"/>
    <w:rsid w:val="37D12B95"/>
    <w:rsid w:val="381E06A9"/>
    <w:rsid w:val="382B5E43"/>
    <w:rsid w:val="3833F0B1"/>
    <w:rsid w:val="38808E09"/>
    <w:rsid w:val="3884E685"/>
    <w:rsid w:val="38C2F271"/>
    <w:rsid w:val="38D50315"/>
    <w:rsid w:val="38DDF3E5"/>
    <w:rsid w:val="39037B37"/>
    <w:rsid w:val="3946EDB6"/>
    <w:rsid w:val="395BE4D6"/>
    <w:rsid w:val="39846A8B"/>
    <w:rsid w:val="39BDCD56"/>
    <w:rsid w:val="39EE2E1A"/>
    <w:rsid w:val="39FB6032"/>
    <w:rsid w:val="3A50230A"/>
    <w:rsid w:val="3AAE98D3"/>
    <w:rsid w:val="3ABAB81D"/>
    <w:rsid w:val="3ABC5168"/>
    <w:rsid w:val="3AFE403E"/>
    <w:rsid w:val="3B43E8A5"/>
    <w:rsid w:val="3B750101"/>
    <w:rsid w:val="3B8A64BA"/>
    <w:rsid w:val="3BEB6CB6"/>
    <w:rsid w:val="3C383115"/>
    <w:rsid w:val="3C91585C"/>
    <w:rsid w:val="3CE692B4"/>
    <w:rsid w:val="3D0F0400"/>
    <w:rsid w:val="3D420EFB"/>
    <w:rsid w:val="3D50378F"/>
    <w:rsid w:val="3D89065F"/>
    <w:rsid w:val="3D8F3179"/>
    <w:rsid w:val="3DB2AA17"/>
    <w:rsid w:val="3E3CFF55"/>
    <w:rsid w:val="3E639566"/>
    <w:rsid w:val="3E6B28C0"/>
    <w:rsid w:val="3E741D8C"/>
    <w:rsid w:val="3EBE18C7"/>
    <w:rsid w:val="3F09D566"/>
    <w:rsid w:val="3F8CE361"/>
    <w:rsid w:val="3F8DDACA"/>
    <w:rsid w:val="3FB14D48"/>
    <w:rsid w:val="3FDD34AB"/>
    <w:rsid w:val="407226AB"/>
    <w:rsid w:val="4072F636"/>
    <w:rsid w:val="4073D926"/>
    <w:rsid w:val="40A68386"/>
    <w:rsid w:val="40BBA5DD"/>
    <w:rsid w:val="40E02B0C"/>
    <w:rsid w:val="4102E062"/>
    <w:rsid w:val="41061AFD"/>
    <w:rsid w:val="4106BE46"/>
    <w:rsid w:val="410E7762"/>
    <w:rsid w:val="411707DA"/>
    <w:rsid w:val="41D10CA6"/>
    <w:rsid w:val="421517AF"/>
    <w:rsid w:val="4254D9AD"/>
    <w:rsid w:val="4259F24E"/>
    <w:rsid w:val="4291F78A"/>
    <w:rsid w:val="429C12FC"/>
    <w:rsid w:val="42B9BA9C"/>
    <w:rsid w:val="42BA408E"/>
    <w:rsid w:val="42E4F5BF"/>
    <w:rsid w:val="4336D516"/>
    <w:rsid w:val="434F905F"/>
    <w:rsid w:val="43928060"/>
    <w:rsid w:val="43D85007"/>
    <w:rsid w:val="43E0D2F8"/>
    <w:rsid w:val="441351E9"/>
    <w:rsid w:val="44567B70"/>
    <w:rsid w:val="445D1345"/>
    <w:rsid w:val="44705EA2"/>
    <w:rsid w:val="4490E2DD"/>
    <w:rsid w:val="4498BBCB"/>
    <w:rsid w:val="449E1754"/>
    <w:rsid w:val="4516850C"/>
    <w:rsid w:val="45519A03"/>
    <w:rsid w:val="455C0186"/>
    <w:rsid w:val="4574D8E2"/>
    <w:rsid w:val="4671CC42"/>
    <w:rsid w:val="46732D4B"/>
    <w:rsid w:val="467A0A55"/>
    <w:rsid w:val="46884B4F"/>
    <w:rsid w:val="46BD9AE8"/>
    <w:rsid w:val="46EB6170"/>
    <w:rsid w:val="47C439BD"/>
    <w:rsid w:val="47DF6FCA"/>
    <w:rsid w:val="47E99D5F"/>
    <w:rsid w:val="47EFA163"/>
    <w:rsid w:val="47EFD853"/>
    <w:rsid w:val="48866EC8"/>
    <w:rsid w:val="48889CB1"/>
    <w:rsid w:val="48DC6B23"/>
    <w:rsid w:val="48FD40CC"/>
    <w:rsid w:val="491528BA"/>
    <w:rsid w:val="49565E40"/>
    <w:rsid w:val="497A5125"/>
    <w:rsid w:val="49A0A0AC"/>
    <w:rsid w:val="4A0860FF"/>
    <w:rsid w:val="4A290353"/>
    <w:rsid w:val="4A428D90"/>
    <w:rsid w:val="4A8B95AB"/>
    <w:rsid w:val="4AA7C372"/>
    <w:rsid w:val="4ACF9BBF"/>
    <w:rsid w:val="4AD2EFEA"/>
    <w:rsid w:val="4AE54235"/>
    <w:rsid w:val="4B0FDFBB"/>
    <w:rsid w:val="4B39AE11"/>
    <w:rsid w:val="4B432061"/>
    <w:rsid w:val="4B8E4DF6"/>
    <w:rsid w:val="4B9C0CC7"/>
    <w:rsid w:val="4BABF7E4"/>
    <w:rsid w:val="4BB63FF8"/>
    <w:rsid w:val="4BFC66AB"/>
    <w:rsid w:val="4C64583E"/>
    <w:rsid w:val="4C819554"/>
    <w:rsid w:val="4C9CC9A9"/>
    <w:rsid w:val="4CFD2790"/>
    <w:rsid w:val="4D392173"/>
    <w:rsid w:val="4D426CF5"/>
    <w:rsid w:val="4D5B3291"/>
    <w:rsid w:val="4DAB9033"/>
    <w:rsid w:val="4DB61105"/>
    <w:rsid w:val="4DD13390"/>
    <w:rsid w:val="4DD4A972"/>
    <w:rsid w:val="4E860175"/>
    <w:rsid w:val="4E864447"/>
    <w:rsid w:val="4ECA4C2E"/>
    <w:rsid w:val="4EEE453B"/>
    <w:rsid w:val="4EFE7CCD"/>
    <w:rsid w:val="4EFF2411"/>
    <w:rsid w:val="4F560CEE"/>
    <w:rsid w:val="4F711F52"/>
    <w:rsid w:val="4FD25CC9"/>
    <w:rsid w:val="4FEA6B89"/>
    <w:rsid w:val="4FF4C63A"/>
    <w:rsid w:val="501625B2"/>
    <w:rsid w:val="50177576"/>
    <w:rsid w:val="5037A499"/>
    <w:rsid w:val="509FC558"/>
    <w:rsid w:val="5132F98F"/>
    <w:rsid w:val="519B5694"/>
    <w:rsid w:val="51DA71E3"/>
    <w:rsid w:val="51DB8AFD"/>
    <w:rsid w:val="52286EB8"/>
    <w:rsid w:val="5243C838"/>
    <w:rsid w:val="524BCD8B"/>
    <w:rsid w:val="528485D1"/>
    <w:rsid w:val="52B685C2"/>
    <w:rsid w:val="52E03717"/>
    <w:rsid w:val="533A95F9"/>
    <w:rsid w:val="536CDE75"/>
    <w:rsid w:val="5384F33A"/>
    <w:rsid w:val="5388CE34"/>
    <w:rsid w:val="53A79F73"/>
    <w:rsid w:val="53E33083"/>
    <w:rsid w:val="541149A6"/>
    <w:rsid w:val="54541522"/>
    <w:rsid w:val="546B78DE"/>
    <w:rsid w:val="54C243AC"/>
    <w:rsid w:val="552406C3"/>
    <w:rsid w:val="5526C883"/>
    <w:rsid w:val="559B857D"/>
    <w:rsid w:val="55A495C8"/>
    <w:rsid w:val="55DBD6AC"/>
    <w:rsid w:val="563B84A8"/>
    <w:rsid w:val="56C3B058"/>
    <w:rsid w:val="56C6D616"/>
    <w:rsid w:val="56D92EC4"/>
    <w:rsid w:val="56E5666A"/>
    <w:rsid w:val="570FEC15"/>
    <w:rsid w:val="5756C63A"/>
    <w:rsid w:val="57823D52"/>
    <w:rsid w:val="57B30D00"/>
    <w:rsid w:val="57BCFF84"/>
    <w:rsid w:val="57F01AAA"/>
    <w:rsid w:val="5806AF57"/>
    <w:rsid w:val="585F248E"/>
    <w:rsid w:val="58627684"/>
    <w:rsid w:val="58A82B27"/>
    <w:rsid w:val="58C8AC37"/>
    <w:rsid w:val="58E1B595"/>
    <w:rsid w:val="58ED29AA"/>
    <w:rsid w:val="598FF28C"/>
    <w:rsid w:val="59A1FFA6"/>
    <w:rsid w:val="5A0207DD"/>
    <w:rsid w:val="5A3878F5"/>
    <w:rsid w:val="5A7EB54F"/>
    <w:rsid w:val="5AD50856"/>
    <w:rsid w:val="5B07A935"/>
    <w:rsid w:val="5B2504DE"/>
    <w:rsid w:val="5B35F493"/>
    <w:rsid w:val="5B84E838"/>
    <w:rsid w:val="5BABAA2E"/>
    <w:rsid w:val="5BC6EF09"/>
    <w:rsid w:val="5C0665BA"/>
    <w:rsid w:val="5C20603D"/>
    <w:rsid w:val="5C391A16"/>
    <w:rsid w:val="5C7BA5DA"/>
    <w:rsid w:val="5D3FDC3A"/>
    <w:rsid w:val="5D45F21F"/>
    <w:rsid w:val="5DAA7B06"/>
    <w:rsid w:val="5DB3C928"/>
    <w:rsid w:val="5DD26868"/>
    <w:rsid w:val="5DE4A2FB"/>
    <w:rsid w:val="5DEB51C1"/>
    <w:rsid w:val="5E0BE5E5"/>
    <w:rsid w:val="5E2C2767"/>
    <w:rsid w:val="5E3B9985"/>
    <w:rsid w:val="5E5EC5DC"/>
    <w:rsid w:val="5EAB8A1C"/>
    <w:rsid w:val="5EB82F48"/>
    <w:rsid w:val="5F101C5B"/>
    <w:rsid w:val="5FE7E953"/>
    <w:rsid w:val="60052766"/>
    <w:rsid w:val="6012A274"/>
    <w:rsid w:val="602CD48F"/>
    <w:rsid w:val="602E163B"/>
    <w:rsid w:val="60B83FDC"/>
    <w:rsid w:val="60CBBEB5"/>
    <w:rsid w:val="610C82EB"/>
    <w:rsid w:val="61345370"/>
    <w:rsid w:val="6139CA10"/>
    <w:rsid w:val="613DB222"/>
    <w:rsid w:val="615FB15E"/>
    <w:rsid w:val="61710D4A"/>
    <w:rsid w:val="61A9BB05"/>
    <w:rsid w:val="61FF4BB6"/>
    <w:rsid w:val="623B6B31"/>
    <w:rsid w:val="623C743C"/>
    <w:rsid w:val="624FED23"/>
    <w:rsid w:val="629AF67D"/>
    <w:rsid w:val="62BD45E8"/>
    <w:rsid w:val="634104BC"/>
    <w:rsid w:val="63560044"/>
    <w:rsid w:val="63638E44"/>
    <w:rsid w:val="6395075E"/>
    <w:rsid w:val="63981AF3"/>
    <w:rsid w:val="63C01055"/>
    <w:rsid w:val="644C28B3"/>
    <w:rsid w:val="645CA89E"/>
    <w:rsid w:val="647C5455"/>
    <w:rsid w:val="648BB014"/>
    <w:rsid w:val="649A93D6"/>
    <w:rsid w:val="64A717D6"/>
    <w:rsid w:val="64C8AE83"/>
    <w:rsid w:val="64D2A5D1"/>
    <w:rsid w:val="656365AC"/>
    <w:rsid w:val="659C3E5D"/>
    <w:rsid w:val="65AB7EA9"/>
    <w:rsid w:val="65CA431D"/>
    <w:rsid w:val="65D22CD1"/>
    <w:rsid w:val="65F16120"/>
    <w:rsid w:val="666A07CA"/>
    <w:rsid w:val="66B82FAD"/>
    <w:rsid w:val="66D267E1"/>
    <w:rsid w:val="672F1C4C"/>
    <w:rsid w:val="675EFCB7"/>
    <w:rsid w:val="6779214A"/>
    <w:rsid w:val="68352BE6"/>
    <w:rsid w:val="6872E440"/>
    <w:rsid w:val="68A85B41"/>
    <w:rsid w:val="68BC05E0"/>
    <w:rsid w:val="68C4D904"/>
    <w:rsid w:val="68F04948"/>
    <w:rsid w:val="69186689"/>
    <w:rsid w:val="6931403B"/>
    <w:rsid w:val="69334AA6"/>
    <w:rsid w:val="69A3FF4F"/>
    <w:rsid w:val="69F4CDE6"/>
    <w:rsid w:val="6A1D9CDB"/>
    <w:rsid w:val="6A278A48"/>
    <w:rsid w:val="6A38E0E7"/>
    <w:rsid w:val="6A4B7100"/>
    <w:rsid w:val="6A7907BF"/>
    <w:rsid w:val="6A92F9F2"/>
    <w:rsid w:val="6AD790A4"/>
    <w:rsid w:val="6AE24175"/>
    <w:rsid w:val="6AE6C507"/>
    <w:rsid w:val="6AE79360"/>
    <w:rsid w:val="6AE8E021"/>
    <w:rsid w:val="6AFF8698"/>
    <w:rsid w:val="6C0A1086"/>
    <w:rsid w:val="6C10E9E5"/>
    <w:rsid w:val="6C3A2453"/>
    <w:rsid w:val="6C3B764B"/>
    <w:rsid w:val="6C4A179A"/>
    <w:rsid w:val="6CD82E7E"/>
    <w:rsid w:val="6D05C8BE"/>
    <w:rsid w:val="6D11B48D"/>
    <w:rsid w:val="6D753E29"/>
    <w:rsid w:val="6DA73D29"/>
    <w:rsid w:val="6DB773C7"/>
    <w:rsid w:val="6DF925D6"/>
    <w:rsid w:val="6E0B24A7"/>
    <w:rsid w:val="6E10F6A5"/>
    <w:rsid w:val="6E222E5D"/>
    <w:rsid w:val="6E2787BC"/>
    <w:rsid w:val="6E39DF69"/>
    <w:rsid w:val="6E42017D"/>
    <w:rsid w:val="6E439E07"/>
    <w:rsid w:val="6ED676B9"/>
    <w:rsid w:val="6EE83995"/>
    <w:rsid w:val="6F1709C0"/>
    <w:rsid w:val="6F59A1EB"/>
    <w:rsid w:val="6F92834C"/>
    <w:rsid w:val="6F9DFF32"/>
    <w:rsid w:val="7053443F"/>
    <w:rsid w:val="7097A850"/>
    <w:rsid w:val="70A94040"/>
    <w:rsid w:val="71D1BA4E"/>
    <w:rsid w:val="71D92985"/>
    <w:rsid w:val="71E15FB9"/>
    <w:rsid w:val="71E56978"/>
    <w:rsid w:val="71EF0E90"/>
    <w:rsid w:val="720EFD0D"/>
    <w:rsid w:val="7268177A"/>
    <w:rsid w:val="726B7678"/>
    <w:rsid w:val="727BFD70"/>
    <w:rsid w:val="7295A2E9"/>
    <w:rsid w:val="72CD305C"/>
    <w:rsid w:val="735F690E"/>
    <w:rsid w:val="73ABDF7E"/>
    <w:rsid w:val="73B7474F"/>
    <w:rsid w:val="7490737E"/>
    <w:rsid w:val="74AC90C4"/>
    <w:rsid w:val="74E4978B"/>
    <w:rsid w:val="75C37A5D"/>
    <w:rsid w:val="75CAA30E"/>
    <w:rsid w:val="75DE3BA2"/>
    <w:rsid w:val="76095206"/>
    <w:rsid w:val="764C531D"/>
    <w:rsid w:val="76579D29"/>
    <w:rsid w:val="766223CA"/>
    <w:rsid w:val="76D6C484"/>
    <w:rsid w:val="77691D6B"/>
    <w:rsid w:val="780B809D"/>
    <w:rsid w:val="78227033"/>
    <w:rsid w:val="7825BD7D"/>
    <w:rsid w:val="7860923C"/>
    <w:rsid w:val="787C0392"/>
    <w:rsid w:val="7891F6FA"/>
    <w:rsid w:val="78967F65"/>
    <w:rsid w:val="789EB005"/>
    <w:rsid w:val="78DC9544"/>
    <w:rsid w:val="7923F52C"/>
    <w:rsid w:val="796F449E"/>
    <w:rsid w:val="7972730F"/>
    <w:rsid w:val="79844B45"/>
    <w:rsid w:val="79854B56"/>
    <w:rsid w:val="798BCCC0"/>
    <w:rsid w:val="79C08484"/>
    <w:rsid w:val="79DE10F6"/>
    <w:rsid w:val="7A05FF91"/>
    <w:rsid w:val="7A1FFB54"/>
    <w:rsid w:val="7A2DC7C2"/>
    <w:rsid w:val="7A5608D0"/>
    <w:rsid w:val="7ABC0599"/>
    <w:rsid w:val="7B008C9A"/>
    <w:rsid w:val="7B05CE3D"/>
    <w:rsid w:val="7B23E559"/>
    <w:rsid w:val="7B322D62"/>
    <w:rsid w:val="7B5124B2"/>
    <w:rsid w:val="7BCB2742"/>
    <w:rsid w:val="7BD89A94"/>
    <w:rsid w:val="7BEF75DD"/>
    <w:rsid w:val="7C44E885"/>
    <w:rsid w:val="7C6F16F4"/>
    <w:rsid w:val="7C728DCF"/>
    <w:rsid w:val="7CC37971"/>
    <w:rsid w:val="7CC55354"/>
    <w:rsid w:val="7CE8C799"/>
    <w:rsid w:val="7CFD68A1"/>
    <w:rsid w:val="7D043B39"/>
    <w:rsid w:val="7D8E042B"/>
    <w:rsid w:val="7DA8BA65"/>
    <w:rsid w:val="7DB36B17"/>
    <w:rsid w:val="7DCFAFE7"/>
    <w:rsid w:val="7DF32150"/>
    <w:rsid w:val="7DF40DE8"/>
    <w:rsid w:val="7DF788A4"/>
    <w:rsid w:val="7E003F8F"/>
    <w:rsid w:val="7E3E5E63"/>
    <w:rsid w:val="7E608253"/>
    <w:rsid w:val="7E694DAD"/>
    <w:rsid w:val="7E6ADDA7"/>
    <w:rsid w:val="7E7266CF"/>
    <w:rsid w:val="7E998584"/>
    <w:rsid w:val="7EBA0703"/>
    <w:rsid w:val="7F0D2D25"/>
    <w:rsid w:val="7F6E392E"/>
    <w:rsid w:val="7FAFB8B0"/>
    <w:rsid w:val="7FD93933"/>
    <w:rsid w:val="7FF77BCA"/>
  </w:rsids>
  <m:mathPr>
    <m:mathFont m:val="Cambria Math"/>
    <m:brkBin m:val="before"/>
    <m:brkBinSub m:val="--"/>
    <m:smallFrac m:val="0"/>
    <m:dispDef/>
    <m:lMargin m:val="0"/>
    <m:rMargin m:val="0"/>
    <m:defJc m:val="centerGroup"/>
    <m:wrapIndent m:val="1440"/>
    <m:intLim m:val="subSup"/>
    <m:naryLim m:val="undOvr"/>
  </m:mathPr>
  <w:themeFontLang w:val="en-CA"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27DC572"/>
  <w15:docId w15:val="{3B54DD2D-4A2B-4B59-94FC-3030022C0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qFormat="1"/>
    <w:lsdException w:name="heading 3" w:unhideWhenUsed="1" w:qFormat="1"/>
    <w:lsdException w:name="heading 4" w:unhideWhenUsed="1" w:qFormat="1"/>
    <w:lsdException w:name="heading 5" w:unhideWhenUsed="1" w:qFormat="1"/>
    <w:lsdException w:name="heading 6" w:uiPriority="0" w:unhideWhenUsed="1" w:qFormat="1"/>
    <w:lsdException w:name="heading 7"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iPriority="0" w:unhideWhenUsed="1"/>
    <w:lsdException w:name="Title" w:uiPriority="0" w:qFormat="1"/>
    <w:lsdException w:name="Closing" w:locked="1" w:semiHidden="1" w:unhideWhenUsed="1"/>
    <w:lsdException w:name="Signature" w:locked="1" w:semiHidden="1" w:unhideWhenUsed="1"/>
    <w:lsdException w:name="Default Paragraph Font" w:uiPriority="1" w:unhideWhenUsed="1"/>
    <w:lsdException w:name="Body Text" w:locked="1" w:semiHidden="1" w:unhideWhenUsed="1" w:qFormat="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09D3"/>
    <w:pPr>
      <w:jc w:val="both"/>
    </w:pPr>
    <w:rPr>
      <w:sz w:val="24"/>
      <w:szCs w:val="24"/>
      <w:lang w:val="en-CA" w:eastAsia="en-CA"/>
    </w:rPr>
  </w:style>
  <w:style w:type="paragraph" w:styleId="Heading1">
    <w:name w:val="heading 1"/>
    <w:basedOn w:val="Normal"/>
    <w:next w:val="Heading2"/>
    <w:link w:val="Heading1Char"/>
    <w:qFormat/>
    <w:rsid w:val="002C7CE0"/>
    <w:pPr>
      <w:keepNext/>
      <w:numPr>
        <w:numId w:val="3"/>
      </w:numPr>
      <w:spacing w:before="240" w:after="240"/>
      <w:jc w:val="center"/>
      <w:outlineLvl w:val="0"/>
    </w:pPr>
    <w:rPr>
      <w:rFonts w:ascii="Times New Roman Bold" w:hAnsi="Times New Roman Bold"/>
      <w:b/>
    </w:rPr>
  </w:style>
  <w:style w:type="paragraph" w:styleId="Heading2">
    <w:name w:val="heading 2"/>
    <w:basedOn w:val="Heading1"/>
    <w:link w:val="Heading2Char"/>
    <w:uiPriority w:val="99"/>
    <w:qFormat/>
    <w:rsid w:val="00B756E6"/>
    <w:pPr>
      <w:numPr>
        <w:ilvl w:val="1"/>
      </w:numPr>
      <w:jc w:val="both"/>
      <w:outlineLvl w:val="1"/>
    </w:pPr>
  </w:style>
  <w:style w:type="paragraph" w:styleId="Heading3">
    <w:name w:val="heading 3"/>
    <w:basedOn w:val="Heading2"/>
    <w:link w:val="Heading3Char"/>
    <w:uiPriority w:val="99"/>
    <w:qFormat/>
    <w:rsid w:val="00B756E6"/>
    <w:pPr>
      <w:numPr>
        <w:ilvl w:val="2"/>
      </w:numPr>
      <w:outlineLvl w:val="2"/>
    </w:pPr>
    <w:rPr>
      <w:rFonts w:ascii="Times New Roman" w:hAnsi="Times New Roman"/>
    </w:rPr>
  </w:style>
  <w:style w:type="paragraph" w:styleId="Heading4">
    <w:name w:val="heading 4"/>
    <w:basedOn w:val="Normal"/>
    <w:link w:val="Heading4Char"/>
    <w:uiPriority w:val="99"/>
    <w:qFormat/>
    <w:rsid w:val="00B756E6"/>
    <w:pPr>
      <w:numPr>
        <w:ilvl w:val="3"/>
        <w:numId w:val="3"/>
      </w:numPr>
      <w:spacing w:after="240"/>
      <w:outlineLvl w:val="3"/>
    </w:pPr>
  </w:style>
  <w:style w:type="paragraph" w:styleId="Heading5">
    <w:name w:val="heading 5"/>
    <w:basedOn w:val="Normal"/>
    <w:link w:val="Heading5Char"/>
    <w:uiPriority w:val="99"/>
    <w:qFormat/>
    <w:rsid w:val="00B756E6"/>
    <w:pPr>
      <w:numPr>
        <w:ilvl w:val="4"/>
        <w:numId w:val="3"/>
      </w:numPr>
      <w:spacing w:after="240"/>
      <w:outlineLvl w:val="4"/>
    </w:pPr>
  </w:style>
  <w:style w:type="paragraph" w:styleId="Heading6">
    <w:name w:val="heading 6"/>
    <w:basedOn w:val="ScheduleLevel1"/>
    <w:link w:val="Heading6Char"/>
    <w:qFormat/>
    <w:rsid w:val="00E11990"/>
    <w:pPr>
      <w:outlineLvl w:val="5"/>
    </w:pPr>
  </w:style>
  <w:style w:type="paragraph" w:styleId="Heading7">
    <w:name w:val="heading 7"/>
    <w:basedOn w:val="Normal"/>
    <w:link w:val="Heading7Char"/>
    <w:uiPriority w:val="99"/>
    <w:qFormat/>
    <w:rsid w:val="00B756E6"/>
    <w:pPr>
      <w:numPr>
        <w:ilvl w:val="6"/>
        <w:numId w:val="3"/>
      </w:numPr>
      <w:outlineLvl w:val="6"/>
    </w:pPr>
  </w:style>
  <w:style w:type="paragraph" w:styleId="Heading8">
    <w:name w:val="heading 8"/>
    <w:basedOn w:val="Heading7"/>
    <w:link w:val="Heading8Char"/>
    <w:qFormat/>
    <w:rsid w:val="00EB1B6D"/>
    <w:pPr>
      <w:numPr>
        <w:ilvl w:val="7"/>
        <w:numId w:val="1"/>
      </w:numPr>
      <w:outlineLvl w:val="7"/>
    </w:pPr>
  </w:style>
  <w:style w:type="paragraph" w:styleId="Heading9">
    <w:name w:val="heading 9"/>
    <w:basedOn w:val="Heading8"/>
    <w:link w:val="Heading9Char"/>
    <w:qFormat/>
    <w:rsid w:val="00EB1B6D"/>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2C7CE0"/>
    <w:rPr>
      <w:rFonts w:ascii="Times New Roman Bold" w:hAnsi="Times New Roman Bold"/>
      <w:b/>
      <w:sz w:val="24"/>
      <w:szCs w:val="24"/>
      <w:lang w:val="en-CA" w:eastAsia="en-CA"/>
    </w:rPr>
  </w:style>
  <w:style w:type="character" w:customStyle="1" w:styleId="Heading2Char">
    <w:name w:val="Heading 2 Char"/>
    <w:basedOn w:val="Heading1Char"/>
    <w:link w:val="Heading2"/>
    <w:uiPriority w:val="99"/>
    <w:locked/>
    <w:rsid w:val="00B756E6"/>
    <w:rPr>
      <w:rFonts w:ascii="Times New Roman Bold" w:hAnsi="Times New Roman Bold"/>
      <w:b/>
      <w:sz w:val="24"/>
      <w:szCs w:val="24"/>
      <w:lang w:val="en-CA" w:eastAsia="en-CA"/>
    </w:rPr>
  </w:style>
  <w:style w:type="character" w:customStyle="1" w:styleId="Heading3Char">
    <w:name w:val="Heading 3 Char"/>
    <w:basedOn w:val="Heading2Char"/>
    <w:link w:val="Heading3"/>
    <w:uiPriority w:val="99"/>
    <w:locked/>
    <w:rsid w:val="00B756E6"/>
    <w:rPr>
      <w:rFonts w:ascii="Times New Roman Bold" w:hAnsi="Times New Roman Bold"/>
      <w:b/>
      <w:sz w:val="24"/>
      <w:szCs w:val="24"/>
      <w:lang w:val="en-CA" w:eastAsia="en-CA"/>
    </w:rPr>
  </w:style>
  <w:style w:type="character" w:customStyle="1" w:styleId="Heading4Char">
    <w:name w:val="Heading 4 Char"/>
    <w:basedOn w:val="DefaultParagraphFont"/>
    <w:link w:val="Heading4"/>
    <w:uiPriority w:val="99"/>
    <w:locked/>
    <w:rsid w:val="00034C52"/>
    <w:rPr>
      <w:sz w:val="24"/>
      <w:szCs w:val="24"/>
      <w:lang w:val="en-CA" w:eastAsia="en-CA"/>
    </w:rPr>
  </w:style>
  <w:style w:type="character" w:customStyle="1" w:styleId="Heading5Char">
    <w:name w:val="Heading 5 Char"/>
    <w:basedOn w:val="DefaultParagraphFont"/>
    <w:link w:val="Heading5"/>
    <w:uiPriority w:val="99"/>
    <w:locked/>
    <w:rsid w:val="00034C52"/>
    <w:rPr>
      <w:sz w:val="24"/>
      <w:szCs w:val="24"/>
      <w:lang w:val="en-CA" w:eastAsia="en-CA"/>
    </w:rPr>
  </w:style>
  <w:style w:type="character" w:customStyle="1" w:styleId="Heading6Char">
    <w:name w:val="Heading 6 Char"/>
    <w:basedOn w:val="DefaultParagraphFont"/>
    <w:link w:val="Heading6"/>
    <w:uiPriority w:val="99"/>
    <w:locked/>
    <w:rsid w:val="00E11990"/>
    <w:rPr>
      <w:rFonts w:ascii="Times New Roman Bold" w:hAnsi="Times New Roman Bold"/>
      <w:b/>
      <w:sz w:val="24"/>
      <w:szCs w:val="24"/>
      <w:lang w:val="en-CA" w:eastAsia="en-CA"/>
    </w:rPr>
  </w:style>
  <w:style w:type="character" w:customStyle="1" w:styleId="Heading7Char">
    <w:name w:val="Heading 7 Char"/>
    <w:basedOn w:val="DefaultParagraphFont"/>
    <w:link w:val="Heading7"/>
    <w:uiPriority w:val="99"/>
    <w:locked/>
    <w:rsid w:val="00034C52"/>
    <w:rPr>
      <w:sz w:val="24"/>
      <w:szCs w:val="24"/>
      <w:lang w:val="en-CA" w:eastAsia="en-CA"/>
    </w:rPr>
  </w:style>
  <w:style w:type="character" w:customStyle="1" w:styleId="Heading8Char">
    <w:name w:val="Heading 8 Char"/>
    <w:basedOn w:val="DefaultParagraphFont"/>
    <w:link w:val="Heading8"/>
    <w:locked/>
    <w:rsid w:val="00034C52"/>
    <w:rPr>
      <w:sz w:val="24"/>
      <w:szCs w:val="24"/>
      <w:lang w:val="en-CA" w:eastAsia="en-CA"/>
    </w:rPr>
  </w:style>
  <w:style w:type="character" w:customStyle="1" w:styleId="Heading9Char">
    <w:name w:val="Heading 9 Char"/>
    <w:basedOn w:val="DefaultParagraphFont"/>
    <w:link w:val="Heading9"/>
    <w:locked/>
    <w:rsid w:val="00034C52"/>
    <w:rPr>
      <w:sz w:val="24"/>
      <w:szCs w:val="24"/>
      <w:lang w:val="en-CA" w:eastAsia="en-CA"/>
    </w:rPr>
  </w:style>
  <w:style w:type="paragraph" w:styleId="BodyText">
    <w:name w:val="Body Text"/>
    <w:aliases w:val="BT"/>
    <w:basedOn w:val="Normal"/>
    <w:link w:val="BodyTextChar"/>
    <w:uiPriority w:val="99"/>
    <w:qFormat/>
    <w:rsid w:val="00191422"/>
    <w:pPr>
      <w:spacing w:after="240"/>
    </w:pPr>
    <w:rPr>
      <w:bCs/>
      <w:iCs/>
      <w:lang w:eastAsia="en-US"/>
    </w:rPr>
  </w:style>
  <w:style w:type="character" w:customStyle="1" w:styleId="BodyTextChar">
    <w:name w:val="Body Text Char"/>
    <w:aliases w:val="BT Char"/>
    <w:basedOn w:val="DefaultParagraphFont"/>
    <w:link w:val="BodyText"/>
    <w:uiPriority w:val="99"/>
    <w:locked/>
    <w:rsid w:val="00D924C6"/>
    <w:rPr>
      <w:rFonts w:cs="Times New Roman"/>
      <w:bCs/>
      <w:iCs/>
      <w:sz w:val="24"/>
      <w:szCs w:val="24"/>
      <w:lang w:val="en-CA" w:eastAsia="en-US" w:bidi="ar-SA"/>
    </w:rPr>
  </w:style>
  <w:style w:type="paragraph" w:styleId="DocumentMap">
    <w:name w:val="Document Map"/>
    <w:basedOn w:val="Normal"/>
    <w:link w:val="DocumentMapChar"/>
    <w:uiPriority w:val="99"/>
    <w:semiHidden/>
    <w:rsid w:val="00707276"/>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034C52"/>
    <w:rPr>
      <w:rFonts w:cs="Times New Roman"/>
      <w:sz w:val="2"/>
    </w:rPr>
  </w:style>
  <w:style w:type="paragraph" w:styleId="Header">
    <w:name w:val="header"/>
    <w:basedOn w:val="Normal"/>
    <w:link w:val="HeaderChar"/>
    <w:uiPriority w:val="99"/>
    <w:rsid w:val="00191422"/>
    <w:pPr>
      <w:tabs>
        <w:tab w:val="center" w:pos="4320"/>
        <w:tab w:val="right" w:pos="8640"/>
      </w:tabs>
    </w:pPr>
  </w:style>
  <w:style w:type="character" w:customStyle="1" w:styleId="HeaderChar">
    <w:name w:val="Header Char"/>
    <w:basedOn w:val="DefaultParagraphFont"/>
    <w:link w:val="Header"/>
    <w:uiPriority w:val="99"/>
    <w:locked/>
    <w:rsid w:val="00034C52"/>
    <w:rPr>
      <w:rFonts w:cs="Times New Roman"/>
      <w:sz w:val="24"/>
      <w:szCs w:val="24"/>
    </w:rPr>
  </w:style>
  <w:style w:type="paragraph" w:styleId="Footer">
    <w:name w:val="footer"/>
    <w:basedOn w:val="Normal"/>
    <w:link w:val="FooterChar"/>
    <w:uiPriority w:val="99"/>
    <w:rsid w:val="00191422"/>
    <w:pPr>
      <w:tabs>
        <w:tab w:val="center" w:pos="4320"/>
        <w:tab w:val="right" w:pos="8640"/>
      </w:tabs>
    </w:pPr>
  </w:style>
  <w:style w:type="character" w:customStyle="1" w:styleId="FooterChar">
    <w:name w:val="Footer Char"/>
    <w:basedOn w:val="DefaultParagraphFont"/>
    <w:link w:val="Footer"/>
    <w:uiPriority w:val="99"/>
    <w:semiHidden/>
    <w:locked/>
    <w:rsid w:val="00034C52"/>
    <w:rPr>
      <w:rFonts w:cs="Times New Roman"/>
      <w:sz w:val="24"/>
      <w:szCs w:val="24"/>
    </w:rPr>
  </w:style>
  <w:style w:type="paragraph" w:customStyle="1" w:styleId="ArticlePart">
    <w:name w:val="Article Part"/>
    <w:basedOn w:val="BodyText"/>
    <w:next w:val="Heading2"/>
    <w:uiPriority w:val="99"/>
    <w:rsid w:val="000C748C"/>
    <w:pPr>
      <w:jc w:val="left"/>
      <w:outlineLvl w:val="0"/>
    </w:pPr>
    <w:rPr>
      <w:rFonts w:ascii="Times New Roman Bold" w:hAnsi="Times New Roman Bold"/>
      <w:b/>
    </w:rPr>
  </w:style>
  <w:style w:type="paragraph" w:styleId="TOC1">
    <w:name w:val="toc 1"/>
    <w:basedOn w:val="Normal"/>
    <w:next w:val="Normal"/>
    <w:autoRedefine/>
    <w:uiPriority w:val="39"/>
    <w:rsid w:val="0036645E"/>
    <w:pPr>
      <w:tabs>
        <w:tab w:val="right" w:leader="dot" w:pos="9350"/>
      </w:tabs>
    </w:pPr>
    <w:rPr>
      <w:rFonts w:ascii="Times New Roman Bold" w:hAnsi="Times New Roman Bold"/>
      <w:b/>
    </w:rPr>
  </w:style>
  <w:style w:type="paragraph" w:styleId="TOC2">
    <w:name w:val="toc 2"/>
    <w:basedOn w:val="Normal"/>
    <w:next w:val="Normal"/>
    <w:autoRedefine/>
    <w:uiPriority w:val="39"/>
    <w:rsid w:val="00946A01"/>
    <w:pPr>
      <w:tabs>
        <w:tab w:val="left" w:pos="851"/>
        <w:tab w:val="right" w:leader="dot" w:pos="9350"/>
      </w:tabs>
      <w:ind w:left="240"/>
    </w:pPr>
    <w:rPr>
      <w:rFonts w:ascii="Arial" w:hAnsi="Arial" w:cs="Arial"/>
      <w:noProof/>
    </w:rPr>
  </w:style>
  <w:style w:type="paragraph" w:styleId="TOC3">
    <w:name w:val="toc 3"/>
    <w:basedOn w:val="Normal"/>
    <w:next w:val="Normal"/>
    <w:autoRedefine/>
    <w:uiPriority w:val="39"/>
    <w:rsid w:val="00304B4F"/>
    <w:pPr>
      <w:jc w:val="left"/>
    </w:pPr>
  </w:style>
  <w:style w:type="paragraph" w:customStyle="1" w:styleId="ScheduleLevel1">
    <w:name w:val="Schedule Level 1"/>
    <w:basedOn w:val="Heading1"/>
    <w:link w:val="ScheduleLevel1Char"/>
    <w:uiPriority w:val="99"/>
    <w:rsid w:val="0028757F"/>
    <w:pPr>
      <w:numPr>
        <w:numId w:val="0"/>
      </w:numPr>
    </w:pPr>
  </w:style>
  <w:style w:type="character" w:styleId="Hyperlink">
    <w:name w:val="Hyperlink"/>
    <w:basedOn w:val="DefaultParagraphFont"/>
    <w:uiPriority w:val="99"/>
    <w:rsid w:val="00304B4F"/>
    <w:rPr>
      <w:rFonts w:cs="Times New Roman"/>
      <w:color w:val="0000FF"/>
      <w:u w:val="single"/>
    </w:rPr>
  </w:style>
  <w:style w:type="character" w:customStyle="1" w:styleId="NormalLeftAlignChar">
    <w:name w:val="Normal Left Align Char"/>
    <w:basedOn w:val="DefaultParagraphFont"/>
    <w:link w:val="NormalLeftAlign"/>
    <w:locked/>
    <w:rsid w:val="00B54C95"/>
    <w:rPr>
      <w:rFonts w:cs="Times New Roman"/>
      <w:sz w:val="24"/>
      <w:szCs w:val="24"/>
      <w:lang w:val="en-CA" w:eastAsia="en-CA" w:bidi="ar-SA"/>
    </w:rPr>
  </w:style>
  <w:style w:type="paragraph" w:customStyle="1" w:styleId="NormalLeftAlign">
    <w:name w:val="Normal Left Align"/>
    <w:basedOn w:val="Normal"/>
    <w:link w:val="NormalLeftAlignChar"/>
    <w:rsid w:val="00DE14CD"/>
    <w:pPr>
      <w:jc w:val="left"/>
    </w:pPr>
  </w:style>
  <w:style w:type="paragraph" w:customStyle="1" w:styleId="ScheduleLevel3">
    <w:name w:val="Schedule Level 3"/>
    <w:basedOn w:val="BodyText"/>
    <w:next w:val="BodyText"/>
    <w:uiPriority w:val="99"/>
    <w:rsid w:val="00E26185"/>
    <w:pPr>
      <w:numPr>
        <w:numId w:val="5"/>
      </w:numPr>
      <w:ind w:hanging="720"/>
      <w:jc w:val="left"/>
    </w:pPr>
  </w:style>
  <w:style w:type="paragraph" w:customStyle="1" w:styleId="SchedulePart">
    <w:name w:val="Schedule Part"/>
    <w:basedOn w:val="BodyText"/>
    <w:next w:val="BodyText"/>
    <w:link w:val="SchedulePartCharChar"/>
    <w:uiPriority w:val="99"/>
    <w:rsid w:val="00FB218F"/>
    <w:pPr>
      <w:numPr>
        <w:ilvl w:val="1"/>
        <w:numId w:val="2"/>
      </w:numPr>
      <w:jc w:val="left"/>
      <w:outlineLvl w:val="1"/>
    </w:pPr>
    <w:rPr>
      <w:b/>
    </w:rPr>
  </w:style>
  <w:style w:type="character" w:customStyle="1" w:styleId="SchedulePartCharChar">
    <w:name w:val="Schedule Part Char Char"/>
    <w:basedOn w:val="BodyTextChar"/>
    <w:link w:val="SchedulePart"/>
    <w:uiPriority w:val="99"/>
    <w:locked/>
    <w:rsid w:val="00FB218F"/>
    <w:rPr>
      <w:rFonts w:cs="Times New Roman"/>
      <w:b/>
      <w:bCs/>
      <w:iCs/>
      <w:sz w:val="24"/>
      <w:szCs w:val="24"/>
      <w:lang w:val="en-CA" w:eastAsia="en-US" w:bidi="ar-SA"/>
    </w:rPr>
  </w:style>
  <w:style w:type="paragraph" w:customStyle="1" w:styleId="BodyTextBold">
    <w:name w:val="Body Text Bold"/>
    <w:basedOn w:val="BodyText"/>
    <w:next w:val="BodyText"/>
    <w:uiPriority w:val="99"/>
    <w:rsid w:val="00E0205A"/>
    <w:pPr>
      <w:jc w:val="left"/>
    </w:pPr>
    <w:rPr>
      <w:b/>
    </w:rPr>
  </w:style>
  <w:style w:type="paragraph" w:customStyle="1" w:styleId="Instruction">
    <w:name w:val="Instruction"/>
    <w:basedOn w:val="BodyText"/>
    <w:next w:val="Normal"/>
    <w:link w:val="InstructionChar"/>
    <w:uiPriority w:val="99"/>
    <w:rsid w:val="00853185"/>
    <w:rPr>
      <w:b/>
      <w:bCs w:val="0"/>
      <w:i/>
      <w:iCs w:val="0"/>
      <w:szCs w:val="22"/>
    </w:rPr>
  </w:style>
  <w:style w:type="character" w:customStyle="1" w:styleId="InstructionChar">
    <w:name w:val="Instruction Char"/>
    <w:basedOn w:val="BodyTextChar"/>
    <w:link w:val="Instruction"/>
    <w:uiPriority w:val="99"/>
    <w:locked/>
    <w:rsid w:val="00F3407F"/>
    <w:rPr>
      <w:rFonts w:cs="Times New Roman"/>
      <w:b/>
      <w:bCs/>
      <w:i/>
      <w:iCs/>
      <w:sz w:val="22"/>
      <w:szCs w:val="22"/>
      <w:lang w:val="en-CA" w:eastAsia="en-US" w:bidi="ar-SA"/>
    </w:rPr>
  </w:style>
  <w:style w:type="paragraph" w:customStyle="1" w:styleId="BlockTextwithBox">
    <w:name w:val="Block Text with Box"/>
    <w:basedOn w:val="Normal"/>
    <w:uiPriority w:val="99"/>
    <w:rsid w:val="003A398D"/>
    <w:pPr>
      <w:spacing w:after="240"/>
      <w:ind w:left="1440" w:right="720" w:hanging="720"/>
    </w:pPr>
  </w:style>
  <w:style w:type="table" w:styleId="TableProfessional">
    <w:name w:val="Table Professional"/>
    <w:basedOn w:val="TableNormal"/>
    <w:uiPriority w:val="99"/>
    <w:rsid w:val="00CB4575"/>
    <w:pPr>
      <w:jc w:val="both"/>
    </w:pPr>
    <w:rPr>
      <w:sz w:val="24"/>
    </w:rPr>
    <w:tblPr>
      <w:tblInd w:w="1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pPr>
        <w:jc w:val="center"/>
      </w:pPr>
      <w:rPr>
        <w:rFonts w:ascii="Times New Roman" w:hAnsi="Times New Roman" w:cs="Times New Roman"/>
        <w:b/>
        <w:bCs/>
        <w:color w:val="auto"/>
        <w:sz w:val="24"/>
      </w:rPr>
      <w:tblPr/>
      <w:trPr>
        <w:tblHeader/>
      </w:trPr>
      <w:tcPr>
        <w:shd w:val="clear" w:color="auto" w:fill="999999"/>
      </w:tcPr>
    </w:tblStylePr>
    <w:tblStylePr w:type="lastRow">
      <w:rPr>
        <w:rFonts w:ascii="Times New Roman" w:hAnsi="Times New Roman" w:cs="Times New Roman"/>
        <w:sz w:val="24"/>
      </w:rPr>
    </w:tblStylePr>
    <w:tblStylePr w:type="firstCol">
      <w:rPr>
        <w:rFonts w:ascii="Times New Roman" w:hAnsi="Times New Roman" w:cs="Times New Roman"/>
        <w:sz w:val="24"/>
      </w:rPr>
    </w:tblStylePr>
    <w:tblStylePr w:type="lastCol">
      <w:rPr>
        <w:rFonts w:ascii="Times New Roman" w:hAnsi="Times New Roman" w:cs="Times New Roman"/>
        <w:sz w:val="24"/>
      </w:rPr>
    </w:tblStylePr>
    <w:tblStylePr w:type="nwCell">
      <w:rPr>
        <w:rFonts w:ascii="Times New Roman" w:hAnsi="Times New Roman" w:cs="Times New Roman"/>
        <w:sz w:val="24"/>
      </w:rPr>
    </w:tblStylePr>
  </w:style>
  <w:style w:type="paragraph" w:customStyle="1" w:styleId="NormalBold">
    <w:name w:val="Normal Bold"/>
    <w:basedOn w:val="Normal"/>
    <w:next w:val="Normal"/>
    <w:uiPriority w:val="99"/>
    <w:rsid w:val="00E210F5"/>
    <w:pPr>
      <w:jc w:val="left"/>
    </w:pPr>
    <w:rPr>
      <w:b/>
    </w:rPr>
  </w:style>
  <w:style w:type="paragraph" w:customStyle="1" w:styleId="Heading3NoNumbering">
    <w:name w:val="Heading 3 No Numbering"/>
    <w:basedOn w:val="Normal"/>
    <w:next w:val="Heading4"/>
    <w:uiPriority w:val="99"/>
    <w:rsid w:val="00DF1FC7"/>
    <w:pPr>
      <w:spacing w:after="240"/>
    </w:pPr>
  </w:style>
  <w:style w:type="paragraph" w:customStyle="1" w:styleId="NormalBoldCentred">
    <w:name w:val="Normal Bold Centred"/>
    <w:basedOn w:val="Normal"/>
    <w:next w:val="BodyText"/>
    <w:rsid w:val="009210B5"/>
    <w:pPr>
      <w:jc w:val="center"/>
    </w:pPr>
    <w:rPr>
      <w:b/>
      <w:noProof/>
    </w:rPr>
  </w:style>
  <w:style w:type="paragraph" w:customStyle="1" w:styleId="InstructionCentred">
    <w:name w:val="Instruction Centred"/>
    <w:basedOn w:val="Instruction"/>
    <w:next w:val="BodyText"/>
    <w:link w:val="InstructionCentredChar"/>
    <w:uiPriority w:val="99"/>
    <w:rsid w:val="00784E05"/>
    <w:pPr>
      <w:jc w:val="center"/>
    </w:pPr>
  </w:style>
  <w:style w:type="character" w:customStyle="1" w:styleId="InstructionCentredChar">
    <w:name w:val="Instruction Centred Char"/>
    <w:basedOn w:val="InstructionChar"/>
    <w:link w:val="InstructionCentred"/>
    <w:uiPriority w:val="99"/>
    <w:locked/>
    <w:rsid w:val="004D5349"/>
    <w:rPr>
      <w:rFonts w:cs="Times New Roman"/>
      <w:b/>
      <w:bCs/>
      <w:i/>
      <w:iCs/>
      <w:sz w:val="22"/>
      <w:szCs w:val="22"/>
      <w:lang w:val="en-CA" w:eastAsia="en-US" w:bidi="ar-SA"/>
    </w:rPr>
  </w:style>
  <w:style w:type="paragraph" w:customStyle="1" w:styleId="BodyTextLeftAligned">
    <w:name w:val="Body Text Left Aligned"/>
    <w:basedOn w:val="BodyText"/>
    <w:uiPriority w:val="99"/>
    <w:rsid w:val="007A69BD"/>
    <w:pPr>
      <w:jc w:val="left"/>
    </w:pPr>
  </w:style>
  <w:style w:type="paragraph" w:customStyle="1" w:styleId="BodyTextBoldCentred">
    <w:name w:val="Body Text Bold Centred"/>
    <w:basedOn w:val="BodyTextBold"/>
    <w:uiPriority w:val="99"/>
    <w:rsid w:val="00083A96"/>
    <w:pPr>
      <w:jc w:val="center"/>
    </w:pPr>
  </w:style>
  <w:style w:type="paragraph" w:customStyle="1" w:styleId="ScheduleLevel2">
    <w:name w:val="Schedule Level 2"/>
    <w:basedOn w:val="ScheduleLevel1"/>
    <w:next w:val="BodyText"/>
    <w:link w:val="ScheduleLevel2Char"/>
    <w:uiPriority w:val="99"/>
    <w:rsid w:val="008A3D1D"/>
    <w:pPr>
      <w:outlineLvl w:val="1"/>
    </w:pPr>
  </w:style>
  <w:style w:type="character" w:customStyle="1" w:styleId="ScheduleLevel2Char">
    <w:name w:val="Schedule Level 2 Char"/>
    <w:basedOn w:val="DefaultParagraphFont"/>
    <w:link w:val="ScheduleLevel2"/>
    <w:uiPriority w:val="99"/>
    <w:locked/>
    <w:rsid w:val="00615CA2"/>
    <w:rPr>
      <w:rFonts w:cs="Times New Roman"/>
      <w:b/>
      <w:sz w:val="24"/>
      <w:szCs w:val="24"/>
    </w:rPr>
  </w:style>
  <w:style w:type="paragraph" w:customStyle="1" w:styleId="InstructionTight">
    <w:name w:val="Instruction Tight"/>
    <w:basedOn w:val="Instruction"/>
    <w:next w:val="BodyText"/>
    <w:uiPriority w:val="99"/>
    <w:rsid w:val="00D37E5A"/>
    <w:pPr>
      <w:spacing w:after="0"/>
    </w:pPr>
  </w:style>
  <w:style w:type="paragraph" w:customStyle="1" w:styleId="DocID">
    <w:name w:val="DocID"/>
    <w:basedOn w:val="Normal"/>
    <w:next w:val="Normal"/>
    <w:link w:val="DocIDChar"/>
    <w:uiPriority w:val="99"/>
    <w:rsid w:val="007D5C6B"/>
    <w:pPr>
      <w:jc w:val="left"/>
    </w:pPr>
    <w:rPr>
      <w:rFonts w:ascii="Arial" w:hAnsi="Arial" w:cs="Arial"/>
      <w:sz w:val="16"/>
    </w:rPr>
  </w:style>
  <w:style w:type="paragraph" w:customStyle="1" w:styleId="ScheduleLevel2Bold">
    <w:name w:val="Schedule Level 2 Bold"/>
    <w:basedOn w:val="ScheduleLevel2"/>
    <w:next w:val="BodyText"/>
    <w:uiPriority w:val="99"/>
    <w:rsid w:val="00615CA2"/>
    <w:pPr>
      <w:numPr>
        <w:numId w:val="4"/>
      </w:numPr>
      <w:jc w:val="left"/>
    </w:pPr>
  </w:style>
  <w:style w:type="character" w:styleId="PageNumber">
    <w:name w:val="page number"/>
    <w:basedOn w:val="DefaultParagraphFont"/>
    <w:uiPriority w:val="99"/>
    <w:rsid w:val="00162490"/>
    <w:rPr>
      <w:rFonts w:cs="Times New Roman"/>
    </w:rPr>
  </w:style>
  <w:style w:type="paragraph" w:customStyle="1" w:styleId="InstructionCentredTight">
    <w:name w:val="Instruction Centred Tight"/>
    <w:basedOn w:val="InstructionCentred"/>
    <w:uiPriority w:val="99"/>
    <w:rsid w:val="000131BC"/>
    <w:pPr>
      <w:spacing w:after="0"/>
    </w:pPr>
  </w:style>
  <w:style w:type="paragraph" w:customStyle="1" w:styleId="NormalCentred">
    <w:name w:val="Normal Centred"/>
    <w:basedOn w:val="Normal"/>
    <w:uiPriority w:val="99"/>
    <w:rsid w:val="00750523"/>
    <w:pPr>
      <w:jc w:val="center"/>
    </w:pPr>
  </w:style>
  <w:style w:type="paragraph" w:customStyle="1" w:styleId="BodyTextBoldCentredAllCaps">
    <w:name w:val="Body Text Bold Centred All Caps"/>
    <w:basedOn w:val="BodyTextBoldCentred"/>
    <w:uiPriority w:val="99"/>
    <w:rsid w:val="00473AB2"/>
    <w:rPr>
      <w:rFonts w:ascii="Times New Roman Bold" w:hAnsi="Times New Roman Bold"/>
      <w:caps/>
    </w:rPr>
  </w:style>
  <w:style w:type="paragraph" w:customStyle="1" w:styleId="BodyTextCentred">
    <w:name w:val="Body Text Centred"/>
    <w:basedOn w:val="BodyText"/>
    <w:uiPriority w:val="99"/>
    <w:rsid w:val="00152DF0"/>
    <w:pPr>
      <w:jc w:val="center"/>
    </w:pPr>
  </w:style>
  <w:style w:type="paragraph" w:customStyle="1" w:styleId="DocumentTitle">
    <w:name w:val="Document Title"/>
    <w:basedOn w:val="Normal"/>
    <w:uiPriority w:val="99"/>
    <w:rsid w:val="0032115C"/>
    <w:pPr>
      <w:spacing w:after="240"/>
      <w:jc w:val="center"/>
      <w:outlineLvl w:val="0"/>
    </w:pPr>
    <w:rPr>
      <w:b/>
      <w:caps/>
      <w:sz w:val="36"/>
      <w:szCs w:val="36"/>
    </w:rPr>
  </w:style>
  <w:style w:type="paragraph" w:customStyle="1" w:styleId="DocumentSubtitle">
    <w:name w:val="Document Subtitle"/>
    <w:basedOn w:val="Normal"/>
    <w:next w:val="BodyTextBoldCentredAllCaps"/>
    <w:uiPriority w:val="99"/>
    <w:rsid w:val="0032115C"/>
    <w:pPr>
      <w:spacing w:after="240"/>
      <w:jc w:val="center"/>
      <w:outlineLvl w:val="0"/>
    </w:pPr>
    <w:rPr>
      <w:b/>
      <w:caps/>
      <w:sz w:val="32"/>
      <w:szCs w:val="32"/>
    </w:rPr>
  </w:style>
  <w:style w:type="paragraph" w:customStyle="1" w:styleId="InstructionCentredAllCaps">
    <w:name w:val="Instruction Centred All Caps"/>
    <w:basedOn w:val="InstructionCentred"/>
    <w:next w:val="BodyTextCentred"/>
    <w:uiPriority w:val="99"/>
    <w:rsid w:val="00DE4128"/>
    <w:rPr>
      <w:rFonts w:ascii="Times New Roman Bold" w:hAnsi="Times New Roman Bold"/>
      <w:caps/>
    </w:rPr>
  </w:style>
  <w:style w:type="character" w:styleId="CommentReference">
    <w:name w:val="annotation reference"/>
    <w:basedOn w:val="DefaultParagraphFont"/>
    <w:uiPriority w:val="99"/>
    <w:semiHidden/>
    <w:rsid w:val="000E54F6"/>
    <w:rPr>
      <w:rFonts w:cs="Times New Roman"/>
      <w:sz w:val="16"/>
      <w:szCs w:val="16"/>
    </w:rPr>
  </w:style>
  <w:style w:type="paragraph" w:styleId="CommentText">
    <w:name w:val="annotation text"/>
    <w:basedOn w:val="Normal"/>
    <w:link w:val="CommentTextChar"/>
    <w:uiPriority w:val="99"/>
    <w:semiHidden/>
    <w:rsid w:val="000E54F6"/>
    <w:rPr>
      <w:sz w:val="20"/>
      <w:szCs w:val="20"/>
    </w:rPr>
  </w:style>
  <w:style w:type="character" w:customStyle="1" w:styleId="CommentTextChar">
    <w:name w:val="Comment Text Char"/>
    <w:basedOn w:val="DefaultParagraphFont"/>
    <w:link w:val="CommentText"/>
    <w:uiPriority w:val="99"/>
    <w:semiHidden/>
    <w:locked/>
    <w:rsid w:val="000E54F6"/>
    <w:rPr>
      <w:rFonts w:cs="Times New Roman"/>
      <w:lang w:val="en-CA" w:eastAsia="en-CA" w:bidi="ar-SA"/>
    </w:rPr>
  </w:style>
  <w:style w:type="paragraph" w:styleId="CommentSubject">
    <w:name w:val="annotation subject"/>
    <w:basedOn w:val="CommentText"/>
    <w:next w:val="CommentText"/>
    <w:link w:val="CommentSubjectChar"/>
    <w:uiPriority w:val="99"/>
    <w:semiHidden/>
    <w:rsid w:val="000E54F6"/>
    <w:rPr>
      <w:b/>
      <w:bCs/>
    </w:rPr>
  </w:style>
  <w:style w:type="character" w:customStyle="1" w:styleId="CommentSubjectChar">
    <w:name w:val="Comment Subject Char"/>
    <w:basedOn w:val="CommentTextChar"/>
    <w:link w:val="CommentSubject"/>
    <w:uiPriority w:val="99"/>
    <w:semiHidden/>
    <w:locked/>
    <w:rsid w:val="000E54F6"/>
    <w:rPr>
      <w:rFonts w:cs="Times New Roman"/>
      <w:b/>
      <w:bCs/>
      <w:lang w:val="en-CA" w:eastAsia="en-CA" w:bidi="ar-SA"/>
    </w:rPr>
  </w:style>
  <w:style w:type="paragraph" w:styleId="BalloonText">
    <w:name w:val="Balloon Text"/>
    <w:basedOn w:val="Normal"/>
    <w:link w:val="BalloonTextChar"/>
    <w:uiPriority w:val="99"/>
    <w:semiHidden/>
    <w:rsid w:val="000E54F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E54F6"/>
    <w:rPr>
      <w:rFonts w:ascii="Tahoma" w:hAnsi="Tahoma" w:cs="Tahoma"/>
      <w:sz w:val="16"/>
      <w:szCs w:val="16"/>
      <w:lang w:val="en-CA" w:eastAsia="en-CA" w:bidi="ar-SA"/>
    </w:rPr>
  </w:style>
  <w:style w:type="paragraph" w:styleId="ListParagraph">
    <w:name w:val="List Paragraph"/>
    <w:aliases w:val="Lettre d'introduction,List Paragraph1,Bullets,Figure_name,Equipment,Numbered Indented Text,List_TIS,Bullet List,Resume Title,Use Case List Paragraph,b1,Bullet for no #'s,B1,List Paragraph - bullets,Normal bullets,Bullet 1,Body Bullet,Ref"/>
    <w:basedOn w:val="Normal"/>
    <w:link w:val="ListParagraphChar"/>
    <w:uiPriority w:val="34"/>
    <w:qFormat/>
    <w:rsid w:val="00B37C41"/>
    <w:pPr>
      <w:ind w:left="720"/>
    </w:pPr>
  </w:style>
  <w:style w:type="paragraph" w:styleId="TOC4">
    <w:name w:val="toc 4"/>
    <w:basedOn w:val="Normal"/>
    <w:next w:val="Normal"/>
    <w:autoRedefine/>
    <w:uiPriority w:val="39"/>
    <w:rsid w:val="00F4678A"/>
    <w:pPr>
      <w:spacing w:after="100" w:line="276" w:lineRule="auto"/>
      <w:ind w:left="660"/>
      <w:jc w:val="left"/>
    </w:pPr>
    <w:rPr>
      <w:rFonts w:ascii="Calibri" w:hAnsi="Calibri" w:cs="Arial"/>
      <w:sz w:val="22"/>
      <w:szCs w:val="22"/>
      <w:lang w:val="en-US" w:eastAsia="en-US" w:bidi="he-IL"/>
    </w:rPr>
  </w:style>
  <w:style w:type="paragraph" w:styleId="TOC5">
    <w:name w:val="toc 5"/>
    <w:basedOn w:val="Normal"/>
    <w:next w:val="Normal"/>
    <w:autoRedefine/>
    <w:uiPriority w:val="39"/>
    <w:rsid w:val="00F4678A"/>
    <w:pPr>
      <w:spacing w:after="100" w:line="276" w:lineRule="auto"/>
      <w:ind w:left="880"/>
      <w:jc w:val="left"/>
    </w:pPr>
    <w:rPr>
      <w:rFonts w:ascii="Calibri" w:hAnsi="Calibri" w:cs="Arial"/>
      <w:sz w:val="22"/>
      <w:szCs w:val="22"/>
      <w:lang w:val="en-US" w:eastAsia="en-US" w:bidi="he-IL"/>
    </w:rPr>
  </w:style>
  <w:style w:type="paragraph" w:styleId="TOC6">
    <w:name w:val="toc 6"/>
    <w:basedOn w:val="Normal"/>
    <w:next w:val="Normal"/>
    <w:autoRedefine/>
    <w:uiPriority w:val="39"/>
    <w:rsid w:val="00F4678A"/>
    <w:pPr>
      <w:spacing w:after="100" w:line="276" w:lineRule="auto"/>
      <w:ind w:left="1100"/>
      <w:jc w:val="left"/>
    </w:pPr>
    <w:rPr>
      <w:rFonts w:ascii="Calibri" w:hAnsi="Calibri" w:cs="Arial"/>
      <w:sz w:val="22"/>
      <w:szCs w:val="22"/>
      <w:lang w:val="en-US" w:eastAsia="en-US" w:bidi="he-IL"/>
    </w:rPr>
  </w:style>
  <w:style w:type="paragraph" w:styleId="TOC7">
    <w:name w:val="toc 7"/>
    <w:basedOn w:val="Normal"/>
    <w:next w:val="Normal"/>
    <w:autoRedefine/>
    <w:uiPriority w:val="39"/>
    <w:rsid w:val="00F4678A"/>
    <w:pPr>
      <w:spacing w:after="100" w:line="276" w:lineRule="auto"/>
      <w:ind w:left="1320"/>
      <w:jc w:val="left"/>
    </w:pPr>
    <w:rPr>
      <w:rFonts w:ascii="Calibri" w:hAnsi="Calibri" w:cs="Arial"/>
      <w:sz w:val="22"/>
      <w:szCs w:val="22"/>
      <w:lang w:val="en-US" w:eastAsia="en-US" w:bidi="he-IL"/>
    </w:rPr>
  </w:style>
  <w:style w:type="paragraph" w:styleId="TOC8">
    <w:name w:val="toc 8"/>
    <w:basedOn w:val="Normal"/>
    <w:next w:val="Normal"/>
    <w:autoRedefine/>
    <w:uiPriority w:val="39"/>
    <w:rsid w:val="00F4678A"/>
    <w:pPr>
      <w:spacing w:after="100" w:line="276" w:lineRule="auto"/>
      <w:ind w:left="1540"/>
      <w:jc w:val="left"/>
    </w:pPr>
    <w:rPr>
      <w:rFonts w:ascii="Calibri" w:hAnsi="Calibri" w:cs="Arial"/>
      <w:sz w:val="22"/>
      <w:szCs w:val="22"/>
      <w:lang w:val="en-US" w:eastAsia="en-US" w:bidi="he-IL"/>
    </w:rPr>
  </w:style>
  <w:style w:type="paragraph" w:styleId="TOC9">
    <w:name w:val="toc 9"/>
    <w:basedOn w:val="Normal"/>
    <w:next w:val="Normal"/>
    <w:autoRedefine/>
    <w:uiPriority w:val="39"/>
    <w:rsid w:val="00F4678A"/>
    <w:pPr>
      <w:spacing w:after="100" w:line="276" w:lineRule="auto"/>
      <w:ind w:left="1760"/>
      <w:jc w:val="left"/>
    </w:pPr>
    <w:rPr>
      <w:rFonts w:ascii="Calibri" w:hAnsi="Calibri" w:cs="Arial"/>
      <w:sz w:val="22"/>
      <w:szCs w:val="22"/>
      <w:lang w:val="en-US" w:eastAsia="en-US" w:bidi="he-IL"/>
    </w:rPr>
  </w:style>
  <w:style w:type="character" w:customStyle="1" w:styleId="StyleLatinBoldLatinItalic">
    <w:name w:val="Style (Latin) Bold (Latin) Italic"/>
    <w:basedOn w:val="DefaultParagraphFont"/>
    <w:uiPriority w:val="99"/>
    <w:rsid w:val="00986709"/>
    <w:rPr>
      <w:rFonts w:cs="Times New Roman"/>
      <w:b/>
    </w:rPr>
  </w:style>
  <w:style w:type="character" w:customStyle="1" w:styleId="DocIDChar">
    <w:name w:val="DocID Char"/>
    <w:basedOn w:val="DefaultParagraphFont"/>
    <w:link w:val="DocID"/>
    <w:uiPriority w:val="99"/>
    <w:locked/>
    <w:rsid w:val="00986709"/>
    <w:rPr>
      <w:rFonts w:ascii="Arial" w:hAnsi="Arial" w:cs="Arial"/>
      <w:sz w:val="24"/>
      <w:szCs w:val="24"/>
      <w:lang w:val="en-CA" w:eastAsia="en-CA" w:bidi="ar-SA"/>
    </w:rPr>
  </w:style>
  <w:style w:type="paragraph" w:styleId="BodyTextIndent">
    <w:name w:val="Body Text Indent"/>
    <w:basedOn w:val="Normal"/>
    <w:link w:val="BodyTextIndentChar"/>
    <w:uiPriority w:val="99"/>
    <w:semiHidden/>
    <w:rsid w:val="002F7881"/>
    <w:pPr>
      <w:spacing w:after="120"/>
      <w:ind w:left="360"/>
    </w:pPr>
  </w:style>
  <w:style w:type="character" w:customStyle="1" w:styleId="BodyTextIndentChar">
    <w:name w:val="Body Text Indent Char"/>
    <w:basedOn w:val="DefaultParagraphFont"/>
    <w:link w:val="BodyTextIndent"/>
    <w:uiPriority w:val="99"/>
    <w:semiHidden/>
    <w:locked/>
    <w:rsid w:val="002F7881"/>
    <w:rPr>
      <w:rFonts w:cs="Times New Roman"/>
      <w:sz w:val="24"/>
      <w:szCs w:val="24"/>
    </w:rPr>
  </w:style>
  <w:style w:type="paragraph" w:customStyle="1" w:styleId="121">
    <w:name w:val="12.1"/>
    <w:basedOn w:val="Normal"/>
    <w:uiPriority w:val="99"/>
    <w:rsid w:val="002F7881"/>
    <w:pPr>
      <w:ind w:left="720" w:hanging="720"/>
      <w:jc w:val="left"/>
    </w:pPr>
    <w:rPr>
      <w:rFonts w:ascii="Palatino" w:hAnsi="Palatino"/>
      <w:szCs w:val="20"/>
      <w:lang w:val="en-US" w:eastAsia="en-US"/>
    </w:rPr>
  </w:style>
  <w:style w:type="paragraph" w:styleId="Date">
    <w:name w:val="Date"/>
    <w:basedOn w:val="Normal"/>
    <w:next w:val="Normal"/>
    <w:link w:val="DateChar"/>
    <w:uiPriority w:val="99"/>
    <w:rsid w:val="002F7881"/>
    <w:pPr>
      <w:jc w:val="left"/>
    </w:pPr>
    <w:rPr>
      <w:sz w:val="22"/>
      <w:szCs w:val="20"/>
      <w:lang w:val="en-US" w:eastAsia="en-US"/>
    </w:rPr>
  </w:style>
  <w:style w:type="character" w:customStyle="1" w:styleId="DateChar">
    <w:name w:val="Date Char"/>
    <w:basedOn w:val="DefaultParagraphFont"/>
    <w:link w:val="Date"/>
    <w:uiPriority w:val="99"/>
    <w:locked/>
    <w:rsid w:val="002F7881"/>
    <w:rPr>
      <w:rFonts w:cs="Times New Roman"/>
      <w:sz w:val="20"/>
      <w:szCs w:val="20"/>
      <w:lang w:val="en-US" w:eastAsia="en-US"/>
    </w:rPr>
  </w:style>
  <w:style w:type="paragraph" w:customStyle="1" w:styleId="TableBody">
    <w:name w:val="Table Body"/>
    <w:basedOn w:val="Normal"/>
    <w:uiPriority w:val="99"/>
    <w:rsid w:val="002F7881"/>
    <w:pPr>
      <w:spacing w:before="80" w:after="80"/>
      <w:jc w:val="left"/>
    </w:pPr>
    <w:rPr>
      <w:rFonts w:ascii="Arial" w:hAnsi="Arial"/>
      <w:sz w:val="18"/>
      <w:szCs w:val="20"/>
      <w:lang w:val="en-US" w:eastAsia="en-US"/>
    </w:rPr>
  </w:style>
  <w:style w:type="paragraph" w:customStyle="1" w:styleId="p40">
    <w:name w:val="p40"/>
    <w:basedOn w:val="Normal"/>
    <w:uiPriority w:val="99"/>
    <w:rsid w:val="002F7881"/>
    <w:pPr>
      <w:widowControl w:val="0"/>
      <w:tabs>
        <w:tab w:val="left" w:pos="740"/>
      </w:tabs>
      <w:spacing w:line="280" w:lineRule="atLeast"/>
      <w:ind w:left="720" w:hanging="720"/>
      <w:jc w:val="left"/>
    </w:pPr>
    <w:rPr>
      <w:szCs w:val="20"/>
      <w:lang w:val="en-US" w:eastAsia="en-US"/>
    </w:rPr>
  </w:style>
  <w:style w:type="paragraph" w:styleId="PlainText">
    <w:name w:val="Plain Text"/>
    <w:basedOn w:val="Normal"/>
    <w:link w:val="PlainTextChar"/>
    <w:uiPriority w:val="99"/>
    <w:locked/>
    <w:rsid w:val="00D566E4"/>
    <w:pPr>
      <w:jc w:val="left"/>
    </w:pPr>
    <w:rPr>
      <w:rFonts w:ascii="Courier New" w:hAnsi="Courier New" w:cs="Courier New"/>
      <w:sz w:val="20"/>
      <w:szCs w:val="20"/>
      <w:lang w:val="en-US" w:eastAsia="en-US"/>
    </w:rPr>
  </w:style>
  <w:style w:type="character" w:customStyle="1" w:styleId="PlainTextChar">
    <w:name w:val="Plain Text Char"/>
    <w:basedOn w:val="DefaultParagraphFont"/>
    <w:link w:val="PlainText"/>
    <w:uiPriority w:val="99"/>
    <w:semiHidden/>
    <w:locked/>
    <w:rsid w:val="00D566E4"/>
    <w:rPr>
      <w:rFonts w:ascii="Courier New" w:hAnsi="Courier New" w:cs="Courier New"/>
      <w:lang w:val="en-US" w:eastAsia="en-US" w:bidi="ar-SA"/>
    </w:rPr>
  </w:style>
  <w:style w:type="character" w:styleId="FollowedHyperlink">
    <w:name w:val="FollowedHyperlink"/>
    <w:basedOn w:val="DefaultParagraphFont"/>
    <w:uiPriority w:val="99"/>
    <w:locked/>
    <w:rsid w:val="00D566E4"/>
    <w:rPr>
      <w:rFonts w:cs="Times New Roman"/>
      <w:color w:val="800080"/>
      <w:u w:val="single"/>
    </w:rPr>
  </w:style>
  <w:style w:type="paragraph" w:styleId="TOCHeading">
    <w:name w:val="TOC Heading"/>
    <w:basedOn w:val="Heading1"/>
    <w:next w:val="Normal"/>
    <w:uiPriority w:val="39"/>
    <w:semiHidden/>
    <w:unhideWhenUsed/>
    <w:qFormat/>
    <w:rsid w:val="00711728"/>
    <w:pPr>
      <w:keepLines/>
      <w:numPr>
        <w:numId w:val="0"/>
      </w:numPr>
      <w:spacing w:before="480" w:after="0" w:line="276" w:lineRule="auto"/>
      <w:jc w:val="left"/>
      <w:outlineLvl w:val="9"/>
    </w:pPr>
    <w:rPr>
      <w:rFonts w:ascii="Cambria" w:hAnsi="Cambria"/>
      <w:bCs/>
      <w:color w:val="365F91"/>
      <w:sz w:val="28"/>
      <w:szCs w:val="28"/>
      <w:lang w:val="en-US" w:eastAsia="en-US"/>
    </w:rPr>
  </w:style>
  <w:style w:type="character" w:customStyle="1" w:styleId="ScheduleLevel1Char">
    <w:name w:val="Schedule Level 1 Char"/>
    <w:basedOn w:val="Heading1Char"/>
    <w:link w:val="ScheduleLevel1"/>
    <w:uiPriority w:val="99"/>
    <w:rsid w:val="0028757F"/>
    <w:rPr>
      <w:rFonts w:ascii="Times New Roman Bold" w:hAnsi="Times New Roman Bold"/>
      <w:b/>
      <w:sz w:val="24"/>
      <w:szCs w:val="24"/>
      <w:lang w:val="en-CA" w:eastAsia="en-CA"/>
    </w:rPr>
  </w:style>
  <w:style w:type="paragraph" w:customStyle="1" w:styleId="GOTableText">
    <w:name w:val="GOTableText"/>
    <w:aliases w:val="TT"/>
    <w:basedOn w:val="Normal"/>
    <w:rsid w:val="009670C8"/>
    <w:pPr>
      <w:spacing w:before="60" w:after="60"/>
      <w:jc w:val="left"/>
    </w:pPr>
    <w:rPr>
      <w:lang w:eastAsia="en-US"/>
    </w:rPr>
  </w:style>
  <w:style w:type="character" w:styleId="UnresolvedMention">
    <w:name w:val="Unresolved Mention"/>
    <w:basedOn w:val="DefaultParagraphFont"/>
    <w:uiPriority w:val="99"/>
    <w:semiHidden/>
    <w:unhideWhenUsed/>
    <w:rsid w:val="00DF761A"/>
    <w:rPr>
      <w:color w:val="808080"/>
      <w:shd w:val="clear" w:color="auto" w:fill="E6E6E6"/>
    </w:rPr>
  </w:style>
  <w:style w:type="table" w:customStyle="1" w:styleId="TableGrid1">
    <w:name w:val="Table Grid1"/>
    <w:basedOn w:val="TableNormal"/>
    <w:uiPriority w:val="59"/>
    <w:rsid w:val="00142B1B"/>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ettre d'introduction Char,List Paragraph1 Char,Bullets Char,Figure_name Char,Equipment Char,Numbered Indented Text Char,List_TIS Char,Bullet List Char,Resume Title Char,Use Case List Paragraph Char,b1 Char,Bullet for no #'s Char"/>
    <w:basedOn w:val="DefaultParagraphFont"/>
    <w:link w:val="ListParagraph"/>
    <w:uiPriority w:val="34"/>
    <w:locked/>
    <w:rsid w:val="00090AAF"/>
    <w:rPr>
      <w:sz w:val="24"/>
      <w:szCs w:val="24"/>
      <w:lang w:val="en-CA" w:eastAsia="en-CA"/>
    </w:rPr>
  </w:style>
  <w:style w:type="character" w:styleId="Emphasis">
    <w:name w:val="Emphasis"/>
    <w:basedOn w:val="DefaultParagraphFont"/>
    <w:uiPriority w:val="20"/>
    <w:qFormat/>
    <w:rsid w:val="00842823"/>
    <w:rPr>
      <w:i/>
      <w:iCs/>
    </w:rPr>
  </w:style>
  <w:style w:type="paragraph" w:styleId="ListNumber5">
    <w:name w:val="List Number 5"/>
    <w:basedOn w:val="Normal"/>
    <w:locked/>
    <w:rsid w:val="0080336B"/>
    <w:pPr>
      <w:numPr>
        <w:numId w:val="9"/>
      </w:numPr>
      <w:jc w:val="left"/>
    </w:pPr>
    <w:rPr>
      <w:rFonts w:ascii="Arial" w:hAnsi="Arial"/>
      <w:sz w:val="22"/>
      <w:lang w:eastAsia="en-US"/>
    </w:rPr>
  </w:style>
  <w:style w:type="paragraph" w:styleId="Revision">
    <w:name w:val="Revision"/>
    <w:hidden/>
    <w:uiPriority w:val="99"/>
    <w:semiHidden/>
    <w:rsid w:val="00F72134"/>
    <w:rPr>
      <w:sz w:val="24"/>
      <w:szCs w:val="24"/>
      <w:lang w:val="en-CA" w:eastAsia="en-CA"/>
    </w:rPr>
  </w:style>
  <w:style w:type="paragraph" w:customStyle="1" w:styleId="GenL1">
    <w:name w:val="Gen_L1"/>
    <w:basedOn w:val="Normal"/>
    <w:rsid w:val="00D14929"/>
    <w:pPr>
      <w:keepNext/>
      <w:keepLines/>
      <w:numPr>
        <w:numId w:val="12"/>
      </w:numPr>
      <w:spacing w:after="240"/>
      <w:outlineLvl w:val="0"/>
    </w:pPr>
    <w:rPr>
      <w:rFonts w:ascii="Arial" w:hAnsi="Arial" w:cs="Arial"/>
      <w:b/>
      <w:sz w:val="20"/>
      <w:szCs w:val="20"/>
      <w:lang w:eastAsia="en-US"/>
    </w:rPr>
  </w:style>
  <w:style w:type="character" w:customStyle="1" w:styleId="GenL2Char">
    <w:name w:val="Gen_L2 Char"/>
    <w:link w:val="GenL2"/>
    <w:locked/>
    <w:rsid w:val="00D14929"/>
    <w:rPr>
      <w:rFonts w:ascii="Arial" w:hAnsi="Arial" w:cs="Arial"/>
      <w:lang w:val="en-CA"/>
    </w:rPr>
  </w:style>
  <w:style w:type="paragraph" w:customStyle="1" w:styleId="GenL2">
    <w:name w:val="Gen_L2"/>
    <w:basedOn w:val="GenL1"/>
    <w:link w:val="GenL2Char"/>
    <w:rsid w:val="00D14929"/>
    <w:pPr>
      <w:keepNext w:val="0"/>
      <w:keepLines w:val="0"/>
      <w:numPr>
        <w:ilvl w:val="1"/>
      </w:numPr>
      <w:outlineLvl w:val="1"/>
    </w:pPr>
    <w:rPr>
      <w:b w:val="0"/>
    </w:rPr>
  </w:style>
  <w:style w:type="paragraph" w:customStyle="1" w:styleId="GenL3">
    <w:name w:val="Gen_L3"/>
    <w:basedOn w:val="GenL2"/>
    <w:rsid w:val="00D14929"/>
    <w:pPr>
      <w:numPr>
        <w:ilvl w:val="2"/>
      </w:numPr>
      <w:tabs>
        <w:tab w:val="clear" w:pos="1440"/>
        <w:tab w:val="num" w:pos="360"/>
        <w:tab w:val="num" w:pos="720"/>
      </w:tabs>
      <w:ind w:left="720"/>
      <w:outlineLvl w:val="2"/>
    </w:pPr>
  </w:style>
  <w:style w:type="paragraph" w:customStyle="1" w:styleId="GenL4">
    <w:name w:val="Gen_L4"/>
    <w:basedOn w:val="GenL3"/>
    <w:rsid w:val="00D14929"/>
    <w:pPr>
      <w:numPr>
        <w:ilvl w:val="3"/>
      </w:numPr>
      <w:tabs>
        <w:tab w:val="clear" w:pos="1440"/>
        <w:tab w:val="num" w:pos="360"/>
        <w:tab w:val="num" w:pos="720"/>
      </w:tabs>
      <w:outlineLvl w:val="3"/>
    </w:pPr>
  </w:style>
  <w:style w:type="paragraph" w:customStyle="1" w:styleId="GenL5">
    <w:name w:val="Gen_L5"/>
    <w:basedOn w:val="GenL4"/>
    <w:rsid w:val="00D14929"/>
    <w:pPr>
      <w:numPr>
        <w:ilvl w:val="4"/>
      </w:numPr>
      <w:tabs>
        <w:tab w:val="clear" w:pos="2160"/>
        <w:tab w:val="num" w:pos="360"/>
        <w:tab w:val="num" w:pos="720"/>
      </w:tabs>
      <w:outlineLvl w:val="4"/>
    </w:pPr>
  </w:style>
  <w:style w:type="paragraph" w:customStyle="1" w:styleId="GenL6">
    <w:name w:val="Gen_L6"/>
    <w:basedOn w:val="GenL5"/>
    <w:rsid w:val="00D14929"/>
    <w:pPr>
      <w:numPr>
        <w:ilvl w:val="5"/>
      </w:numPr>
      <w:tabs>
        <w:tab w:val="clear" w:pos="2160"/>
        <w:tab w:val="num" w:pos="360"/>
        <w:tab w:val="num" w:pos="720"/>
        <w:tab w:val="num" w:pos="2880"/>
      </w:tabs>
      <w:ind w:left="2880"/>
      <w:outlineLvl w:val="5"/>
    </w:pPr>
  </w:style>
  <w:style w:type="numbering" w:customStyle="1" w:styleId="Style1">
    <w:name w:val="Style1"/>
    <w:uiPriority w:val="99"/>
    <w:rsid w:val="00FB40A1"/>
    <w:pPr>
      <w:numPr>
        <w:numId w:val="14"/>
      </w:numPr>
    </w:pPr>
  </w:style>
  <w:style w:type="paragraph" w:styleId="NormalWeb">
    <w:name w:val="Normal (Web)"/>
    <w:basedOn w:val="Normal"/>
    <w:uiPriority w:val="99"/>
    <w:semiHidden/>
    <w:unhideWhenUsed/>
    <w:locked/>
    <w:rsid w:val="00CB3961"/>
    <w:pPr>
      <w:spacing w:before="100" w:beforeAutospacing="1" w:after="100" w:afterAutospacing="1"/>
      <w:jc w:val="left"/>
    </w:pPr>
    <w:rPr>
      <w:rFonts w:ascii="Calibri" w:eastAsiaTheme="minorHAnsi" w:hAnsi="Calibri" w:cs="Calibri"/>
      <w:sz w:val="22"/>
      <w:szCs w:val="22"/>
    </w:rPr>
  </w:style>
  <w:style w:type="paragraph" w:customStyle="1" w:styleId="NumContinue">
    <w:name w:val="Num Continue"/>
    <w:basedOn w:val="BodyText"/>
    <w:uiPriority w:val="99"/>
    <w:rsid w:val="008E02C6"/>
    <w:pPr>
      <w:suppressAutoHyphens/>
      <w:jc w:val="left"/>
    </w:pPr>
    <w:rPr>
      <w:rFonts w:ascii="Arial" w:hAnsi="Arial" w:cs="Arial"/>
      <w:bCs w:val="0"/>
      <w:iCs w:val="0"/>
      <w:sz w:val="22"/>
      <w:szCs w:val="20"/>
      <w:lang w:eastAsia="en-CA"/>
    </w:rPr>
  </w:style>
  <w:style w:type="paragraph" w:customStyle="1" w:styleId="AgreementL1">
    <w:name w:val="Agreement_L1"/>
    <w:basedOn w:val="Normal"/>
    <w:next w:val="NumContinue"/>
    <w:uiPriority w:val="99"/>
    <w:rsid w:val="008E02C6"/>
    <w:pPr>
      <w:keepNext/>
      <w:numPr>
        <w:numId w:val="18"/>
      </w:numPr>
      <w:spacing w:after="240"/>
      <w:jc w:val="left"/>
      <w:outlineLvl w:val="0"/>
    </w:pPr>
    <w:rPr>
      <w:rFonts w:ascii="Arial" w:hAnsi="Arial" w:cs="Arial"/>
      <w:b/>
      <w:sz w:val="22"/>
      <w:szCs w:val="20"/>
    </w:rPr>
  </w:style>
  <w:style w:type="paragraph" w:customStyle="1" w:styleId="AgreementL2">
    <w:name w:val="Agreement_L2"/>
    <w:basedOn w:val="AgreementL1"/>
    <w:next w:val="NumContinue"/>
    <w:uiPriority w:val="99"/>
    <w:rsid w:val="008E02C6"/>
    <w:pPr>
      <w:keepNext w:val="0"/>
      <w:numPr>
        <w:ilvl w:val="1"/>
      </w:numPr>
      <w:outlineLvl w:val="1"/>
    </w:pPr>
    <w:rPr>
      <w:b w:val="0"/>
    </w:rPr>
  </w:style>
  <w:style w:type="paragraph" w:customStyle="1" w:styleId="AgreementL3">
    <w:name w:val="Agreement_L3"/>
    <w:basedOn w:val="AgreementL2"/>
    <w:next w:val="NumContinue"/>
    <w:uiPriority w:val="99"/>
    <w:rsid w:val="008E02C6"/>
    <w:pPr>
      <w:numPr>
        <w:ilvl w:val="2"/>
      </w:numPr>
      <w:outlineLvl w:val="2"/>
    </w:pPr>
  </w:style>
  <w:style w:type="paragraph" w:customStyle="1" w:styleId="AgreementL4">
    <w:name w:val="Agreement_L4"/>
    <w:basedOn w:val="AgreementL3"/>
    <w:next w:val="NumContinue"/>
    <w:uiPriority w:val="99"/>
    <w:rsid w:val="008E02C6"/>
    <w:pPr>
      <w:numPr>
        <w:ilvl w:val="3"/>
      </w:numPr>
      <w:outlineLvl w:val="3"/>
    </w:pPr>
  </w:style>
  <w:style w:type="paragraph" w:customStyle="1" w:styleId="AgreementL5">
    <w:name w:val="Agreement_L5"/>
    <w:basedOn w:val="AgreementL4"/>
    <w:next w:val="NumContinue"/>
    <w:uiPriority w:val="99"/>
    <w:rsid w:val="008E02C6"/>
    <w:pPr>
      <w:numPr>
        <w:ilvl w:val="4"/>
      </w:numPr>
      <w:outlineLvl w:val="4"/>
    </w:pPr>
  </w:style>
  <w:style w:type="paragraph" w:customStyle="1" w:styleId="MTTable">
    <w:name w:val="MTTable"/>
    <w:basedOn w:val="Normal"/>
    <w:uiPriority w:val="99"/>
    <w:rsid w:val="008E02C6"/>
    <w:pPr>
      <w:autoSpaceDE w:val="0"/>
      <w:autoSpaceDN w:val="0"/>
      <w:adjustRightInd w:val="0"/>
      <w:spacing w:before="60" w:after="60"/>
    </w:pPr>
    <w:rPr>
      <w:szCs w:val="20"/>
    </w:rPr>
  </w:style>
  <w:style w:type="paragraph" w:customStyle="1" w:styleId="CorporateArticle123">
    <w:name w:val="Corporate_Article1_2 3"/>
    <w:basedOn w:val="Normal"/>
    <w:rsid w:val="008E02C6"/>
    <w:pPr>
      <w:numPr>
        <w:ilvl w:val="2"/>
        <w:numId w:val="21"/>
      </w:numPr>
      <w:spacing w:after="240"/>
      <w:outlineLvl w:val="2"/>
    </w:pPr>
    <w:rPr>
      <w:rFonts w:ascii="Arial" w:eastAsia="Calibri" w:hAnsi="Arial"/>
      <w:sz w:val="22"/>
      <w:szCs w:val="21"/>
      <w:lang w:eastAsia="en-US"/>
    </w:rPr>
  </w:style>
  <w:style w:type="paragraph" w:customStyle="1" w:styleId="CorporateArticle12">
    <w:name w:val="Corporate_Article1_2"/>
    <w:basedOn w:val="Normal"/>
    <w:link w:val="CorporateArticle12Char"/>
    <w:rsid w:val="008E02C6"/>
    <w:pPr>
      <w:numPr>
        <w:ilvl w:val="1"/>
        <w:numId w:val="21"/>
      </w:numPr>
      <w:spacing w:after="240"/>
      <w:outlineLvl w:val="1"/>
    </w:pPr>
    <w:rPr>
      <w:rFonts w:ascii="Arial" w:eastAsia="Calibri" w:hAnsi="Arial"/>
      <w:sz w:val="22"/>
      <w:szCs w:val="21"/>
      <w:lang w:eastAsia="en-US"/>
    </w:rPr>
  </w:style>
  <w:style w:type="character" w:customStyle="1" w:styleId="CorporateArticle12Char">
    <w:name w:val="Corporate_Article1_2 Char"/>
    <w:link w:val="CorporateArticle12"/>
    <w:rsid w:val="008E02C6"/>
    <w:rPr>
      <w:rFonts w:ascii="Arial" w:eastAsia="Calibri" w:hAnsi="Arial"/>
      <w:sz w:val="22"/>
      <w:szCs w:val="21"/>
      <w:lang w:val="en-CA"/>
    </w:rPr>
  </w:style>
  <w:style w:type="paragraph" w:customStyle="1" w:styleId="CorporateArticle11">
    <w:name w:val="Corporate_Article1_1"/>
    <w:basedOn w:val="Normal"/>
    <w:link w:val="CorporateArticle11Char"/>
    <w:rsid w:val="008E02C6"/>
    <w:pPr>
      <w:keepNext/>
      <w:keepLines/>
      <w:numPr>
        <w:numId w:val="21"/>
      </w:numPr>
      <w:spacing w:after="240"/>
      <w:outlineLvl w:val="0"/>
    </w:pPr>
    <w:rPr>
      <w:rFonts w:ascii="Arial" w:eastAsia="Calibri" w:hAnsi="Arial"/>
      <w:b/>
      <w:sz w:val="22"/>
      <w:szCs w:val="21"/>
      <w:lang w:eastAsia="en-US"/>
    </w:rPr>
  </w:style>
  <w:style w:type="character" w:customStyle="1" w:styleId="CorporateArticle11Char">
    <w:name w:val="Corporate_Article1_1 Char"/>
    <w:link w:val="CorporateArticle11"/>
    <w:rsid w:val="008E02C6"/>
    <w:rPr>
      <w:rFonts w:ascii="Arial" w:eastAsia="Calibri" w:hAnsi="Arial"/>
      <w:b/>
      <w:sz w:val="22"/>
      <w:szCs w:val="21"/>
      <w:lang w:val="en-CA"/>
    </w:rPr>
  </w:style>
  <w:style w:type="paragraph" w:customStyle="1" w:styleId="CorporateArticle124">
    <w:name w:val="Corporate_Article1_2 4"/>
    <w:basedOn w:val="Normal"/>
    <w:next w:val="BodyText"/>
    <w:rsid w:val="008E02C6"/>
    <w:pPr>
      <w:numPr>
        <w:ilvl w:val="3"/>
        <w:numId w:val="21"/>
      </w:numPr>
      <w:spacing w:after="240"/>
      <w:outlineLvl w:val="3"/>
    </w:pPr>
    <w:rPr>
      <w:rFonts w:eastAsia="Calibri"/>
      <w:szCs w:val="20"/>
      <w:lang w:eastAsia="en-US"/>
    </w:rPr>
  </w:style>
  <w:style w:type="character" w:customStyle="1" w:styleId="CharChar2">
    <w:name w:val="Char Char2"/>
    <w:basedOn w:val="DefaultParagraphFont"/>
    <w:rsid w:val="00D90FEC"/>
    <w:rPr>
      <w:rFonts w:ascii="Arial" w:hAnsi="Arial"/>
      <w:b/>
      <w:sz w:val="22"/>
      <w:szCs w:val="22"/>
      <w:lang w:val="en-CA" w:eastAsia="en-US" w:bidi="ar-SA"/>
    </w:rPr>
  </w:style>
  <w:style w:type="paragraph" w:customStyle="1" w:styleId="body">
    <w:name w:val="body"/>
    <w:basedOn w:val="Normal"/>
    <w:rsid w:val="002246FE"/>
    <w:pPr>
      <w:overflowPunct w:val="0"/>
      <w:autoSpaceDE w:val="0"/>
      <w:autoSpaceDN w:val="0"/>
      <w:adjustRightInd w:val="0"/>
      <w:spacing w:before="240" w:line="280" w:lineRule="atLeast"/>
      <w:textAlignment w:val="baseline"/>
    </w:pPr>
    <w:rPr>
      <w:szCs w:val="20"/>
      <w:lang w:val="en-US" w:eastAsia="en-US"/>
    </w:rPr>
  </w:style>
  <w:style w:type="character" w:styleId="Mention">
    <w:name w:val="Mention"/>
    <w:basedOn w:val="DefaultParagraphFont"/>
    <w:uiPriority w:val="99"/>
    <w:unhideWhenUsed/>
    <w:rsid w:val="00DD7535"/>
    <w:rPr>
      <w:color w:val="2B579A"/>
      <w:shd w:val="clear" w:color="auto" w:fill="E1DFDD"/>
    </w:rPr>
  </w:style>
  <w:style w:type="character" w:styleId="Strong">
    <w:name w:val="Strong"/>
    <w:basedOn w:val="DefaultParagraphFont"/>
    <w:uiPriority w:val="22"/>
    <w:qFormat/>
    <w:rsid w:val="00AF16C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9165016">
      <w:bodyDiv w:val="1"/>
      <w:marLeft w:val="0"/>
      <w:marRight w:val="0"/>
      <w:marTop w:val="0"/>
      <w:marBottom w:val="0"/>
      <w:divBdr>
        <w:top w:val="none" w:sz="0" w:space="0" w:color="auto"/>
        <w:left w:val="none" w:sz="0" w:space="0" w:color="auto"/>
        <w:bottom w:val="none" w:sz="0" w:space="0" w:color="auto"/>
        <w:right w:val="none" w:sz="0" w:space="0" w:color="auto"/>
      </w:divBdr>
    </w:div>
    <w:div w:id="378092836">
      <w:bodyDiv w:val="1"/>
      <w:marLeft w:val="0"/>
      <w:marRight w:val="0"/>
      <w:marTop w:val="0"/>
      <w:marBottom w:val="0"/>
      <w:divBdr>
        <w:top w:val="none" w:sz="0" w:space="0" w:color="auto"/>
        <w:left w:val="none" w:sz="0" w:space="0" w:color="auto"/>
        <w:bottom w:val="none" w:sz="0" w:space="0" w:color="auto"/>
        <w:right w:val="none" w:sz="0" w:space="0" w:color="auto"/>
      </w:divBdr>
    </w:div>
    <w:div w:id="456415667">
      <w:bodyDiv w:val="1"/>
      <w:marLeft w:val="0"/>
      <w:marRight w:val="0"/>
      <w:marTop w:val="0"/>
      <w:marBottom w:val="0"/>
      <w:divBdr>
        <w:top w:val="none" w:sz="0" w:space="0" w:color="auto"/>
        <w:left w:val="none" w:sz="0" w:space="0" w:color="auto"/>
        <w:bottom w:val="none" w:sz="0" w:space="0" w:color="auto"/>
        <w:right w:val="none" w:sz="0" w:space="0" w:color="auto"/>
      </w:divBdr>
    </w:div>
    <w:div w:id="681013197">
      <w:bodyDiv w:val="1"/>
      <w:marLeft w:val="0"/>
      <w:marRight w:val="0"/>
      <w:marTop w:val="0"/>
      <w:marBottom w:val="0"/>
      <w:divBdr>
        <w:top w:val="none" w:sz="0" w:space="0" w:color="auto"/>
        <w:left w:val="none" w:sz="0" w:space="0" w:color="auto"/>
        <w:bottom w:val="none" w:sz="0" w:space="0" w:color="auto"/>
        <w:right w:val="none" w:sz="0" w:space="0" w:color="auto"/>
      </w:divBdr>
    </w:div>
    <w:div w:id="804469609">
      <w:bodyDiv w:val="1"/>
      <w:marLeft w:val="0"/>
      <w:marRight w:val="0"/>
      <w:marTop w:val="0"/>
      <w:marBottom w:val="0"/>
      <w:divBdr>
        <w:top w:val="none" w:sz="0" w:space="0" w:color="auto"/>
        <w:left w:val="none" w:sz="0" w:space="0" w:color="auto"/>
        <w:bottom w:val="none" w:sz="0" w:space="0" w:color="auto"/>
        <w:right w:val="none" w:sz="0" w:space="0" w:color="auto"/>
      </w:divBdr>
    </w:div>
    <w:div w:id="810370578">
      <w:bodyDiv w:val="1"/>
      <w:marLeft w:val="0"/>
      <w:marRight w:val="0"/>
      <w:marTop w:val="0"/>
      <w:marBottom w:val="0"/>
      <w:divBdr>
        <w:top w:val="none" w:sz="0" w:space="0" w:color="auto"/>
        <w:left w:val="none" w:sz="0" w:space="0" w:color="auto"/>
        <w:bottom w:val="none" w:sz="0" w:space="0" w:color="auto"/>
        <w:right w:val="none" w:sz="0" w:space="0" w:color="auto"/>
      </w:divBdr>
    </w:div>
    <w:div w:id="958489351">
      <w:bodyDiv w:val="1"/>
      <w:marLeft w:val="0"/>
      <w:marRight w:val="0"/>
      <w:marTop w:val="0"/>
      <w:marBottom w:val="0"/>
      <w:divBdr>
        <w:top w:val="none" w:sz="0" w:space="0" w:color="auto"/>
        <w:left w:val="none" w:sz="0" w:space="0" w:color="auto"/>
        <w:bottom w:val="none" w:sz="0" w:space="0" w:color="auto"/>
        <w:right w:val="none" w:sz="0" w:space="0" w:color="auto"/>
      </w:divBdr>
    </w:div>
    <w:div w:id="1299649967">
      <w:bodyDiv w:val="1"/>
      <w:marLeft w:val="0"/>
      <w:marRight w:val="0"/>
      <w:marTop w:val="0"/>
      <w:marBottom w:val="0"/>
      <w:divBdr>
        <w:top w:val="none" w:sz="0" w:space="0" w:color="auto"/>
        <w:left w:val="none" w:sz="0" w:space="0" w:color="auto"/>
        <w:bottom w:val="none" w:sz="0" w:space="0" w:color="auto"/>
        <w:right w:val="none" w:sz="0" w:space="0" w:color="auto"/>
      </w:divBdr>
    </w:div>
    <w:div w:id="1338997085">
      <w:bodyDiv w:val="1"/>
      <w:marLeft w:val="0"/>
      <w:marRight w:val="0"/>
      <w:marTop w:val="0"/>
      <w:marBottom w:val="0"/>
      <w:divBdr>
        <w:top w:val="none" w:sz="0" w:space="0" w:color="auto"/>
        <w:left w:val="none" w:sz="0" w:space="0" w:color="auto"/>
        <w:bottom w:val="none" w:sz="0" w:space="0" w:color="auto"/>
        <w:right w:val="none" w:sz="0" w:space="0" w:color="auto"/>
      </w:divBdr>
    </w:div>
    <w:div w:id="1463694105">
      <w:bodyDiv w:val="1"/>
      <w:marLeft w:val="0"/>
      <w:marRight w:val="0"/>
      <w:marTop w:val="0"/>
      <w:marBottom w:val="0"/>
      <w:divBdr>
        <w:top w:val="none" w:sz="0" w:space="0" w:color="auto"/>
        <w:left w:val="none" w:sz="0" w:space="0" w:color="auto"/>
        <w:bottom w:val="none" w:sz="0" w:space="0" w:color="auto"/>
        <w:right w:val="none" w:sz="0" w:space="0" w:color="auto"/>
      </w:divBdr>
    </w:div>
    <w:div w:id="1468669321">
      <w:bodyDiv w:val="1"/>
      <w:marLeft w:val="0"/>
      <w:marRight w:val="0"/>
      <w:marTop w:val="0"/>
      <w:marBottom w:val="0"/>
      <w:divBdr>
        <w:top w:val="none" w:sz="0" w:space="0" w:color="auto"/>
        <w:left w:val="none" w:sz="0" w:space="0" w:color="auto"/>
        <w:bottom w:val="none" w:sz="0" w:space="0" w:color="auto"/>
        <w:right w:val="none" w:sz="0" w:space="0" w:color="auto"/>
      </w:divBdr>
    </w:div>
    <w:div w:id="1762682949">
      <w:bodyDiv w:val="1"/>
      <w:marLeft w:val="0"/>
      <w:marRight w:val="0"/>
      <w:marTop w:val="0"/>
      <w:marBottom w:val="0"/>
      <w:divBdr>
        <w:top w:val="none" w:sz="0" w:space="0" w:color="auto"/>
        <w:left w:val="none" w:sz="0" w:space="0" w:color="auto"/>
        <w:bottom w:val="none" w:sz="0" w:space="0" w:color="auto"/>
        <w:right w:val="none" w:sz="0" w:space="0" w:color="auto"/>
      </w:divBdr>
    </w:div>
    <w:div w:id="1801993317">
      <w:bodyDiv w:val="1"/>
      <w:marLeft w:val="0"/>
      <w:marRight w:val="0"/>
      <w:marTop w:val="0"/>
      <w:marBottom w:val="0"/>
      <w:divBdr>
        <w:top w:val="none" w:sz="0" w:space="0" w:color="auto"/>
        <w:left w:val="none" w:sz="0" w:space="0" w:color="auto"/>
        <w:bottom w:val="none" w:sz="0" w:space="0" w:color="auto"/>
        <w:right w:val="none" w:sz="0" w:space="0" w:color="auto"/>
      </w:divBdr>
    </w:div>
    <w:div w:id="1880968051">
      <w:bodyDiv w:val="1"/>
      <w:marLeft w:val="0"/>
      <w:marRight w:val="0"/>
      <w:marTop w:val="0"/>
      <w:marBottom w:val="0"/>
      <w:divBdr>
        <w:top w:val="none" w:sz="0" w:space="0" w:color="auto"/>
        <w:left w:val="none" w:sz="0" w:space="0" w:color="auto"/>
        <w:bottom w:val="none" w:sz="0" w:space="0" w:color="auto"/>
        <w:right w:val="none" w:sz="0" w:space="0" w:color="auto"/>
      </w:divBdr>
    </w:div>
    <w:div w:id="2109540276">
      <w:marLeft w:val="0"/>
      <w:marRight w:val="0"/>
      <w:marTop w:val="0"/>
      <w:marBottom w:val="0"/>
      <w:divBdr>
        <w:top w:val="none" w:sz="0" w:space="0" w:color="auto"/>
        <w:left w:val="none" w:sz="0" w:space="0" w:color="auto"/>
        <w:bottom w:val="none" w:sz="0" w:space="0" w:color="auto"/>
        <w:right w:val="none" w:sz="0" w:space="0" w:color="auto"/>
      </w:divBdr>
    </w:div>
    <w:div w:id="2109540277">
      <w:marLeft w:val="0"/>
      <w:marRight w:val="0"/>
      <w:marTop w:val="0"/>
      <w:marBottom w:val="0"/>
      <w:divBdr>
        <w:top w:val="none" w:sz="0" w:space="0" w:color="auto"/>
        <w:left w:val="none" w:sz="0" w:space="0" w:color="auto"/>
        <w:bottom w:val="none" w:sz="0" w:space="0" w:color="auto"/>
        <w:right w:val="none" w:sz="0" w:space="0" w:color="auto"/>
      </w:divBdr>
    </w:div>
    <w:div w:id="210954027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yperlink" Target="https://www.mohawkmedbuy.ca/"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www.international.gc.ca/trade-commerce/trade-agreements-accords-commerciaux/agr-acc/ceta-aecg/text-texte/toc-tdm.aspx?lang=eng"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www.mohawkmedbuy.ca/membership" TargetMode="External"/><Relationship Id="rId25"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www.competitionbureau.gc.ca/eic/site/cb-bc.nsf/eng/hom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image" Target="media/image3.emf"/><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yperlink" Target="mailto:support.bonfire@eunasolutions.com"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teams.microsoft.com/meet/22716340813273?p=qrcOUdCodX6wQ5W0eC"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www.ontario.ca/business-and-economy/trade-and-cooperation-agreement-between-ontario-and-quebec"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ed200713-0e74-46b0-aaa2-646521df7b33" xsi:nil="true"/>
    <lcf76f155ced4ddcb4097134ff3c332f xmlns="ec23de34-c46c-49e0-af63-6300e4da4d70">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768FE396F43DC43BB0FBF2B784D0547" ma:contentTypeVersion="15" ma:contentTypeDescription="Create a new document." ma:contentTypeScope="" ma:versionID="68d81cf6f8df7d5e4067b1f3bcd61aad">
  <xsd:schema xmlns:xsd="http://www.w3.org/2001/XMLSchema" xmlns:xs="http://www.w3.org/2001/XMLSchema" xmlns:p="http://schemas.microsoft.com/office/2006/metadata/properties" xmlns:ns2="ec23de34-c46c-49e0-af63-6300e4da4d70" xmlns:ns3="ed200713-0e74-46b0-aaa2-646521df7b33" targetNamespace="http://schemas.microsoft.com/office/2006/metadata/properties" ma:root="true" ma:fieldsID="62be7e939b4e1ab9bc4e37ff3c56459d" ns2:_="" ns3:_="">
    <xsd:import namespace="ec23de34-c46c-49e0-af63-6300e4da4d70"/>
    <xsd:import namespace="ed200713-0e74-46b0-aaa2-646521df7b3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23de34-c46c-49e0-af63-6300e4da4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d396d84e-d438-49cc-9498-7e629b5bd337"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d200713-0e74-46b0-aaa2-646521df7b33"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1d7e343f-4162-4f24-8c04-08cdb26050af}" ma:internalName="TaxCatchAll" ma:showField="CatchAllData" ma:web="ed200713-0e74-46b0-aaa2-646521df7b3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F37F53-B73F-465C-85CD-85AB7922360B}">
  <ds:schemaRefs>
    <ds:schemaRef ds:uri="http://schemas.microsoft.com/sharepoint/v3/contenttype/forms"/>
  </ds:schemaRefs>
</ds:datastoreItem>
</file>

<file path=customXml/itemProps2.xml><?xml version="1.0" encoding="utf-8"?>
<ds:datastoreItem xmlns:ds="http://schemas.openxmlformats.org/officeDocument/2006/customXml" ds:itemID="{0584F9AB-2A3D-4732-AAA7-1CBF2ED9A3C0}">
  <ds:schemaRefs>
    <ds:schemaRef ds:uri="http://schemas.microsoft.com/office/2006/metadata/properties"/>
    <ds:schemaRef ds:uri="http://schemas.microsoft.com/office/infopath/2007/PartnerControls"/>
    <ds:schemaRef ds:uri="ed200713-0e74-46b0-aaa2-646521df7b33"/>
    <ds:schemaRef ds:uri="ec23de34-c46c-49e0-af63-6300e4da4d70"/>
  </ds:schemaRefs>
</ds:datastoreItem>
</file>

<file path=customXml/itemProps3.xml><?xml version="1.0" encoding="utf-8"?>
<ds:datastoreItem xmlns:ds="http://schemas.openxmlformats.org/officeDocument/2006/customXml" ds:itemID="{4DD154B5-0BCA-4600-880C-09B8B53653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23de34-c46c-49e0-af63-6300e4da4d70"/>
    <ds:schemaRef ds:uri="ed200713-0e74-46b0-aaa2-646521df7b3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46F4C1E-67A7-4A36-BB6A-2A0E11393D28}">
  <ds:schemaRefs>
    <ds:schemaRef ds:uri="http://schemas.openxmlformats.org/officeDocument/2006/bibliography"/>
  </ds:schemaRefs>
</ds:datastoreItem>
</file>

<file path=docMetadata/LabelInfo.xml><?xml version="1.0" encoding="utf-8"?>
<clbl:labelList xmlns:clbl="http://schemas.microsoft.com/office/2020/mipLabelMetadata">
  <clbl:label id="{8993de05-acd8-4223-9523-4b31efd56728}" enabled="0" method="" siteId="{8993de05-acd8-4223-9523-4b31efd56728}" removed="1"/>
</clbl:labelList>
</file>

<file path=docProps/app.xml><?xml version="1.0" encoding="utf-8"?>
<Properties xmlns="http://schemas.openxmlformats.org/officeDocument/2006/extended-properties" xmlns:vt="http://schemas.openxmlformats.org/officeDocument/2006/docPropsVTypes">
  <Template>Normal</Template>
  <TotalTime>184</TotalTime>
  <Pages>86</Pages>
  <Words>19668</Words>
  <Characters>106423</Characters>
  <Application>Microsoft Office Word</Application>
  <DocSecurity>0</DocSecurity>
  <Lines>3240</Lines>
  <Paragraphs>1213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126487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Sean Holman</dc:creator>
  <cp:keywords/>
  <dc:description/>
  <cp:lastModifiedBy>Steven Kostov</cp:lastModifiedBy>
  <cp:revision>38</cp:revision>
  <cp:lastPrinted>2026-01-14T20:00:00Z</cp:lastPrinted>
  <dcterms:created xsi:type="dcterms:W3CDTF">2026-01-16T14:58:00Z</dcterms:created>
  <dcterms:modified xsi:type="dcterms:W3CDTF">2026-02-04T21:16:00Z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QDAAd51AEmxtTGB68IFDcw1UTA5s/huqHFODL93buvnacayPUqMz5kYQ4TLbWSnnGQGTxJSgqRzRWHUi
gIJsrwj/jhlIG9siM+zlE6UusuPrQYz7fvTdrNvrAb7SEpvQl6FbRUy0sepcs3AtEfihhigxpwUj
You9upc/W2oKDOp5xZULFJrYFekXg82dZr/66oHFP3Pft5FsoJk=</vt:lpwstr>
  </property>
  <property fmtid="{D5CDD505-2E9C-101B-9397-08002B2CF9AE}" pid="3" name="RESPONSE_SENDER_NAME">
    <vt:lpwstr>sAAA4E8dREqJqIrTWAIyZnrt2YN/jYbTKAaAr9Wjaw6rZxk=</vt:lpwstr>
  </property>
  <property fmtid="{D5CDD505-2E9C-101B-9397-08002B2CF9AE}" pid="4" name="EMAIL_OWNER_ADDRESS">
    <vt:lpwstr>4AAAyjQjm0EOGgLTpRswmikpAbKFHG4sL8S0VAs09dE8JtkM0TqWRDrCDA==</vt:lpwstr>
  </property>
  <property fmtid="{D5CDD505-2E9C-101B-9397-08002B2CF9AE}" pid="5" name="MSIP_Label_4b3a3b8a-c234-4847-9cfe-1f2d7fd0c05d_Enabled">
    <vt:lpwstr>True</vt:lpwstr>
  </property>
  <property fmtid="{D5CDD505-2E9C-101B-9397-08002B2CF9AE}" pid="6" name="MSIP_Label_4b3a3b8a-c234-4847-9cfe-1f2d7fd0c05d_SiteId">
    <vt:lpwstr>141cd148-b2ae-4575-ade7-b91e03c56d53</vt:lpwstr>
  </property>
  <property fmtid="{D5CDD505-2E9C-101B-9397-08002B2CF9AE}" pid="7" name="MSIP_Label_4b3a3b8a-c234-4847-9cfe-1f2d7fd0c05d_Owner">
    <vt:lpwstr>sholman@plexxus.ca</vt:lpwstr>
  </property>
  <property fmtid="{D5CDD505-2E9C-101B-9397-08002B2CF9AE}" pid="8" name="MSIP_Label_4b3a3b8a-c234-4847-9cfe-1f2d7fd0c05d_SetDate">
    <vt:lpwstr>2019-06-13T18:19:46.5977056Z</vt:lpwstr>
  </property>
  <property fmtid="{D5CDD505-2E9C-101B-9397-08002B2CF9AE}" pid="9" name="MSIP_Label_4b3a3b8a-c234-4847-9cfe-1f2d7fd0c05d_Name">
    <vt:lpwstr>No Protection</vt:lpwstr>
  </property>
  <property fmtid="{D5CDD505-2E9C-101B-9397-08002B2CF9AE}" pid="10" name="MSIP_Label_4b3a3b8a-c234-4847-9cfe-1f2d7fd0c05d_Application">
    <vt:lpwstr>Microsoft Azure Information Protection</vt:lpwstr>
  </property>
  <property fmtid="{D5CDD505-2E9C-101B-9397-08002B2CF9AE}" pid="11" name="MSIP_Label_4b3a3b8a-c234-4847-9cfe-1f2d7fd0c05d_Extended_MSFT_Method">
    <vt:lpwstr>Manual</vt:lpwstr>
  </property>
  <property fmtid="{D5CDD505-2E9C-101B-9397-08002B2CF9AE}" pid="12" name="Sensitivity">
    <vt:lpwstr>No Protection</vt:lpwstr>
  </property>
  <property fmtid="{D5CDD505-2E9C-101B-9397-08002B2CF9AE}" pid="13" name="MediaServiceImageTags">
    <vt:lpwstr/>
  </property>
  <property fmtid="{D5CDD505-2E9C-101B-9397-08002B2CF9AE}" pid="14" name="GrammarlyDocumentId">
    <vt:lpwstr>dd32e7d5-1a2f-4d8c-a541-1be2e2f8c383</vt:lpwstr>
  </property>
  <property fmtid="{D5CDD505-2E9C-101B-9397-08002B2CF9AE}" pid="15" name="ContentTypeId">
    <vt:lpwstr>0x010100A768FE396F43DC43BB0FBF2B784D0547</vt:lpwstr>
  </property>
</Properties>
</file>